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171BA" w14:textId="77777777" w:rsidR="00AE132F" w:rsidRPr="00AE132F" w:rsidRDefault="00AE132F" w:rsidP="00AE132F">
      <w:pPr>
        <w:rPr>
          <w:b/>
          <w:bCs/>
        </w:rPr>
      </w:pPr>
      <w:r w:rsidRPr="00AE132F">
        <w:rPr>
          <w:b/>
          <w:bCs/>
        </w:rPr>
        <w:t>Creating a child-centric imaging experience with Multitom Rax and advancing pediatric imaging through innovation</w:t>
      </w:r>
    </w:p>
    <w:p w14:paraId="55A4E0EF" w14:textId="77777777" w:rsidR="00AE132F" w:rsidRPr="00AE132F" w:rsidRDefault="00AE132F" w:rsidP="00AE132F"/>
    <w:p w14:paraId="31560E1C" w14:textId="77777777" w:rsidR="00AE132F" w:rsidRPr="00AE132F" w:rsidRDefault="00AE132F" w:rsidP="00AE132F">
      <w:r w:rsidRPr="00AE132F">
        <w:t>[feel free to add an intro sentence here announcing the new equipment without including any product functionalities]</w:t>
      </w:r>
    </w:p>
    <w:p w14:paraId="4D68277B" w14:textId="77777777" w:rsidR="00AE132F" w:rsidRPr="00AE132F" w:rsidRDefault="00AE132F" w:rsidP="00AE132F"/>
    <w:p w14:paraId="2FBF7552" w14:textId="14DA173F" w:rsidR="00AE132F" w:rsidRPr="00AE132F" w:rsidRDefault="00AE132F" w:rsidP="00AE132F">
      <w:r w:rsidRPr="00AE132F">
        <w:t xml:space="preserve">Multitom Rax is a Twin Robotic X-ray system that offers unparalleled positioning flexibility and excels in complex radiographic examinations. Precise insights, efficient workflows, as well as comprehensive diagnosis on a single system set new standards in advanced </w:t>
      </w:r>
      <w:r w:rsidR="00FB2F99">
        <w:t>X</w:t>
      </w:r>
      <w:r w:rsidRPr="00AE132F">
        <w:t>-ray imaging. With True2scale Body Scan</w:t>
      </w:r>
      <w:r w:rsidR="00FB2F99">
        <w:t>,</w:t>
      </w:r>
      <w:r w:rsidRPr="00AE132F">
        <w:rPr>
          <w:vertAlign w:val="superscript"/>
        </w:rPr>
        <w:t>1  </w:t>
      </w:r>
      <w:r w:rsidRPr="00AE132F">
        <w:t>the system offers fully</w:t>
      </w:r>
      <w:r w:rsidR="00FB2F99">
        <w:t xml:space="preserve"> </w:t>
      </w:r>
      <w:r w:rsidRPr="00AE132F">
        <w:t>integrated slot scanning, meaning up to two panoramic images in one run, with the patient standing, seated, or even supine. Multitom Rax efficiently acquires 1:1 geometrically accurate full-body images while minimizing dose exposure</w:t>
      </w:r>
      <w:r w:rsidR="00FB2F99">
        <w:t>,</w:t>
      </w:r>
      <w:r w:rsidRPr="00AE132F">
        <w:t xml:space="preserve"> which is particularly important for pediatric patients and anyone needing frequent follow-up exams.</w:t>
      </w:r>
    </w:p>
    <w:p w14:paraId="5F04AA3F" w14:textId="77777777" w:rsidR="00AE132F" w:rsidRPr="00AE132F" w:rsidRDefault="00AE132F" w:rsidP="00AE132F"/>
    <w:p w14:paraId="51041C76" w14:textId="77777777" w:rsidR="00AE132F" w:rsidRPr="00AE132F" w:rsidRDefault="00AE132F" w:rsidP="00AE132F">
      <w:r w:rsidRPr="00AE132F">
        <w:t>1 Option</w:t>
      </w:r>
    </w:p>
    <w:p w14:paraId="67D15E57" w14:textId="77777777" w:rsidR="005D6347" w:rsidRDefault="005D6347"/>
    <w:sectPr w:rsidR="005D63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1AE15" w14:textId="77777777" w:rsidR="00FD2660" w:rsidRDefault="00FD2660" w:rsidP="00FD2660">
      <w:pPr>
        <w:spacing w:after="0" w:line="240" w:lineRule="auto"/>
      </w:pPr>
      <w:r>
        <w:separator/>
      </w:r>
    </w:p>
  </w:endnote>
  <w:endnote w:type="continuationSeparator" w:id="0">
    <w:p w14:paraId="3704A75A" w14:textId="77777777" w:rsidR="00FD2660" w:rsidRDefault="00FD2660" w:rsidP="00FD2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20F27" w14:textId="77777777" w:rsidR="00FD2660" w:rsidRDefault="00FD2660" w:rsidP="00FD2660">
      <w:pPr>
        <w:spacing w:after="0" w:line="240" w:lineRule="auto"/>
      </w:pPr>
      <w:r>
        <w:separator/>
      </w:r>
    </w:p>
  </w:footnote>
  <w:footnote w:type="continuationSeparator" w:id="0">
    <w:p w14:paraId="3871F9E9" w14:textId="77777777" w:rsidR="00FD2660" w:rsidRDefault="00FD2660" w:rsidP="00FD26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32F"/>
    <w:rsid w:val="00160669"/>
    <w:rsid w:val="001C7443"/>
    <w:rsid w:val="00274F25"/>
    <w:rsid w:val="002D01FA"/>
    <w:rsid w:val="00302BD0"/>
    <w:rsid w:val="00566A6F"/>
    <w:rsid w:val="00576998"/>
    <w:rsid w:val="005A1E00"/>
    <w:rsid w:val="005D6347"/>
    <w:rsid w:val="00AE132F"/>
    <w:rsid w:val="00E731BA"/>
    <w:rsid w:val="00FB2F99"/>
    <w:rsid w:val="00FD2660"/>
    <w:rsid w:val="00FE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228563"/>
  <w15:chartTrackingRefBased/>
  <w15:docId w15:val="{11CCEC26-0788-4BAF-8657-36EA3FDA7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13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13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13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13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13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13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13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13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13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13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13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13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13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13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13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13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13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13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13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13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13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13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13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13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13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13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13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13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132F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FB2F9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D26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660"/>
  </w:style>
  <w:style w:type="paragraph" w:styleId="Footer">
    <w:name w:val="footer"/>
    <w:basedOn w:val="Normal"/>
    <w:link w:val="FooterChar"/>
    <w:uiPriority w:val="99"/>
    <w:unhideWhenUsed/>
    <w:rsid w:val="00FD26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6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34f282-ae7b-486d-bb37-e94e6b0010d2" xsi:nil="true"/>
    <lcf76f155ced4ddcb4097134ff3c332f xmlns="6ddd9cb4-1e1f-4e58-8266-ad4960fbff67">
      <Terms xmlns="http://schemas.microsoft.com/office/infopath/2007/PartnerControls"/>
    </lcf76f155ced4ddcb4097134ff3c332f>
    <Comments xmlns="6ddd9cb4-1e1f-4e58-8266-ad4960fbff67" xsi:nil="true"/>
    <Notes xmlns="6ddd9cb4-1e1f-4e58-8266-ad4960fbff6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48F73271E64D4E9A62977AAD0A0E17" ma:contentTypeVersion="21" ma:contentTypeDescription="Create a new document." ma:contentTypeScope="" ma:versionID="61bea255f72a5d28a3df6fbd242a662e">
  <xsd:schema xmlns:xsd="http://www.w3.org/2001/XMLSchema" xmlns:xs="http://www.w3.org/2001/XMLSchema" xmlns:p="http://schemas.microsoft.com/office/2006/metadata/properties" xmlns:ns2="6ddd9cb4-1e1f-4e58-8266-ad4960fbff67" xmlns:ns3="2734f282-ae7b-486d-bb37-e94e6b0010d2" targetNamespace="http://schemas.microsoft.com/office/2006/metadata/properties" ma:root="true" ma:fieldsID="a2f4d1b3c1e743e60ea811253cc48404" ns2:_="" ns3:_="">
    <xsd:import namespace="6ddd9cb4-1e1f-4e58-8266-ad4960fbff67"/>
    <xsd:import namespace="2734f282-ae7b-486d-bb37-e94e6b0010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Notes" minOccurs="0"/>
                <xsd:element ref="ns2:Comment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d9cb4-1e1f-4e58-8266-ad4960fbf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a3e8f82-da09-4279-aed2-eee19e49ff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6" nillable="true" ma:displayName="Notes" ma:description="Background Information" ma:format="Dropdown" ma:internalName="Notes">
      <xsd:simpleType>
        <xsd:restriction base="dms:Text">
          <xsd:maxLength value="255"/>
        </xsd:restriction>
      </xsd:simpleType>
    </xsd:element>
    <xsd:element name="Comments" ma:index="27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4f282-ae7b-486d-bb37-e94e6b0010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207c4b-279a-43d0-a769-d0c49a729281}" ma:internalName="TaxCatchAll" ma:showField="CatchAllData" ma:web="2734f282-ae7b-486d-bb37-e94e6b0010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74868B-C971-4038-B92E-2B1653978B21}">
  <ds:schemaRefs>
    <ds:schemaRef ds:uri="http://schemas.microsoft.com/office/2006/metadata/properties"/>
    <ds:schemaRef ds:uri="http://schemas.microsoft.com/office/infopath/2007/PartnerControls"/>
    <ds:schemaRef ds:uri="2734f282-ae7b-486d-bb37-e94e6b0010d2"/>
    <ds:schemaRef ds:uri="6ddd9cb4-1e1f-4e58-8266-ad4960fbff67"/>
  </ds:schemaRefs>
</ds:datastoreItem>
</file>

<file path=customXml/itemProps2.xml><?xml version="1.0" encoding="utf-8"?>
<ds:datastoreItem xmlns:ds="http://schemas.openxmlformats.org/officeDocument/2006/customXml" ds:itemID="{AB9CED57-83D5-4542-A0DE-B1A26252FA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dd9cb4-1e1f-4e58-8266-ad4960fbff67"/>
    <ds:schemaRef ds:uri="2734f282-ae7b-486d-bb37-e94e6b0010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C123A4-3B43-417C-813B-385E8C75D67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f6dbec8-95a8-4638-9f5f-bd076536645c}" enabled="1" method="Standard" siteId="{5dbf1add-202a-4b8d-815b-bf0fb024e03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>Siemens Healthineers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Todorov, Lulu</dc:creator>
  <cp:keywords/>
  <dc:description/>
  <cp:lastModifiedBy>Zelznick, Hannah (ext)</cp:lastModifiedBy>
  <cp:revision>2</cp:revision>
  <dcterms:created xsi:type="dcterms:W3CDTF">2026-02-10T20:38:00Z</dcterms:created>
  <dcterms:modified xsi:type="dcterms:W3CDTF">2026-02-10T20:38:00Z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0x0101008E48F73271E64D4E9A62977AAD0A0E17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