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97E80" w14:textId="2A0AEA1A" w:rsidR="00FD59F5" w:rsidRPr="00FD59F5" w:rsidRDefault="00B71800" w:rsidP="00FD59F5">
      <w:pPr>
        <w:pStyle w:val="paragraph"/>
        <w:spacing w:after="0"/>
        <w:textAlignment w:val="baseline"/>
        <w:rPr>
          <w:rStyle w:val="normaltextrun"/>
          <w:rFonts w:ascii="Helvetica Neue LT Std 55 Roman" w:eastAsia="Arial" w:hAnsi="Helvetica Neue LT Std 55 Roman" w:cs="Bangla Sangam MN"/>
          <w:color w:val="004F8A"/>
          <w:sz w:val="52"/>
          <w:szCs w:val="52"/>
          <w:lang w:bidi="en-US"/>
        </w:rPr>
      </w:pP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High-quality </w:t>
      </w:r>
      <w:r w:rsidR="002842AB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>patient care</w:t>
      </w:r>
      <w:r w:rsidRPr="00B71800">
        <w:rPr>
          <w:rFonts w:ascii="Helvetica Neue LT Std 55 Roman" w:hAnsi="Helvetica Neue LT Std 55 Roman"/>
          <w:color w:val="004F8A"/>
          <w:sz w:val="60"/>
          <w:szCs w:val="60"/>
          <w:lang w:bidi="en-US"/>
        </w:rPr>
        <w:t xml:space="preserve"> begins with high-quality imaging.</w:t>
      </w:r>
    </w:p>
    <w:p w14:paraId="653CAED3" w14:textId="77777777" w:rsidR="00FD59F5" w:rsidRDefault="00FD59F5" w:rsidP="005702A9">
      <w:pPr>
        <w:pStyle w:val="Subtitle"/>
        <w:rPr>
          <w:b w:val="0"/>
          <w:bCs w:val="0"/>
          <w:sz w:val="24"/>
          <w:szCs w:val="24"/>
        </w:rPr>
      </w:pPr>
    </w:p>
    <w:p w14:paraId="6ED5AAAF" w14:textId="4FA9CE35" w:rsidR="005702A9" w:rsidRPr="007B392E" w:rsidRDefault="00B71800" w:rsidP="005702A9">
      <w:pPr>
        <w:pStyle w:val="Subtitle"/>
        <w:rPr>
          <w:rFonts w:ascii="Arial" w:hAnsi="Arial" w:cs="Arial"/>
        </w:rPr>
      </w:pPr>
      <w:r w:rsidRPr="007B392E">
        <w:rPr>
          <w:rFonts w:ascii="Arial" w:hAnsi="Arial" w:cs="Arial"/>
        </w:rPr>
        <w:t>State-of-the-art imaging now available for your patients</w:t>
      </w:r>
    </w:p>
    <w:p w14:paraId="320C1E3D" w14:textId="1F7E541F" w:rsidR="00B71800" w:rsidRPr="00155EDD" w:rsidRDefault="005702A9" w:rsidP="00B71800">
      <w:pPr>
        <w:pStyle w:val="paragraph"/>
        <w:spacing w:after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  <w:r w:rsidRPr="00155EDD">
        <w:rPr>
          <w:rFonts w:ascii="Arial" w:eastAsia="Arial" w:hAnsi="Arial" w:cs="Arial"/>
          <w:sz w:val="20"/>
          <w:szCs w:val="20"/>
          <w:lang w:bidi="en-US"/>
        </w:rPr>
        <w:t xml:space="preserve">Hello </w:t>
      </w:r>
      <w:r w:rsidRPr="00155EDD">
        <w:rPr>
          <w:rFonts w:ascii="Arial" w:eastAsia="Arial" w:hAnsi="Arial" w:cs="Arial"/>
          <w:sz w:val="20"/>
          <w:szCs w:val="20"/>
          <w:highlight w:val="lightGray"/>
          <w:lang w:bidi="en-US"/>
        </w:rPr>
        <w:t>&lt;Name&gt;</w:t>
      </w:r>
      <w:r w:rsidRPr="00155EDD">
        <w:rPr>
          <w:rFonts w:ascii="Arial" w:eastAsia="Arial" w:hAnsi="Arial" w:cs="Arial"/>
          <w:sz w:val="20"/>
          <w:szCs w:val="20"/>
          <w:lang w:bidi="en-US"/>
        </w:rPr>
        <w:t>,</w:t>
      </w:r>
    </w:p>
    <w:p w14:paraId="6863B206" w14:textId="74A2B1A1" w:rsidR="002842AB" w:rsidRPr="00155EDD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</w:rPr>
        <w:t>When it comes to patient care, your expectation is excellence. That’s why we’ve invested in a new biplane syste</w:t>
      </w:r>
      <w:r w:rsidR="002842AB" w:rsidRPr="00155EDD">
        <w:rPr>
          <w:rStyle w:val="normaltextrun"/>
          <w:rFonts w:ascii="Arial" w:hAnsi="Arial" w:cs="Arial"/>
          <w:sz w:val="20"/>
          <w:szCs w:val="20"/>
        </w:rPr>
        <w:t>m</w:t>
      </w:r>
      <w:r w:rsidRPr="00155EDD">
        <w:rPr>
          <w:rStyle w:val="normaltextrun"/>
          <w:rFonts w:ascii="Arial" w:hAnsi="Arial" w:cs="Arial"/>
          <w:sz w:val="20"/>
          <w:szCs w:val="20"/>
        </w:rPr>
        <w:t xml:space="preserve">—the ARTIS </w:t>
      </w:r>
      <w:proofErr w:type="spellStart"/>
      <w:r w:rsidRPr="00155EDD">
        <w:rPr>
          <w:rStyle w:val="normaltextrun"/>
          <w:rFonts w:ascii="Arial" w:hAnsi="Arial" w:cs="Arial"/>
          <w:sz w:val="20"/>
          <w:szCs w:val="20"/>
        </w:rPr>
        <w:t>icono</w:t>
      </w:r>
      <w:proofErr w:type="spellEnd"/>
      <w:r w:rsidRPr="00155EDD">
        <w:rPr>
          <w:rStyle w:val="normaltextrun"/>
          <w:rFonts w:ascii="Arial" w:hAnsi="Arial" w:cs="Arial"/>
          <w:sz w:val="20"/>
          <w:szCs w:val="20"/>
        </w:rPr>
        <w:t xml:space="preserve">—that offers top quality images and fast procedures. You need confidence that your patients, no matter how challenging their cases, are getting the best care possible. </w:t>
      </w:r>
    </w:p>
    <w:p w14:paraId="5B6A8EE3" w14:textId="77777777" w:rsidR="002842AB" w:rsidRPr="00155EDD" w:rsidRDefault="002842AB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79B8BEB7" w14:textId="53B17F39" w:rsidR="007F0134" w:rsidRPr="00155EDD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</w:rPr>
        <w:t>At </w:t>
      </w:r>
      <w:r w:rsidRPr="00155EDD">
        <w:rPr>
          <w:rStyle w:val="normaltextrun"/>
          <w:rFonts w:ascii="Arial" w:hAnsi="Arial" w:cs="Arial"/>
          <w:sz w:val="20"/>
          <w:szCs w:val="20"/>
          <w:shd w:val="clear" w:color="auto" w:fill="C0C0C0"/>
        </w:rPr>
        <w:t>&lt;Facility Name&gt;</w:t>
      </w:r>
      <w:r w:rsidRPr="00155EDD">
        <w:rPr>
          <w:rStyle w:val="normaltextrun"/>
          <w:rFonts w:ascii="Arial" w:hAnsi="Arial" w:cs="Arial"/>
          <w:sz w:val="20"/>
          <w:szCs w:val="20"/>
        </w:rPr>
        <w:t> your patients’ care begins with state-of-the-art imaging that supports you in optimizing patient care and efficiency, thereby improving clinical outcomes. </w:t>
      </w:r>
    </w:p>
    <w:p w14:paraId="22B107B4" w14:textId="7C815BFA" w:rsidR="007F0134" w:rsidRPr="00155EDD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</w:p>
    <w:p w14:paraId="09B292FD" w14:textId="29B1000A" w:rsidR="007F0134" w:rsidRPr="00155EDD" w:rsidRDefault="007F0134" w:rsidP="007F013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</w:rPr>
        <w:t xml:space="preserve">With ARTIS </w:t>
      </w:r>
      <w:proofErr w:type="spellStart"/>
      <w:r w:rsidRPr="00155EDD">
        <w:rPr>
          <w:rStyle w:val="normaltextrun"/>
          <w:rFonts w:ascii="Arial" w:hAnsi="Arial" w:cs="Arial"/>
          <w:sz w:val="20"/>
          <w:szCs w:val="20"/>
        </w:rPr>
        <w:t>icono</w:t>
      </w:r>
      <w:proofErr w:type="spellEnd"/>
      <w:r w:rsidR="00AC761B" w:rsidRPr="00155ED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1E74E0">
        <w:rPr>
          <w:rStyle w:val="normaltextrun"/>
          <w:rFonts w:ascii="Arial" w:hAnsi="Arial" w:cs="Arial"/>
          <w:sz w:val="20"/>
          <w:szCs w:val="20"/>
        </w:rPr>
        <w:t>floor</w:t>
      </w:r>
      <w:r w:rsidR="00A22ABB" w:rsidRPr="00155ED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="00AC761B" w:rsidRPr="00155EDD">
        <w:rPr>
          <w:rStyle w:val="normaltextrun"/>
          <w:rFonts w:ascii="Arial" w:hAnsi="Arial" w:cs="Arial"/>
          <w:sz w:val="20"/>
          <w:szCs w:val="20"/>
        </w:rPr>
        <w:t xml:space="preserve">you can </w:t>
      </w:r>
      <w:r w:rsidR="002842AB" w:rsidRPr="00155EDD">
        <w:rPr>
          <w:rStyle w:val="normaltextrun"/>
          <w:rFonts w:ascii="Arial" w:hAnsi="Arial" w:cs="Arial"/>
          <w:sz w:val="20"/>
          <w:szCs w:val="20"/>
        </w:rPr>
        <w:t>experience these benefits:</w:t>
      </w:r>
    </w:p>
    <w:p w14:paraId="71131936" w14:textId="77777777" w:rsidR="007F0134" w:rsidRPr="00155EDD" w:rsidRDefault="007F0134" w:rsidP="00B71800">
      <w:pPr>
        <w:pStyle w:val="paragraph"/>
        <w:spacing w:before="0" w:beforeAutospacing="0" w:after="0" w:afterAutospacing="0"/>
        <w:textAlignment w:val="baseline"/>
        <w:rPr>
          <w:rStyle w:val="IntenseEmphasis"/>
          <w:rFonts w:ascii="Arial" w:hAnsi="Arial" w:cs="Arial"/>
          <w:sz w:val="20"/>
          <w:szCs w:val="20"/>
          <w:lang w:bidi="en-US"/>
        </w:rPr>
      </w:pPr>
    </w:p>
    <w:p w14:paraId="1DD7846A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F5496" w:themeColor="accent1" w:themeShade="BF"/>
          <w:sz w:val="20"/>
          <w:szCs w:val="20"/>
          <w:shd w:val="clear" w:color="auto" w:fill="FFFFFF"/>
        </w:rPr>
      </w:pPr>
      <w:r w:rsidRPr="00155EDD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 xml:space="preserve">Accurate diagnosis and treatment of patients </w:t>
      </w:r>
    </w:p>
    <w:p w14:paraId="6FFFA0D6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The advanced technology improves patient safety by </w:t>
      </w:r>
      <w:r w:rsidRPr="00155EDD">
        <w:rPr>
          <w:rStyle w:val="normaltextrun"/>
          <w:rFonts w:ascii="Arial" w:hAnsi="Arial" w:cs="Arial"/>
          <w:sz w:val="20"/>
          <w:szCs w:val="20"/>
        </w:rPr>
        <w:t>reducing radiation by up to 60%</w:t>
      </w:r>
      <w:r w:rsidRPr="00155EDD">
        <w:rPr>
          <w:rFonts w:ascii="Arial" w:hAnsi="Arial" w:cs="Arial"/>
          <w:sz w:val="20"/>
          <w:szCs w:val="20"/>
          <w:shd w:val="clear" w:color="auto" w:fill="FFFFFF"/>
        </w:rPr>
        <w:t>¹</w:t>
      </w:r>
      <w:r w:rsidRPr="00155EDD">
        <w:rPr>
          <w:rStyle w:val="normaltextrun"/>
          <w:rFonts w:ascii="Arial" w:hAnsi="Arial" w:cs="Arial"/>
          <w:sz w:val="20"/>
          <w:szCs w:val="20"/>
        </w:rPr>
        <w:t> while maintaining an excellent contrast and sharp images even in challenging situations. </w:t>
      </w:r>
      <w:r w:rsidRPr="00155EDD">
        <w:rPr>
          <w:rStyle w:val="eop"/>
          <w:rFonts w:ascii="Arial" w:hAnsi="Arial" w:cs="Arial"/>
          <w:sz w:val="20"/>
          <w:szCs w:val="20"/>
        </w:rPr>
        <w:t> </w:t>
      </w:r>
    </w:p>
    <w:p w14:paraId="3CCA12C6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F3F1876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Optimal patient access and extensive coverage</w:t>
      </w:r>
      <w:r w:rsidRPr="00155EDD">
        <w:rPr>
          <w:rStyle w:val="eop"/>
          <w:rFonts w:ascii="Arial" w:hAnsi="Arial" w:cs="Arial"/>
          <w:color w:val="2F5496" w:themeColor="accent1" w:themeShade="BF"/>
          <w:sz w:val="20"/>
          <w:szCs w:val="20"/>
        </w:rPr>
        <w:t> </w:t>
      </w:r>
    </w:p>
    <w:p w14:paraId="229A3B3D" w14:textId="77777777" w:rsidR="0052247C" w:rsidRPr="00155EDD" w:rsidRDefault="0052247C" w:rsidP="0052247C">
      <w:pPr>
        <w:widowControl/>
        <w:adjustRightInd w:val="0"/>
        <w:spacing w:after="0"/>
        <w:rPr>
          <w:rStyle w:val="normaltextrun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</w:rPr>
        <w:t>The system’s high positioning flexibility ensures optimal patient access for all procedures and an unmatched head-to-toe patient coverage.</w:t>
      </w:r>
    </w:p>
    <w:p w14:paraId="11DF5ADF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0"/>
          <w:szCs w:val="20"/>
        </w:rPr>
      </w:pPr>
    </w:p>
    <w:p w14:paraId="40ADC9F8" w14:textId="77777777" w:rsidR="0052247C" w:rsidRPr="00155EDD" w:rsidRDefault="0052247C" w:rsidP="0052247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</w:pPr>
      <w:r w:rsidRPr="00155EDD">
        <w:rPr>
          <w:rStyle w:val="normaltextrun"/>
          <w:rFonts w:ascii="Arial" w:hAnsi="Arial" w:cs="Arial"/>
          <w:b/>
          <w:bCs/>
          <w:color w:val="2F5496" w:themeColor="accent1" w:themeShade="BF"/>
          <w:sz w:val="20"/>
          <w:szCs w:val="20"/>
        </w:rPr>
        <w:t>Faster procedures</w:t>
      </w:r>
    </w:p>
    <w:p w14:paraId="662A0855" w14:textId="77777777" w:rsidR="0052247C" w:rsidRPr="00155EDD" w:rsidRDefault="0052247C" w:rsidP="0052247C">
      <w:pPr>
        <w:widowControl/>
        <w:adjustRightInd w:val="0"/>
        <w:spacing w:after="0"/>
        <w:rPr>
          <w:rStyle w:val="normaltextrun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</w:rPr>
        <w:t>Adapt effortlessly to different users and procedures, streamlining workflows significantly and speeding up procedural outcomes.</w:t>
      </w:r>
    </w:p>
    <w:p w14:paraId="5311EC23" w14:textId="162133B5" w:rsidR="00455DF1" w:rsidRPr="00155EDD" w:rsidRDefault="00455DF1" w:rsidP="005702A9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sz w:val="20"/>
          <w:szCs w:val="20"/>
          <w:lang w:bidi="en-US"/>
        </w:rPr>
      </w:pPr>
    </w:p>
    <w:p w14:paraId="67D0D0E5" w14:textId="77777777" w:rsidR="00455DF1" w:rsidRPr="00155EDD" w:rsidRDefault="00455DF1" w:rsidP="00455DF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55EDD">
        <w:rPr>
          <w:rStyle w:val="eop"/>
          <w:rFonts w:ascii="Arial" w:hAnsi="Arial" w:cs="Arial"/>
          <w:sz w:val="20"/>
          <w:szCs w:val="20"/>
        </w:rPr>
        <w:t> </w:t>
      </w:r>
    </w:p>
    <w:p w14:paraId="0F8E7CA6" w14:textId="77777777" w:rsidR="005702A9" w:rsidRPr="00155EDD" w:rsidRDefault="005702A9" w:rsidP="005702A9">
      <w:pPr>
        <w:rPr>
          <w:rStyle w:val="IntenseEmphasis"/>
          <w:rFonts w:ascii="Arial" w:hAnsi="Arial" w:cs="Arial"/>
          <w:sz w:val="20"/>
          <w:szCs w:val="20"/>
        </w:rPr>
      </w:pPr>
      <w:r w:rsidRPr="00155EDD">
        <w:rPr>
          <w:rStyle w:val="normaltextrun"/>
          <w:rFonts w:ascii="Arial" w:hAnsi="Arial" w:cs="Arial"/>
          <w:sz w:val="20"/>
          <w:szCs w:val="20"/>
          <w:lang w:bidi="ar-SA"/>
        </w:rPr>
        <w:t>Learn more at</w:t>
      </w:r>
      <w:r w:rsidRPr="00155EDD">
        <w:rPr>
          <w:rStyle w:val="IntenseEmphasis"/>
          <w:rFonts w:ascii="Arial" w:hAnsi="Arial" w:cs="Arial"/>
          <w:b w:val="0"/>
          <w:bCs w:val="0"/>
          <w:sz w:val="20"/>
          <w:szCs w:val="20"/>
        </w:rPr>
        <w:t> </w:t>
      </w:r>
      <w:r w:rsidRPr="00155EDD">
        <w:rPr>
          <w:rStyle w:val="IntenseEmphasis"/>
          <w:rFonts w:ascii="Arial" w:hAnsi="Arial" w:cs="Arial"/>
          <w:b w:val="0"/>
          <w:bCs w:val="0"/>
          <w:color w:val="auto"/>
          <w:sz w:val="20"/>
          <w:szCs w:val="20"/>
          <w:highlight w:val="lightGray"/>
        </w:rPr>
        <w:t>&lt;URL&gt;</w:t>
      </w:r>
      <w:r w:rsidRPr="00155EDD">
        <w:rPr>
          <w:rStyle w:val="IntenseEmphasis"/>
          <w:rFonts w:ascii="Arial" w:hAnsi="Arial" w:cs="Arial"/>
          <w:color w:val="auto"/>
          <w:sz w:val="20"/>
          <w:szCs w:val="20"/>
        </w:rPr>
        <w:t> </w:t>
      </w:r>
    </w:p>
    <w:p w14:paraId="6850A40D" w14:textId="77777777" w:rsidR="005702A9" w:rsidRPr="00155EDD" w:rsidRDefault="005702A9" w:rsidP="005702A9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155EDD">
        <w:rPr>
          <w:rStyle w:val="eop"/>
          <w:rFonts w:ascii="Arial" w:hAnsi="Arial" w:cs="Arial"/>
          <w:sz w:val="20"/>
          <w:szCs w:val="20"/>
        </w:rPr>
        <w:t> </w:t>
      </w:r>
    </w:p>
    <w:p w14:paraId="78B265F4" w14:textId="77777777" w:rsidR="005702A9" w:rsidRPr="00155EDD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155EDD">
        <w:rPr>
          <w:rFonts w:ascii="Arial" w:hAnsi="Arial" w:cs="Arial"/>
          <w:sz w:val="20"/>
          <w:szCs w:val="20"/>
        </w:rPr>
        <w:t>For more information, please contact:</w:t>
      </w:r>
      <w:r w:rsidRPr="00155EDD">
        <w:rPr>
          <w:rFonts w:ascii="Arial" w:hAnsi="Arial" w:cs="Arial"/>
          <w:sz w:val="20"/>
          <w:szCs w:val="20"/>
          <w:highlight w:val="yellow"/>
        </w:rPr>
        <w:br/>
      </w:r>
      <w:r w:rsidRPr="00155EDD">
        <w:rPr>
          <w:rFonts w:ascii="Arial" w:hAnsi="Arial" w:cs="Arial"/>
          <w:sz w:val="20"/>
          <w:szCs w:val="20"/>
          <w:highlight w:val="lightGray"/>
        </w:rPr>
        <w:t>Facility Name at &lt;XXX-XXX-XXXX&gt; or </w:t>
      </w:r>
    </w:p>
    <w:p w14:paraId="6EFE3CAC" w14:textId="77777777" w:rsidR="005702A9" w:rsidRPr="00155EDD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155EDD">
        <w:rPr>
          <w:rFonts w:ascii="Arial" w:hAnsi="Arial" w:cs="Arial"/>
          <w:sz w:val="20"/>
          <w:szCs w:val="20"/>
          <w:highlight w:val="lightGray"/>
        </w:rPr>
        <w:t>&lt;Email@address.com&gt; </w:t>
      </w:r>
    </w:p>
    <w:p w14:paraId="2A6A7637" w14:textId="77777777" w:rsidR="005702A9" w:rsidRPr="00155EDD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</w:p>
    <w:p w14:paraId="5145ECD4" w14:textId="77777777" w:rsidR="005702A9" w:rsidRPr="00155EDD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155EDD">
        <w:rPr>
          <w:rFonts w:ascii="Arial" w:hAnsi="Arial" w:cs="Arial"/>
          <w:sz w:val="20"/>
          <w:szCs w:val="20"/>
          <w:highlight w:val="lightGray"/>
        </w:rPr>
        <w:t>&lt;Name of Facility&gt; </w:t>
      </w:r>
    </w:p>
    <w:p w14:paraId="029B5A7C" w14:textId="77777777" w:rsidR="005702A9" w:rsidRPr="00155EDD" w:rsidRDefault="005702A9" w:rsidP="005702A9">
      <w:pPr>
        <w:rPr>
          <w:rFonts w:ascii="Arial" w:hAnsi="Arial" w:cs="Arial"/>
          <w:sz w:val="20"/>
          <w:szCs w:val="20"/>
          <w:highlight w:val="lightGray"/>
        </w:rPr>
      </w:pPr>
      <w:r w:rsidRPr="00155EDD">
        <w:rPr>
          <w:rFonts w:ascii="Arial" w:hAnsi="Arial" w:cs="Arial"/>
          <w:sz w:val="20"/>
          <w:szCs w:val="20"/>
          <w:highlight w:val="lightGray"/>
        </w:rPr>
        <w:t>&lt;Street Address&gt; </w:t>
      </w:r>
    </w:p>
    <w:p w14:paraId="78F355CA" w14:textId="3F08056B" w:rsidR="005702A9" w:rsidRDefault="005702A9" w:rsidP="00455DF1">
      <w:pPr>
        <w:rPr>
          <w:rFonts w:ascii="Arial" w:hAnsi="Arial" w:cs="Arial"/>
          <w:sz w:val="20"/>
          <w:szCs w:val="20"/>
        </w:rPr>
      </w:pPr>
      <w:r w:rsidRPr="00155EDD">
        <w:rPr>
          <w:rFonts w:ascii="Arial" w:hAnsi="Arial" w:cs="Arial"/>
          <w:sz w:val="20"/>
          <w:szCs w:val="20"/>
          <w:highlight w:val="lightGray"/>
        </w:rPr>
        <w:t>&lt;Address #2 Street Address&gt; </w:t>
      </w:r>
      <w:r w:rsidRPr="00155EDD">
        <w:rPr>
          <w:rFonts w:ascii="Arial" w:hAnsi="Arial" w:cs="Arial"/>
          <w:sz w:val="20"/>
          <w:szCs w:val="20"/>
          <w:highlight w:val="lightGray"/>
        </w:rPr>
        <w:br/>
        <w:t>&lt;City, State, Zip&gt;</w:t>
      </w:r>
      <w:r w:rsidRPr="00155EDD">
        <w:rPr>
          <w:rFonts w:ascii="Arial" w:hAnsi="Arial" w:cs="Arial"/>
          <w:sz w:val="20"/>
          <w:szCs w:val="20"/>
        </w:rPr>
        <w:t> </w:t>
      </w:r>
    </w:p>
    <w:p w14:paraId="31C4B49C" w14:textId="4A00B096" w:rsidR="00822BE6" w:rsidRDefault="00822BE6" w:rsidP="00455DF1">
      <w:pPr>
        <w:rPr>
          <w:rFonts w:ascii="Arial" w:hAnsi="Arial" w:cs="Arial"/>
          <w:sz w:val="20"/>
          <w:szCs w:val="20"/>
        </w:rPr>
      </w:pPr>
    </w:p>
    <w:p w14:paraId="178358B7" w14:textId="51F2BE89" w:rsidR="00822BE6" w:rsidRPr="00822BE6" w:rsidRDefault="00822BE6" w:rsidP="00822BE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bookmarkStart w:id="0" w:name="_Hlk74827113"/>
      <w:r w:rsidRPr="00822BE6">
        <w:rPr>
          <w:rFonts w:ascii="Arial" w:hAnsi="Arial" w:cs="Arial"/>
          <w:sz w:val="16"/>
          <w:szCs w:val="16"/>
        </w:rPr>
        <w:t>Compared to previous X-ray tube technology. Data on file.</w:t>
      </w:r>
      <w:bookmarkEnd w:id="0"/>
    </w:p>
    <w:sectPr w:rsidR="00822BE6" w:rsidRPr="00822BE6" w:rsidSect="00742A2D">
      <w:headerReference w:type="default" r:id="rId10"/>
      <w:footerReference w:type="default" r:id="rId11"/>
      <w:pgSz w:w="12240" w:h="15840"/>
      <w:pgMar w:top="2403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14F1F" w14:textId="77777777" w:rsidR="00FE2D74" w:rsidRDefault="00FE2D74" w:rsidP="00742A2D">
      <w:r>
        <w:separator/>
      </w:r>
    </w:p>
  </w:endnote>
  <w:endnote w:type="continuationSeparator" w:id="0">
    <w:p w14:paraId="26A01C58" w14:textId="77777777" w:rsidR="00FE2D74" w:rsidRDefault="00FE2D74" w:rsidP="0074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angla Sangam MN">
    <w:altName w:val="Kartika"/>
    <w:charset w:val="00"/>
    <w:family w:val="auto"/>
    <w:pitch w:val="variable"/>
    <w:sig w:usb0="80800003" w:usb1="00000000" w:usb2="00000000" w:usb3="00000000" w:csb0="00000001" w:csb1="00000000"/>
  </w:font>
  <w:font w:name="Helvetica Neue LT Std 75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6ED1" w14:textId="77777777" w:rsidR="00742A2D" w:rsidRDefault="00742A2D" w:rsidP="00742A2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EFC747" wp14:editId="63BCBE37">
              <wp:simplePos x="0" y="0"/>
              <wp:positionH relativeFrom="column">
                <wp:posOffset>-895784</wp:posOffset>
              </wp:positionH>
              <wp:positionV relativeFrom="paragraph">
                <wp:posOffset>289560</wp:posOffset>
              </wp:positionV>
              <wp:extent cx="7772400" cy="280657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80657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97BC8D" id="Rectangle 4" o:spid="_x0000_s1026" style="position:absolute;margin-left:-70.55pt;margin-top:22.8pt;width:612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" fillcolor="#004f8a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16CFA" w14:textId="77777777" w:rsidR="00FE2D74" w:rsidRDefault="00FE2D74" w:rsidP="00742A2D">
      <w:r>
        <w:separator/>
      </w:r>
    </w:p>
  </w:footnote>
  <w:footnote w:type="continuationSeparator" w:id="0">
    <w:p w14:paraId="17E44875" w14:textId="77777777" w:rsidR="00FE2D74" w:rsidRDefault="00FE2D74" w:rsidP="0074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D1E5" w14:textId="77777777" w:rsidR="00742A2D" w:rsidRDefault="00742A2D" w:rsidP="00742A2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6A8647" wp14:editId="6CAE1A79">
              <wp:simplePos x="0" y="0"/>
              <wp:positionH relativeFrom="column">
                <wp:posOffset>-896620</wp:posOffset>
              </wp:positionH>
              <wp:positionV relativeFrom="paragraph">
                <wp:posOffset>648423</wp:posOffset>
              </wp:positionV>
              <wp:extent cx="7772400" cy="274320"/>
              <wp:effectExtent l="0" t="0" r="0" b="508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74320"/>
                      </a:xfrm>
                      <a:prstGeom prst="rect">
                        <a:avLst/>
                      </a:prstGeom>
                      <a:solidFill>
                        <a:srgbClr val="D7E5E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A829E9" id="Rectangle 3" o:spid="_x0000_s1026" style="position:absolute;margin-left:-70.6pt;margin-top:51.05pt;width:612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" fillcolor="#d7e5ee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3A7523" wp14:editId="53ACB02E">
              <wp:simplePos x="0" y="0"/>
              <wp:positionH relativeFrom="column">
                <wp:posOffset>-895985</wp:posOffset>
              </wp:positionH>
              <wp:positionV relativeFrom="paragraph">
                <wp:posOffset>-264795</wp:posOffset>
              </wp:positionV>
              <wp:extent cx="7772400" cy="9144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solidFill>
                        <a:srgbClr val="004F8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B5C287" id="Rectangle 2" o:spid="_x0000_s1026" style="position:absolute;margin-left:-70.55pt;margin-top:-20.85pt;width:612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" fillcolor="#004f8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57"/>
    <w:multiLevelType w:val="hybridMultilevel"/>
    <w:tmpl w:val="4980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33DFF"/>
    <w:multiLevelType w:val="hybridMultilevel"/>
    <w:tmpl w:val="520E6046"/>
    <w:lvl w:ilvl="0" w:tplc="37808EF8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EB21C7"/>
    <w:multiLevelType w:val="multilevel"/>
    <w:tmpl w:val="F7CCE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E"/>
    <w:rsid w:val="000E1C16"/>
    <w:rsid w:val="000F3DFE"/>
    <w:rsid w:val="00121A02"/>
    <w:rsid w:val="00155EDD"/>
    <w:rsid w:val="001E74E0"/>
    <w:rsid w:val="002842AB"/>
    <w:rsid w:val="003102ED"/>
    <w:rsid w:val="00433B61"/>
    <w:rsid w:val="00455DF1"/>
    <w:rsid w:val="004865D6"/>
    <w:rsid w:val="0052247C"/>
    <w:rsid w:val="005702A9"/>
    <w:rsid w:val="005F23DE"/>
    <w:rsid w:val="00620008"/>
    <w:rsid w:val="00626CCE"/>
    <w:rsid w:val="00701AAC"/>
    <w:rsid w:val="00730C3A"/>
    <w:rsid w:val="00742A2D"/>
    <w:rsid w:val="007B392E"/>
    <w:rsid w:val="007C6960"/>
    <w:rsid w:val="007D5C11"/>
    <w:rsid w:val="007F0134"/>
    <w:rsid w:val="00822BE6"/>
    <w:rsid w:val="009D579A"/>
    <w:rsid w:val="00A22ABB"/>
    <w:rsid w:val="00AC761B"/>
    <w:rsid w:val="00B10E1F"/>
    <w:rsid w:val="00B534B1"/>
    <w:rsid w:val="00B7143D"/>
    <w:rsid w:val="00B71800"/>
    <w:rsid w:val="00B72884"/>
    <w:rsid w:val="00BB0EE0"/>
    <w:rsid w:val="00BB6CBA"/>
    <w:rsid w:val="00BF02E6"/>
    <w:rsid w:val="00D17271"/>
    <w:rsid w:val="00D419D2"/>
    <w:rsid w:val="00D87A59"/>
    <w:rsid w:val="00EF279B"/>
    <w:rsid w:val="00F21715"/>
    <w:rsid w:val="00F66D44"/>
    <w:rsid w:val="00F93E95"/>
    <w:rsid w:val="00FA049D"/>
    <w:rsid w:val="00FB6AC2"/>
    <w:rsid w:val="00FD59F5"/>
    <w:rsid w:val="00FE2D74"/>
    <w:rsid w:val="00FF3C23"/>
    <w:rsid w:val="13F7CE50"/>
    <w:rsid w:val="37318C97"/>
    <w:rsid w:val="3FE12885"/>
    <w:rsid w:val="434B48FA"/>
    <w:rsid w:val="4363B1D8"/>
    <w:rsid w:val="7D7FE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D02F43"/>
  <w15:chartTrackingRefBased/>
  <w15:docId w15:val="{30285FB2-8B5D-4BC9-8452-C439FDEF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gress Normal"/>
    <w:qFormat/>
    <w:rsid w:val="00742A2D"/>
    <w:pPr>
      <w:widowControl w:val="0"/>
      <w:autoSpaceDE w:val="0"/>
      <w:autoSpaceDN w:val="0"/>
      <w:spacing w:after="120"/>
    </w:pPr>
    <w:rPr>
      <w:rFonts w:ascii="Helvetica Neue LT Std 55 Roman" w:hAnsi="Helvetica Neue LT Std 55 Roman" w:cs="Bangla Sangam MN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2A2D"/>
    <w:pPr>
      <w:spacing w:after="480"/>
      <w:outlineLvl w:val="0"/>
    </w:pPr>
    <w:rPr>
      <w:color w:val="004F8A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A2D"/>
    <w:rPr>
      <w:rFonts w:ascii="Helvetica Neue LT Std 55 Roman" w:hAnsi="Helvetica Neue LT Std 55 Roman" w:cs="Bangla Sangam MN"/>
      <w:color w:val="004F8A"/>
      <w:sz w:val="60"/>
      <w:szCs w:val="60"/>
      <w:lang w:bidi="en-US"/>
    </w:rPr>
  </w:style>
  <w:style w:type="character" w:customStyle="1" w:styleId="ProgressCharacterStyle1">
    <w:name w:val="Progress Character Style1"/>
    <w:basedOn w:val="DefaultParagraphFont"/>
    <w:uiPriority w:val="1"/>
    <w:qFormat/>
    <w:rsid w:val="00BB6CBA"/>
    <w:rPr>
      <w:rFonts w:asciiTheme="minorHAnsi" w:hAnsiTheme="minorHAnsi"/>
      <w:b/>
      <w:color w:val="183D5E"/>
      <w:w w:val="85"/>
      <w:sz w:val="18"/>
    </w:rPr>
  </w:style>
  <w:style w:type="character" w:customStyle="1" w:styleId="ProgressCharacterStyle2">
    <w:name w:val="Progress Character Style2"/>
    <w:basedOn w:val="DefaultParagraphFont"/>
    <w:uiPriority w:val="1"/>
    <w:qFormat/>
    <w:rsid w:val="00B534B1"/>
    <w:rPr>
      <w:rFonts w:asciiTheme="minorHAnsi" w:hAnsiTheme="minorHAnsi"/>
      <w:color w:val="0B3B60"/>
      <w:w w:val="85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A2D"/>
    <w:rPr>
      <w:rFonts w:ascii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A2D"/>
    <w:rPr>
      <w:rFonts w:ascii="Times New Roman" w:hAnsi="Times New Roman" w:cs="Times New Roman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4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A2D"/>
    <w:rPr>
      <w:rFonts w:ascii="Arial" w:hAnsi="Arial" w:cs="Arial"/>
      <w:sz w:val="18"/>
      <w:szCs w:val="2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A2D"/>
    <w:rPr>
      <w:rFonts w:ascii="Helvetica Neue LT Std 75" w:hAnsi="Helvetica Neue LT Std 75"/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742A2D"/>
    <w:rPr>
      <w:rFonts w:ascii="Helvetica Neue LT Std 75" w:hAnsi="Helvetica Neue LT Std 75" w:cs="Bangla Sangam MN"/>
      <w:b/>
      <w:bCs/>
      <w:sz w:val="22"/>
      <w:szCs w:val="22"/>
      <w:lang w:bidi="en-US"/>
    </w:rPr>
  </w:style>
  <w:style w:type="character" w:styleId="Emphasis">
    <w:name w:val="Emphasis"/>
    <w:uiPriority w:val="20"/>
    <w:qFormat/>
    <w:rsid w:val="003102ED"/>
    <w:rPr>
      <w:rFonts w:ascii="Helvetica Neue LT Std 75" w:hAnsi="Helvetica Neue LT Std 75"/>
      <w:b/>
      <w:bCs/>
      <w:color w:val="34BCE2"/>
    </w:rPr>
  </w:style>
  <w:style w:type="character" w:styleId="IntenseEmphasis">
    <w:name w:val="Intense Emphasis"/>
    <w:basedOn w:val="Emphasis"/>
    <w:uiPriority w:val="21"/>
    <w:qFormat/>
    <w:rsid w:val="003102ED"/>
    <w:rPr>
      <w:rFonts w:ascii="Helvetica Neue LT Std 75" w:hAnsi="Helvetica Neue LT Std 75"/>
      <w:b/>
      <w:bCs/>
      <w:color w:val="004F8A"/>
    </w:rPr>
  </w:style>
  <w:style w:type="paragraph" w:customStyle="1" w:styleId="paragraph">
    <w:name w:val="paragraph"/>
    <w:basedOn w:val="Normal"/>
    <w:rsid w:val="00455D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455DF1"/>
  </w:style>
  <w:style w:type="character" w:customStyle="1" w:styleId="eop">
    <w:name w:val="eop"/>
    <w:basedOn w:val="DefaultParagraphFont"/>
    <w:rsid w:val="00455DF1"/>
  </w:style>
  <w:style w:type="character" w:customStyle="1" w:styleId="scxw108927532">
    <w:name w:val="scxw108927532"/>
    <w:basedOn w:val="DefaultParagraphFont"/>
    <w:rsid w:val="00455DF1"/>
  </w:style>
  <w:style w:type="paragraph" w:styleId="ListParagraph">
    <w:name w:val="List Paragraph"/>
    <w:basedOn w:val="Normal"/>
    <w:uiPriority w:val="34"/>
    <w:qFormat/>
    <w:rsid w:val="00822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1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ckwell\Desktop\ToolKit_Wor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21B8D9E5692A498D7798E40C3BBA51" ma:contentTypeVersion="14" ma:contentTypeDescription="Create a new document." ma:contentTypeScope="" ma:versionID="90688bf3a86ac2d72ca93d4f41ca04f6">
  <xsd:schema xmlns:xsd="http://www.w3.org/2001/XMLSchema" xmlns:xs="http://www.w3.org/2001/XMLSchema" xmlns:p="http://schemas.microsoft.com/office/2006/metadata/properties" xmlns:ns3="9ef2c514-73c5-48d7-9d94-5c3adfe13765" xmlns:ns4="3f494102-ad32-442a-a211-d225fbd9dc5c" targetNamespace="http://schemas.microsoft.com/office/2006/metadata/properties" ma:root="true" ma:fieldsID="5f432b9e9fcd0dd73b76c641266de0a6" ns3:_="" ns4:_="">
    <xsd:import namespace="9ef2c514-73c5-48d7-9d94-5c3adfe13765"/>
    <xsd:import namespace="3f494102-ad32-442a-a211-d225fbd9dc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2c514-73c5-48d7-9d94-5c3adfe137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94102-ad32-442a-a211-d225fbd9d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66BF1-42E5-4B5A-B251-C1144D34D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2c514-73c5-48d7-9d94-5c3adfe13765"/>
    <ds:schemaRef ds:uri="3f494102-ad32-442a-a211-d225fbd9d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BAF5E-2613-41DF-A878-85A8C834E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63A50D-ACE9-4A14-A05B-534F450E54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ToolKit_WordTemplate.dotx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Rockwell</dc:creator>
  <cp:keywords/>
  <dc:description/>
  <cp:lastModifiedBy>Stilp, Elizabeth</cp:lastModifiedBy>
  <cp:revision>3</cp:revision>
  <dcterms:created xsi:type="dcterms:W3CDTF">2021-06-17T19:15:00Z</dcterms:created>
  <dcterms:modified xsi:type="dcterms:W3CDTF">2021-06-30T16:26:00Z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0x010100A021B8D9E5692A498D7798E40C3BBA51</vt:lpwstr>
  </property>
</Properties>
</file>