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18A74" w14:textId="77777777" w:rsidR="002A1FC3" w:rsidRPr="0054521A" w:rsidRDefault="004E1C89" w:rsidP="002A1FC3">
      <w:pPr>
        <w:pStyle w:val="nadpis10"/>
        <w:tabs>
          <w:tab w:val="clear" w:pos="284"/>
        </w:tabs>
        <w:jc w:val="center"/>
      </w:pPr>
      <w:r w:rsidRPr="0054521A">
        <w:rPr>
          <w:sz w:val="18"/>
          <w:szCs w:val="18"/>
        </w:rPr>
        <w:t xml:space="preserve">I. </w:t>
      </w:r>
      <w:r w:rsidR="005A0E65" w:rsidRPr="0054521A">
        <w:rPr>
          <w:sz w:val="18"/>
          <w:szCs w:val="18"/>
        </w:rPr>
        <w:t>Úvodní ustanovení</w:t>
      </w:r>
    </w:p>
    <w:p w14:paraId="22A956F0" w14:textId="77777777" w:rsidR="002A1FC3" w:rsidRPr="0054521A" w:rsidRDefault="002A1FC3" w:rsidP="002A1FC3">
      <w:pPr>
        <w:pStyle w:val="Standard"/>
        <w:jc w:val="both"/>
        <w:rPr>
          <w:rFonts w:ascii="Arial" w:hAnsi="Arial"/>
          <w:sz w:val="18"/>
          <w:szCs w:val="18"/>
          <w:lang w:val="cs-CZ"/>
        </w:rPr>
      </w:pPr>
    </w:p>
    <w:p w14:paraId="55790403" w14:textId="147EC49B" w:rsidR="002A1FC3" w:rsidRPr="0054521A" w:rsidRDefault="00BB268F" w:rsidP="002A1FC3">
      <w:pPr>
        <w:pStyle w:val="Standard"/>
        <w:jc w:val="both"/>
        <w:rPr>
          <w:lang w:val="cs-CZ"/>
        </w:rPr>
      </w:pPr>
      <w:r w:rsidRPr="0054521A">
        <w:rPr>
          <w:rFonts w:ascii="Arial" w:hAnsi="Arial"/>
          <w:sz w:val="18"/>
          <w:szCs w:val="18"/>
          <w:lang w:val="cs-CZ"/>
        </w:rPr>
        <w:t xml:space="preserve">1. </w:t>
      </w:r>
      <w:r w:rsidR="005A0E65" w:rsidRPr="0054521A">
        <w:rPr>
          <w:rFonts w:ascii="Arial" w:hAnsi="Arial"/>
          <w:sz w:val="18"/>
          <w:szCs w:val="18"/>
          <w:lang w:val="cs-CZ"/>
        </w:rPr>
        <w:t>Tyto objednací obchodní podmínky (dále jen „podmínky“) jsou obchodními podmínkami ve smyslu § 1751 a násl. zákona č. 89/2012 Sb., občanský zákoník</w:t>
      </w:r>
      <w:r w:rsidR="005A0E65" w:rsidRPr="0054521A">
        <w:rPr>
          <w:rFonts w:ascii="Arial" w:hAnsi="Arial"/>
          <w:sz w:val="18"/>
          <w:lang w:val="cs-CZ"/>
        </w:rPr>
        <w:t>,</w:t>
      </w:r>
      <w:r w:rsidR="005A0E65" w:rsidRPr="0054521A">
        <w:rPr>
          <w:rFonts w:ascii="Arial" w:hAnsi="Arial"/>
          <w:sz w:val="18"/>
          <w:szCs w:val="18"/>
          <w:lang w:val="cs-CZ"/>
        </w:rPr>
        <w:t xml:space="preserve"> (dále jen „občanský zákoník“). Těmito podmínkami se řídí právní vztah, který vznikl mezi Siemens</w:t>
      </w:r>
      <w:r w:rsidR="00E474E7">
        <w:rPr>
          <w:rFonts w:ascii="Arial" w:hAnsi="Arial"/>
          <w:sz w:val="18"/>
          <w:szCs w:val="18"/>
          <w:lang w:val="cs-CZ"/>
        </w:rPr>
        <w:t xml:space="preserve"> Healthineers</w:t>
      </w:r>
      <w:r w:rsidR="005A0E65" w:rsidRPr="0054521A">
        <w:rPr>
          <w:rFonts w:ascii="Arial" w:hAnsi="Arial"/>
          <w:sz w:val="18"/>
          <w:szCs w:val="18"/>
          <w:lang w:val="cs-CZ"/>
        </w:rPr>
        <w:t xml:space="preserve">, s.r.o., jako objednatelem zboží (dále jen „Siemens“ nebo „objednatel“) a dodavatelem zboží (dále jen „dodavatel“), a to bez ohledu na skutečnost, jaký konkrétní smluvní typ je mezi nimi sjednán. Specifikace </w:t>
      </w:r>
      <w:r w:rsidR="005A0E65" w:rsidRPr="0054521A">
        <w:rPr>
          <w:rFonts w:ascii="Arial" w:hAnsi="Arial"/>
          <w:sz w:val="18"/>
          <w:lang w:val="cs-CZ"/>
        </w:rPr>
        <w:t>dodávaného zboží (dále jen „dodávka“)</w:t>
      </w:r>
      <w:r w:rsidR="005A0E65" w:rsidRPr="0054521A">
        <w:rPr>
          <w:rFonts w:ascii="Arial" w:hAnsi="Arial"/>
          <w:sz w:val="18"/>
          <w:szCs w:val="18"/>
          <w:lang w:val="cs-CZ"/>
        </w:rPr>
        <w:t xml:space="preserve"> je vymezena smlouvou.</w:t>
      </w:r>
    </w:p>
    <w:p w14:paraId="1E9BC43A" w14:textId="77777777" w:rsidR="002A1FC3" w:rsidRPr="0054521A" w:rsidRDefault="002A1FC3" w:rsidP="002A1FC3">
      <w:pPr>
        <w:pStyle w:val="Standard"/>
        <w:jc w:val="both"/>
        <w:rPr>
          <w:rFonts w:ascii="Arial" w:hAnsi="Arial"/>
          <w:sz w:val="18"/>
          <w:szCs w:val="18"/>
          <w:lang w:val="cs-CZ"/>
        </w:rPr>
      </w:pPr>
    </w:p>
    <w:p w14:paraId="58C3B671" w14:textId="77777777" w:rsidR="002A1FC3" w:rsidRPr="0054521A" w:rsidRDefault="00BB268F" w:rsidP="002A1FC3">
      <w:pPr>
        <w:pStyle w:val="Standard"/>
        <w:jc w:val="both"/>
        <w:rPr>
          <w:rFonts w:ascii="Arial" w:hAnsi="Arial"/>
          <w:sz w:val="18"/>
          <w:szCs w:val="18"/>
          <w:lang w:val="cs-CZ"/>
        </w:rPr>
      </w:pPr>
      <w:r w:rsidRPr="0054521A">
        <w:rPr>
          <w:rFonts w:ascii="Arial" w:hAnsi="Arial"/>
          <w:sz w:val="18"/>
          <w:lang w:val="cs-CZ"/>
        </w:rPr>
        <w:t xml:space="preserve">2. </w:t>
      </w:r>
      <w:r w:rsidR="005A0E65" w:rsidRPr="0054521A">
        <w:rPr>
          <w:rFonts w:ascii="Arial" w:hAnsi="Arial"/>
          <w:sz w:val="18"/>
          <w:lang w:val="cs-CZ"/>
        </w:rPr>
        <w:t>V</w:t>
      </w:r>
      <w:r w:rsidR="005A0E65" w:rsidRPr="0054521A">
        <w:rPr>
          <w:rFonts w:ascii="Arial" w:hAnsi="Arial"/>
          <w:sz w:val="18"/>
          <w:szCs w:val="18"/>
          <w:lang w:val="cs-CZ"/>
        </w:rPr>
        <w:t xml:space="preserve"> případě, že vedle těchto podmínek platí rovněž obchodní podmínky dodavatele, pak v </w:t>
      </w:r>
      <w:r w:rsidR="005A0E65" w:rsidRPr="0054521A">
        <w:rPr>
          <w:rFonts w:ascii="Arial" w:hAnsi="Arial"/>
          <w:sz w:val="18"/>
          <w:lang w:val="cs-CZ"/>
        </w:rPr>
        <w:t xml:space="preserve">případě rozporu mezi </w:t>
      </w:r>
      <w:r w:rsidR="005A0E65" w:rsidRPr="0054521A">
        <w:rPr>
          <w:rFonts w:ascii="Arial" w:hAnsi="Arial"/>
          <w:sz w:val="18"/>
          <w:szCs w:val="18"/>
          <w:lang w:val="cs-CZ"/>
        </w:rPr>
        <w:t xml:space="preserve">nimi a </w:t>
      </w:r>
      <w:r w:rsidR="005A0E65" w:rsidRPr="0054521A">
        <w:rPr>
          <w:rFonts w:ascii="Arial" w:hAnsi="Arial"/>
          <w:sz w:val="18"/>
          <w:lang w:val="cs-CZ"/>
        </w:rPr>
        <w:t xml:space="preserve">těmito podmínkami mají přednost </w:t>
      </w:r>
      <w:r w:rsidR="005A0E65" w:rsidRPr="0054521A">
        <w:rPr>
          <w:rFonts w:ascii="Arial" w:hAnsi="Arial"/>
          <w:sz w:val="18"/>
          <w:szCs w:val="18"/>
          <w:lang w:val="cs-CZ"/>
        </w:rPr>
        <w:t>tyto podmínky.</w:t>
      </w:r>
    </w:p>
    <w:p w14:paraId="673AF0EE" w14:textId="77777777" w:rsidR="002A1FC3" w:rsidRPr="0054521A" w:rsidRDefault="002A1FC3" w:rsidP="002A1FC3">
      <w:pPr>
        <w:pStyle w:val="Standard"/>
        <w:jc w:val="both"/>
        <w:rPr>
          <w:rFonts w:ascii="Arial" w:hAnsi="Arial"/>
          <w:sz w:val="18"/>
          <w:szCs w:val="18"/>
          <w:lang w:val="cs-CZ"/>
        </w:rPr>
      </w:pPr>
    </w:p>
    <w:p w14:paraId="5B39B92B" w14:textId="29A4CF09" w:rsidR="004E1C89" w:rsidRPr="0054521A" w:rsidRDefault="000D1B9D" w:rsidP="005A0E65">
      <w:pPr>
        <w:pStyle w:val="Standard"/>
        <w:jc w:val="both"/>
        <w:rPr>
          <w:lang w:val="cs-CZ"/>
        </w:rPr>
      </w:pPr>
      <w:r w:rsidRPr="0054521A">
        <w:rPr>
          <w:rFonts w:ascii="Arial" w:hAnsi="Arial"/>
          <w:sz w:val="18"/>
          <w:szCs w:val="18"/>
          <w:lang w:val="cs-CZ"/>
        </w:rPr>
        <w:t xml:space="preserve">3. </w:t>
      </w:r>
      <w:r w:rsidR="00C27668" w:rsidRPr="0054521A">
        <w:rPr>
          <w:rFonts w:ascii="Arial" w:hAnsi="Arial"/>
          <w:b/>
          <w:i/>
          <w:sz w:val="18"/>
          <w:szCs w:val="18"/>
          <w:lang w:val="cs-CZ"/>
        </w:rPr>
        <w:t>Dodavatel</w:t>
      </w:r>
      <w:r w:rsidR="004E1C89" w:rsidRPr="0054521A">
        <w:rPr>
          <w:rFonts w:ascii="Arial" w:hAnsi="Arial"/>
          <w:b/>
          <w:i/>
          <w:sz w:val="18"/>
          <w:szCs w:val="18"/>
          <w:lang w:val="cs-CZ"/>
        </w:rPr>
        <w:t xml:space="preserve"> výslovně potvrzuje, že si přečetl, porozuměl a souhlasí s čl. II</w:t>
      </w:r>
      <w:r w:rsidR="00B2200E" w:rsidRPr="0054521A">
        <w:rPr>
          <w:rFonts w:ascii="Arial" w:hAnsi="Arial"/>
          <w:b/>
          <w:i/>
          <w:sz w:val="18"/>
          <w:szCs w:val="18"/>
          <w:lang w:val="cs-CZ"/>
        </w:rPr>
        <w:t>I</w:t>
      </w:r>
      <w:r w:rsidR="004E1C89" w:rsidRPr="0054521A">
        <w:rPr>
          <w:rFonts w:ascii="Arial" w:hAnsi="Arial"/>
          <w:b/>
          <w:i/>
          <w:sz w:val="18"/>
          <w:szCs w:val="18"/>
          <w:lang w:val="cs-CZ"/>
        </w:rPr>
        <w:t xml:space="preserve">. odst. </w:t>
      </w:r>
      <w:r w:rsidR="00B2200E" w:rsidRPr="0054521A">
        <w:rPr>
          <w:rFonts w:ascii="Arial" w:hAnsi="Arial"/>
          <w:b/>
          <w:i/>
          <w:sz w:val="18"/>
          <w:szCs w:val="18"/>
          <w:lang w:val="cs-CZ"/>
        </w:rPr>
        <w:t>4 a 5</w:t>
      </w:r>
      <w:r w:rsidR="004E1C89" w:rsidRPr="0054521A">
        <w:rPr>
          <w:rFonts w:ascii="Arial" w:hAnsi="Arial"/>
          <w:b/>
          <w:i/>
          <w:sz w:val="18"/>
          <w:szCs w:val="18"/>
          <w:lang w:val="cs-CZ"/>
        </w:rPr>
        <w:t xml:space="preserve">, čl. V. odst. </w:t>
      </w:r>
      <w:r w:rsidR="00B2200E" w:rsidRPr="0054521A">
        <w:rPr>
          <w:rFonts w:ascii="Arial" w:hAnsi="Arial"/>
          <w:b/>
          <w:i/>
          <w:sz w:val="18"/>
          <w:szCs w:val="18"/>
          <w:lang w:val="cs-CZ"/>
        </w:rPr>
        <w:t>11</w:t>
      </w:r>
      <w:r w:rsidR="004E1C89" w:rsidRPr="0054521A">
        <w:rPr>
          <w:rFonts w:ascii="Arial" w:hAnsi="Arial"/>
          <w:b/>
          <w:i/>
          <w:sz w:val="18"/>
          <w:szCs w:val="18"/>
          <w:lang w:val="cs-CZ"/>
        </w:rPr>
        <w:t xml:space="preserve">, </w:t>
      </w:r>
      <w:r w:rsidR="00DF219A" w:rsidRPr="0054521A">
        <w:rPr>
          <w:rFonts w:ascii="Arial" w:hAnsi="Arial"/>
          <w:b/>
          <w:i/>
          <w:sz w:val="18"/>
          <w:szCs w:val="18"/>
          <w:lang w:val="cs-CZ"/>
        </w:rPr>
        <w:t xml:space="preserve">čl. VI. odst. 1, </w:t>
      </w:r>
      <w:r w:rsidR="004E1C89" w:rsidRPr="0054521A">
        <w:rPr>
          <w:rFonts w:ascii="Arial" w:hAnsi="Arial"/>
          <w:b/>
          <w:i/>
          <w:sz w:val="18"/>
          <w:szCs w:val="18"/>
          <w:lang w:val="cs-CZ"/>
        </w:rPr>
        <w:t>čl. VI</w:t>
      </w:r>
      <w:r w:rsidR="00B2200E" w:rsidRPr="0054521A">
        <w:rPr>
          <w:rFonts w:ascii="Arial" w:hAnsi="Arial"/>
          <w:b/>
          <w:i/>
          <w:sz w:val="18"/>
          <w:szCs w:val="18"/>
          <w:lang w:val="cs-CZ"/>
        </w:rPr>
        <w:t>I</w:t>
      </w:r>
      <w:r w:rsidR="004E1C89" w:rsidRPr="0054521A">
        <w:rPr>
          <w:rFonts w:ascii="Arial" w:hAnsi="Arial"/>
          <w:b/>
          <w:i/>
          <w:sz w:val="18"/>
          <w:szCs w:val="18"/>
          <w:lang w:val="cs-CZ"/>
        </w:rPr>
        <w:t>I. a čl. X</w:t>
      </w:r>
      <w:r w:rsidR="00B2200E" w:rsidRPr="0054521A">
        <w:rPr>
          <w:rFonts w:ascii="Arial" w:hAnsi="Arial"/>
          <w:b/>
          <w:i/>
          <w:sz w:val="18"/>
          <w:szCs w:val="18"/>
          <w:lang w:val="cs-CZ"/>
        </w:rPr>
        <w:t>V</w:t>
      </w:r>
      <w:r w:rsidR="004E1C89" w:rsidRPr="0054521A">
        <w:rPr>
          <w:rFonts w:ascii="Arial" w:hAnsi="Arial"/>
          <w:b/>
          <w:i/>
          <w:sz w:val="18"/>
          <w:szCs w:val="18"/>
          <w:lang w:val="cs-CZ"/>
        </w:rPr>
        <w:t>. odst. 5, 6 a 10 podmínek.</w:t>
      </w:r>
    </w:p>
    <w:p w14:paraId="5081973D" w14:textId="77777777" w:rsidR="005A0E65" w:rsidRPr="0054521A" w:rsidRDefault="005A0E65" w:rsidP="005A0E65">
      <w:pPr>
        <w:pStyle w:val="nadpis10"/>
        <w:tabs>
          <w:tab w:val="clear" w:pos="284"/>
        </w:tabs>
        <w:jc w:val="center"/>
        <w:rPr>
          <w:sz w:val="18"/>
          <w:szCs w:val="18"/>
        </w:rPr>
      </w:pPr>
    </w:p>
    <w:p w14:paraId="1693D93A" w14:textId="77777777" w:rsidR="002A1FC3" w:rsidRPr="0054521A" w:rsidRDefault="004E1C89" w:rsidP="002A1FC3">
      <w:pPr>
        <w:pStyle w:val="nadpis10"/>
        <w:tabs>
          <w:tab w:val="clear" w:pos="284"/>
        </w:tabs>
        <w:jc w:val="center"/>
      </w:pPr>
      <w:r w:rsidRPr="0054521A">
        <w:rPr>
          <w:sz w:val="18"/>
          <w:szCs w:val="18"/>
        </w:rPr>
        <w:t xml:space="preserve">II. </w:t>
      </w:r>
      <w:r w:rsidR="005A0E65" w:rsidRPr="0054521A">
        <w:rPr>
          <w:sz w:val="18"/>
          <w:szCs w:val="18"/>
        </w:rPr>
        <w:t xml:space="preserve">Vznik smluvního vztahu mezi objednatelem a dodavatelem </w:t>
      </w:r>
      <w:r w:rsidR="00CF2CD4" w:rsidRPr="0054521A">
        <w:rPr>
          <w:sz w:val="18"/>
          <w:szCs w:val="18"/>
        </w:rPr>
        <w:t>–</w:t>
      </w:r>
      <w:r w:rsidR="005A0E65" w:rsidRPr="0054521A">
        <w:rPr>
          <w:sz w:val="18"/>
          <w:szCs w:val="18"/>
        </w:rPr>
        <w:t xml:space="preserve"> objednávka</w:t>
      </w:r>
      <w:r w:rsidR="00CF2CD4" w:rsidRPr="0054521A">
        <w:rPr>
          <w:sz w:val="18"/>
          <w:szCs w:val="18"/>
        </w:rPr>
        <w:t xml:space="preserve">, </w:t>
      </w:r>
      <w:r w:rsidR="005A0E65" w:rsidRPr="0054521A">
        <w:rPr>
          <w:sz w:val="18"/>
          <w:szCs w:val="18"/>
        </w:rPr>
        <w:t>přijetí (potvrzení) objednávky</w:t>
      </w:r>
    </w:p>
    <w:p w14:paraId="41014649" w14:textId="77777777" w:rsidR="002A1FC3" w:rsidRPr="0054521A" w:rsidRDefault="002A1FC3" w:rsidP="002A1FC3">
      <w:pPr>
        <w:pStyle w:val="Standard"/>
        <w:tabs>
          <w:tab w:val="left" w:pos="426"/>
          <w:tab w:val="left" w:pos="567"/>
        </w:tabs>
        <w:jc w:val="both"/>
        <w:rPr>
          <w:rFonts w:ascii="Arial" w:hAnsi="Arial"/>
          <w:sz w:val="18"/>
          <w:szCs w:val="18"/>
          <w:lang w:val="cs-CZ"/>
        </w:rPr>
      </w:pPr>
    </w:p>
    <w:p w14:paraId="68F22B8B" w14:textId="77777777" w:rsidR="002A1FC3" w:rsidRPr="0054521A" w:rsidRDefault="000D1B9D" w:rsidP="002A1FC3">
      <w:pPr>
        <w:pStyle w:val="Standard"/>
        <w:jc w:val="both"/>
        <w:rPr>
          <w:lang w:val="cs-CZ"/>
        </w:rPr>
      </w:pPr>
      <w:r w:rsidRPr="0054521A">
        <w:rPr>
          <w:rFonts w:ascii="Arial" w:hAnsi="Arial"/>
          <w:sz w:val="18"/>
          <w:szCs w:val="18"/>
          <w:lang w:val="cs-CZ"/>
        </w:rPr>
        <w:t xml:space="preserve">1. </w:t>
      </w:r>
      <w:r w:rsidR="005A0E65" w:rsidRPr="0054521A">
        <w:rPr>
          <w:rFonts w:ascii="Arial" w:hAnsi="Arial"/>
          <w:sz w:val="18"/>
          <w:szCs w:val="18"/>
          <w:lang w:val="cs-CZ"/>
        </w:rPr>
        <w:t xml:space="preserve">Smluvní vztah mezi objednatelem a dodavatelem </w:t>
      </w:r>
      <w:r w:rsidR="004E1C89" w:rsidRPr="0054521A">
        <w:rPr>
          <w:rFonts w:ascii="Arial" w:hAnsi="Arial"/>
          <w:sz w:val="18"/>
          <w:szCs w:val="18"/>
          <w:lang w:val="cs-CZ"/>
        </w:rPr>
        <w:t>v</w:t>
      </w:r>
      <w:r w:rsidR="005A0E65" w:rsidRPr="0054521A">
        <w:rPr>
          <w:rFonts w:ascii="Arial" w:hAnsi="Arial"/>
          <w:sz w:val="18"/>
          <w:szCs w:val="18"/>
          <w:lang w:val="cs-CZ"/>
        </w:rPr>
        <w:t xml:space="preserve">zniká vystavením písemné objednávky objednatelem </w:t>
      </w:r>
      <w:r w:rsidR="005A0E65" w:rsidRPr="0054521A">
        <w:rPr>
          <w:rFonts w:ascii="Arial" w:hAnsi="Arial"/>
          <w:sz w:val="18"/>
          <w:lang w:val="cs-CZ"/>
        </w:rPr>
        <w:t>(</w:t>
      </w:r>
      <w:r w:rsidR="005A0E65" w:rsidRPr="0054521A">
        <w:rPr>
          <w:rFonts w:ascii="Arial" w:hAnsi="Arial"/>
          <w:sz w:val="18"/>
          <w:szCs w:val="18"/>
          <w:lang w:val="cs-CZ"/>
        </w:rPr>
        <w:t>dále jen „</w:t>
      </w:r>
      <w:r w:rsidR="005A0E65" w:rsidRPr="0054521A">
        <w:rPr>
          <w:rFonts w:ascii="Arial" w:hAnsi="Arial"/>
          <w:sz w:val="18"/>
          <w:lang w:val="cs-CZ"/>
        </w:rPr>
        <w:t>návrh smlouvy</w:t>
      </w:r>
      <w:r w:rsidR="005A0E65" w:rsidRPr="0054521A">
        <w:rPr>
          <w:rFonts w:ascii="Arial" w:hAnsi="Arial"/>
          <w:sz w:val="18"/>
          <w:szCs w:val="18"/>
          <w:lang w:val="cs-CZ"/>
        </w:rPr>
        <w:t>“) a písemným přijetím objednávky dodavatelem bez jakékoliv odchylky (dále jen „potvrzení obj</w:t>
      </w:r>
      <w:r w:rsidR="004E1C89" w:rsidRPr="0054521A">
        <w:rPr>
          <w:rFonts w:ascii="Arial" w:hAnsi="Arial"/>
          <w:sz w:val="18"/>
          <w:szCs w:val="18"/>
          <w:lang w:val="cs-CZ"/>
        </w:rPr>
        <w:t xml:space="preserve">ednávky“). </w:t>
      </w:r>
      <w:r w:rsidR="005A0E65" w:rsidRPr="0054521A">
        <w:rPr>
          <w:rFonts w:ascii="Arial" w:hAnsi="Arial"/>
          <w:sz w:val="18"/>
          <w:szCs w:val="18"/>
          <w:lang w:val="cs-CZ"/>
        </w:rPr>
        <w:t>Potvrzení</w:t>
      </w:r>
      <w:r w:rsidR="005A0E65" w:rsidRPr="0054521A">
        <w:rPr>
          <w:rFonts w:ascii="Arial" w:hAnsi="Arial"/>
          <w:sz w:val="18"/>
          <w:lang w:val="cs-CZ"/>
        </w:rPr>
        <w:t xml:space="preserve"> objednávky ze strany dodavatele </w:t>
      </w:r>
      <w:r w:rsidR="005A0E65" w:rsidRPr="0054521A">
        <w:rPr>
          <w:rFonts w:ascii="Arial" w:hAnsi="Arial"/>
          <w:sz w:val="18"/>
          <w:szCs w:val="18"/>
          <w:lang w:val="cs-CZ"/>
        </w:rPr>
        <w:t>musí mít</w:t>
      </w:r>
      <w:r w:rsidR="005A0E65" w:rsidRPr="0054521A">
        <w:rPr>
          <w:rFonts w:ascii="Arial" w:hAnsi="Arial"/>
          <w:sz w:val="18"/>
          <w:lang w:val="cs-CZ"/>
        </w:rPr>
        <w:t xml:space="preserve"> písemnou formu</w:t>
      </w:r>
      <w:r w:rsidR="005A0E65" w:rsidRPr="0054521A">
        <w:rPr>
          <w:rFonts w:ascii="Arial" w:hAnsi="Arial"/>
          <w:sz w:val="18"/>
          <w:szCs w:val="18"/>
          <w:lang w:val="cs-CZ"/>
        </w:rPr>
        <w:t xml:space="preserve"> jinak je neplatné</w:t>
      </w:r>
      <w:r w:rsidR="005A0E65" w:rsidRPr="0054521A">
        <w:rPr>
          <w:rFonts w:ascii="Arial" w:hAnsi="Arial"/>
          <w:sz w:val="18"/>
          <w:lang w:val="cs-CZ"/>
        </w:rPr>
        <w:t>.</w:t>
      </w:r>
    </w:p>
    <w:p w14:paraId="2D7D6936" w14:textId="77777777" w:rsidR="002A1FC3" w:rsidRPr="0054521A" w:rsidRDefault="00CF2CD4" w:rsidP="002A1FC3">
      <w:pPr>
        <w:pStyle w:val="Standard"/>
        <w:jc w:val="both"/>
        <w:rPr>
          <w:rFonts w:ascii="Arial" w:hAnsi="Arial"/>
          <w:sz w:val="18"/>
          <w:szCs w:val="18"/>
          <w:lang w:val="cs-CZ"/>
        </w:rPr>
      </w:pPr>
      <w:r w:rsidRPr="0054521A">
        <w:rPr>
          <w:rFonts w:ascii="Arial" w:hAnsi="Arial"/>
          <w:sz w:val="18"/>
          <w:szCs w:val="18"/>
          <w:lang w:val="cs-CZ"/>
        </w:rPr>
        <w:t xml:space="preserve"> </w:t>
      </w:r>
    </w:p>
    <w:p w14:paraId="3F39FDCE" w14:textId="77777777" w:rsidR="002A1FC3" w:rsidRPr="0054521A" w:rsidRDefault="000D1B9D" w:rsidP="002A1FC3">
      <w:pPr>
        <w:pStyle w:val="Standard"/>
        <w:jc w:val="both"/>
        <w:rPr>
          <w:lang w:val="cs-CZ"/>
        </w:rPr>
      </w:pPr>
      <w:r w:rsidRPr="0054521A">
        <w:rPr>
          <w:rFonts w:ascii="Arial" w:hAnsi="Arial"/>
          <w:sz w:val="18"/>
          <w:szCs w:val="18"/>
          <w:lang w:val="cs-CZ"/>
        </w:rPr>
        <w:t xml:space="preserve">2. </w:t>
      </w:r>
      <w:r w:rsidR="005A0E65" w:rsidRPr="0054521A">
        <w:rPr>
          <w:rFonts w:ascii="Arial" w:hAnsi="Arial"/>
          <w:sz w:val="18"/>
          <w:szCs w:val="18"/>
          <w:lang w:val="cs-CZ"/>
        </w:rPr>
        <w:t xml:space="preserve">Objednatel je oprávněn objednávku odvolat či změnit kdykoli před jejím </w:t>
      </w:r>
      <w:r w:rsidR="005A0E65" w:rsidRPr="0054521A">
        <w:rPr>
          <w:rFonts w:ascii="Arial" w:hAnsi="Arial"/>
          <w:sz w:val="18"/>
          <w:lang w:val="cs-CZ"/>
        </w:rPr>
        <w:t>potvrzením</w:t>
      </w:r>
      <w:r w:rsidR="005A0E65" w:rsidRPr="0054521A">
        <w:rPr>
          <w:rFonts w:ascii="Arial" w:hAnsi="Arial"/>
          <w:sz w:val="18"/>
          <w:szCs w:val="18"/>
          <w:lang w:val="cs-CZ"/>
        </w:rPr>
        <w:t xml:space="preserve"> dodavatelem.</w:t>
      </w:r>
    </w:p>
    <w:p w14:paraId="2ECAA2BA" w14:textId="77777777" w:rsidR="002A1FC3" w:rsidRPr="0054521A" w:rsidRDefault="002A1FC3" w:rsidP="002A1FC3">
      <w:pPr>
        <w:pStyle w:val="Standard"/>
        <w:jc w:val="both"/>
        <w:rPr>
          <w:rFonts w:ascii="Arial" w:hAnsi="Arial"/>
          <w:sz w:val="18"/>
          <w:szCs w:val="18"/>
          <w:lang w:val="cs-CZ"/>
        </w:rPr>
      </w:pPr>
    </w:p>
    <w:p w14:paraId="2ED179B6" w14:textId="77777777" w:rsidR="002A1FC3" w:rsidRPr="0054521A" w:rsidRDefault="000D1B9D" w:rsidP="002A1FC3">
      <w:pPr>
        <w:pStyle w:val="Standard"/>
        <w:jc w:val="both"/>
        <w:rPr>
          <w:lang w:val="cs-CZ"/>
        </w:rPr>
      </w:pPr>
      <w:r w:rsidRPr="0054521A">
        <w:rPr>
          <w:rFonts w:ascii="Arial" w:hAnsi="Arial"/>
          <w:sz w:val="18"/>
          <w:szCs w:val="18"/>
          <w:lang w:val="cs-CZ"/>
        </w:rPr>
        <w:t xml:space="preserve">3. </w:t>
      </w:r>
      <w:r w:rsidR="004B4D08" w:rsidRPr="0054521A">
        <w:rPr>
          <w:rFonts w:ascii="Arial" w:hAnsi="Arial"/>
          <w:sz w:val="18"/>
          <w:szCs w:val="18"/>
          <w:lang w:val="cs-CZ"/>
        </w:rPr>
        <w:t>Jestliže se potvrzení objednávky a/nebo plnění dodavatele odchyluje od obsahu objednávky, je objednatel vázán vůči dodavateli, jen pokud takové odchýlení od objednávky dodavateli výslovně a písemně odsouhlasil. Přijetí plnění od dodavatele ani platba objednatele za takové plnění neznamenají odsouhlasení</w:t>
      </w:r>
      <w:r w:rsidR="005A0E65" w:rsidRPr="0054521A">
        <w:rPr>
          <w:rFonts w:ascii="Arial" w:hAnsi="Arial"/>
          <w:sz w:val="18"/>
          <w:szCs w:val="18"/>
          <w:lang w:val="cs-CZ"/>
        </w:rPr>
        <w:t>.</w:t>
      </w:r>
    </w:p>
    <w:p w14:paraId="3537012D" w14:textId="77777777" w:rsidR="002A1FC3" w:rsidRPr="0054521A" w:rsidRDefault="002A1FC3" w:rsidP="002A1FC3">
      <w:pPr>
        <w:pStyle w:val="Standard"/>
        <w:jc w:val="both"/>
        <w:rPr>
          <w:rFonts w:ascii="Arial" w:hAnsi="Arial"/>
          <w:sz w:val="18"/>
          <w:szCs w:val="18"/>
          <w:lang w:val="cs-CZ"/>
        </w:rPr>
      </w:pPr>
    </w:p>
    <w:p w14:paraId="1A34EED2" w14:textId="77777777" w:rsidR="002A1FC3" w:rsidRPr="0054521A" w:rsidRDefault="000D1B9D" w:rsidP="002A1FC3">
      <w:pPr>
        <w:pStyle w:val="Standard"/>
        <w:jc w:val="both"/>
        <w:rPr>
          <w:lang w:val="cs-CZ"/>
        </w:rPr>
      </w:pPr>
      <w:r w:rsidRPr="0054521A">
        <w:rPr>
          <w:rFonts w:ascii="Arial" w:hAnsi="Arial"/>
          <w:sz w:val="18"/>
          <w:szCs w:val="18"/>
          <w:lang w:val="cs-CZ"/>
        </w:rPr>
        <w:t xml:space="preserve">4. </w:t>
      </w:r>
      <w:r w:rsidR="005A0E65" w:rsidRPr="0054521A">
        <w:rPr>
          <w:rFonts w:ascii="Arial" w:hAnsi="Arial"/>
          <w:sz w:val="18"/>
          <w:szCs w:val="18"/>
          <w:lang w:val="cs-CZ"/>
        </w:rPr>
        <w:t>Dodávka bez montáže je kupní smlouvou podle § 2079 a násl. občanského zákoníku. Dodávka včetně montáže, sjednání zkušebního provozu, popř. uvedení do provozuschopného stavu, je smlouvou o dílo podle § 2586 a násl. občanského zákoníku.</w:t>
      </w:r>
    </w:p>
    <w:p w14:paraId="7BBAAF19" w14:textId="77777777" w:rsidR="00BB3A75" w:rsidRPr="0054521A" w:rsidRDefault="00BB3A75" w:rsidP="002A1FC3">
      <w:pPr>
        <w:pStyle w:val="Standard"/>
        <w:rPr>
          <w:rFonts w:ascii="Arial" w:hAnsi="Arial"/>
          <w:b/>
          <w:sz w:val="18"/>
          <w:szCs w:val="18"/>
          <w:lang w:val="cs-CZ"/>
        </w:rPr>
      </w:pPr>
    </w:p>
    <w:p w14:paraId="43DC56DB" w14:textId="77777777" w:rsidR="002A1FC3" w:rsidRPr="0054521A" w:rsidRDefault="004E1C89" w:rsidP="002A1FC3">
      <w:pPr>
        <w:pStyle w:val="Standard"/>
        <w:jc w:val="center"/>
        <w:rPr>
          <w:lang w:val="cs-CZ"/>
        </w:rPr>
      </w:pPr>
      <w:r w:rsidRPr="0054521A">
        <w:rPr>
          <w:rFonts w:ascii="Arial" w:hAnsi="Arial"/>
          <w:b/>
          <w:sz w:val="18"/>
          <w:szCs w:val="18"/>
          <w:lang w:val="cs-CZ"/>
        </w:rPr>
        <w:t xml:space="preserve">III. </w:t>
      </w:r>
      <w:r w:rsidR="005A0E65" w:rsidRPr="0054521A">
        <w:rPr>
          <w:rFonts w:ascii="Arial" w:hAnsi="Arial"/>
          <w:b/>
          <w:sz w:val="18"/>
          <w:szCs w:val="18"/>
          <w:lang w:val="cs-CZ"/>
        </w:rPr>
        <w:t>Cena, platební podmínky a započtení</w:t>
      </w:r>
    </w:p>
    <w:p w14:paraId="76FCE44D" w14:textId="77777777" w:rsidR="002A1FC3" w:rsidRPr="0054521A" w:rsidRDefault="002A1FC3" w:rsidP="002A1FC3">
      <w:pPr>
        <w:pStyle w:val="Standard"/>
        <w:jc w:val="both"/>
        <w:rPr>
          <w:rFonts w:ascii="Arial" w:hAnsi="Arial"/>
          <w:sz w:val="18"/>
          <w:szCs w:val="18"/>
          <w:lang w:val="cs-CZ"/>
        </w:rPr>
      </w:pPr>
    </w:p>
    <w:p w14:paraId="5ECF4885" w14:textId="164F1295" w:rsidR="002A1FC3" w:rsidRPr="0054521A" w:rsidRDefault="000D1B9D" w:rsidP="002A1FC3">
      <w:pPr>
        <w:pStyle w:val="Standard"/>
        <w:jc w:val="both"/>
        <w:rPr>
          <w:rFonts w:ascii="Arial" w:hAnsi="Arial"/>
          <w:sz w:val="18"/>
          <w:szCs w:val="18"/>
          <w:lang w:val="cs-CZ"/>
        </w:rPr>
      </w:pPr>
      <w:r w:rsidRPr="0054521A">
        <w:rPr>
          <w:rFonts w:ascii="Arial" w:hAnsi="Arial"/>
          <w:sz w:val="18"/>
          <w:szCs w:val="18"/>
          <w:lang w:val="cs-CZ"/>
        </w:rPr>
        <w:t>1.</w:t>
      </w:r>
      <w:r w:rsidR="005A0E65" w:rsidRPr="0054521A">
        <w:rPr>
          <w:rFonts w:ascii="Arial" w:hAnsi="Arial"/>
          <w:sz w:val="18"/>
          <w:szCs w:val="18"/>
          <w:lang w:val="cs-CZ"/>
        </w:rPr>
        <w:t xml:space="preserve"> Cena je sjednána jako konečná. V ceně jsou zahrnuty veškeré náklady dodavatele nezbytné pro řádné provedení dodávky. V ceně je zahrnuta i případná odměna za poskytnutí práva k užití software </w:t>
      </w:r>
      <w:r w:rsidR="005A0E65" w:rsidRPr="0054521A">
        <w:rPr>
          <w:rFonts w:ascii="Arial" w:hAnsi="Arial"/>
          <w:sz w:val="18"/>
          <w:szCs w:val="18"/>
          <w:lang w:val="cs-CZ"/>
        </w:rPr>
        <w:t>a firmware, je-li takový software či firmware součástí dodávky.</w:t>
      </w:r>
    </w:p>
    <w:p w14:paraId="728899C5" w14:textId="77777777" w:rsidR="006E141C" w:rsidRPr="0054521A" w:rsidRDefault="006E141C" w:rsidP="002A1FC3">
      <w:pPr>
        <w:pStyle w:val="Standard"/>
        <w:jc w:val="both"/>
        <w:rPr>
          <w:lang w:val="cs-CZ"/>
        </w:rPr>
      </w:pPr>
    </w:p>
    <w:p w14:paraId="511DFB8B" w14:textId="77777777" w:rsidR="002A1FC3" w:rsidRPr="0054521A" w:rsidRDefault="000D1B9D" w:rsidP="002A1FC3">
      <w:pPr>
        <w:pStyle w:val="Standard"/>
        <w:jc w:val="both"/>
        <w:rPr>
          <w:lang w:val="cs-CZ"/>
        </w:rPr>
      </w:pPr>
      <w:r w:rsidRPr="0054521A">
        <w:rPr>
          <w:rFonts w:ascii="Arial" w:hAnsi="Arial"/>
          <w:sz w:val="18"/>
          <w:szCs w:val="18"/>
          <w:lang w:val="cs-CZ"/>
        </w:rPr>
        <w:t xml:space="preserve">2. </w:t>
      </w:r>
      <w:r w:rsidR="005A0E65" w:rsidRPr="0054521A">
        <w:rPr>
          <w:rFonts w:ascii="Arial" w:hAnsi="Arial"/>
          <w:sz w:val="18"/>
          <w:szCs w:val="18"/>
          <w:lang w:val="cs-CZ"/>
        </w:rPr>
        <w:t>Cenu je objednatel povinen dodavateli zaplatit na základě daňového dokladu (dále jen „faktura“). Faktura musí mimo jiné obsahovat správnou sazbu DPH</w:t>
      </w:r>
      <w:r w:rsidR="005A5554" w:rsidRPr="0054521A">
        <w:rPr>
          <w:rFonts w:ascii="Arial" w:hAnsi="Arial"/>
          <w:sz w:val="18"/>
          <w:szCs w:val="18"/>
          <w:lang w:val="cs-CZ"/>
        </w:rPr>
        <w:t>, číslo dodacího listu</w:t>
      </w:r>
      <w:r w:rsidR="005A0E65" w:rsidRPr="0054521A">
        <w:rPr>
          <w:rFonts w:ascii="Arial" w:hAnsi="Arial"/>
          <w:sz w:val="18"/>
          <w:lang w:val="cs-CZ"/>
        </w:rPr>
        <w:t xml:space="preserve"> a </w:t>
      </w:r>
      <w:r w:rsidR="005A0E65" w:rsidRPr="0054521A">
        <w:rPr>
          <w:rFonts w:ascii="Arial" w:hAnsi="Arial"/>
          <w:sz w:val="18"/>
          <w:szCs w:val="18"/>
          <w:lang w:val="cs-CZ"/>
        </w:rPr>
        <w:t>číslo objednávky objednatele, jakož i čísla (a příslušné věcné názvy (kódy) každé položky. Při fakturaci plnění podléhajícího režimu přenesení daňové povinnosti v tuzemsku, musí faktura obsahovat také kód předmětu plnění dle platných instrukcí GFŘ (Generálního finančního ředitelství). Nesprávně účtovanou, neúplnou nebo příslušnými doklady nedoloženou fakturu je objednatel oprávněn vrátit v době splatnosti dodavateli, aniž by tím nastalo prodlení se zaplacením.</w:t>
      </w:r>
    </w:p>
    <w:p w14:paraId="0647EC8D" w14:textId="77777777" w:rsidR="002A1FC3" w:rsidRPr="0054521A" w:rsidRDefault="002A1FC3" w:rsidP="002A1FC3">
      <w:pPr>
        <w:pStyle w:val="Standard"/>
        <w:jc w:val="both"/>
        <w:rPr>
          <w:rFonts w:ascii="Arial" w:hAnsi="Arial"/>
          <w:sz w:val="18"/>
          <w:szCs w:val="18"/>
          <w:lang w:val="cs-CZ"/>
        </w:rPr>
      </w:pPr>
    </w:p>
    <w:p w14:paraId="104A83AA" w14:textId="77777777" w:rsidR="002A1FC3" w:rsidRPr="0054521A" w:rsidRDefault="000D1B9D" w:rsidP="002A1FC3">
      <w:pPr>
        <w:pStyle w:val="Standard"/>
        <w:jc w:val="both"/>
        <w:rPr>
          <w:lang w:val="cs-CZ"/>
        </w:rPr>
      </w:pPr>
      <w:r w:rsidRPr="0054521A">
        <w:rPr>
          <w:rFonts w:ascii="Arial" w:hAnsi="Arial"/>
          <w:sz w:val="18"/>
          <w:szCs w:val="18"/>
          <w:lang w:val="cs-CZ"/>
        </w:rPr>
        <w:t>3.</w:t>
      </w:r>
      <w:r w:rsidR="005A0E65" w:rsidRPr="0054521A">
        <w:rPr>
          <w:rFonts w:ascii="Arial" w:hAnsi="Arial"/>
          <w:sz w:val="18"/>
          <w:szCs w:val="18"/>
          <w:lang w:val="cs-CZ"/>
        </w:rPr>
        <w:t xml:space="preserve"> Dodavatel je povinen vystavit fakturu ke dni uskutečněn</w:t>
      </w:r>
      <w:r w:rsidR="005A5554" w:rsidRPr="0054521A">
        <w:rPr>
          <w:rFonts w:ascii="Arial" w:hAnsi="Arial"/>
          <w:sz w:val="18"/>
          <w:szCs w:val="18"/>
          <w:lang w:val="cs-CZ"/>
        </w:rPr>
        <w:t>í</w:t>
      </w:r>
      <w:r w:rsidR="005A0E65" w:rsidRPr="0054521A">
        <w:rPr>
          <w:rFonts w:ascii="Arial" w:hAnsi="Arial"/>
          <w:sz w:val="18"/>
          <w:szCs w:val="18"/>
          <w:lang w:val="cs-CZ"/>
        </w:rPr>
        <w:t xml:space="preserve"> zdanitelného plnění. Dnem uskutečněn</w:t>
      </w:r>
      <w:r w:rsidR="005A5554" w:rsidRPr="0054521A">
        <w:rPr>
          <w:rFonts w:ascii="Arial" w:hAnsi="Arial"/>
          <w:sz w:val="18"/>
          <w:szCs w:val="18"/>
          <w:lang w:val="cs-CZ"/>
        </w:rPr>
        <w:t>í</w:t>
      </w:r>
      <w:r w:rsidR="005A0E65" w:rsidRPr="0054521A">
        <w:rPr>
          <w:rFonts w:ascii="Arial" w:hAnsi="Arial"/>
          <w:sz w:val="18"/>
          <w:szCs w:val="18"/>
          <w:lang w:val="cs-CZ"/>
        </w:rPr>
        <w:t xml:space="preserve"> zdanitelného plnění je den převzetí dodávky objednatelem, kterým se rozumí den přechodu nebezpečí škody na objednatele.</w:t>
      </w:r>
    </w:p>
    <w:p w14:paraId="15A9CB34" w14:textId="77777777" w:rsidR="00EB46B2" w:rsidRPr="0054521A" w:rsidRDefault="00EB46B2" w:rsidP="005A0E65">
      <w:pPr>
        <w:pStyle w:val="Standard"/>
        <w:jc w:val="both"/>
        <w:rPr>
          <w:lang w:val="cs-CZ"/>
        </w:rPr>
      </w:pPr>
    </w:p>
    <w:p w14:paraId="2DE55771" w14:textId="77777777" w:rsidR="002A1FC3" w:rsidRPr="0054521A" w:rsidRDefault="000D1B9D" w:rsidP="002A1FC3">
      <w:pPr>
        <w:pStyle w:val="Standard"/>
        <w:jc w:val="both"/>
        <w:rPr>
          <w:lang w:val="cs-CZ"/>
        </w:rPr>
      </w:pPr>
      <w:r w:rsidRPr="0054521A">
        <w:rPr>
          <w:rFonts w:ascii="Arial" w:hAnsi="Arial"/>
          <w:sz w:val="18"/>
          <w:szCs w:val="18"/>
          <w:lang w:val="cs-CZ"/>
        </w:rPr>
        <w:t>4.</w:t>
      </w:r>
      <w:r w:rsidR="005A0E65" w:rsidRPr="0054521A">
        <w:rPr>
          <w:rFonts w:ascii="Arial" w:hAnsi="Arial"/>
          <w:sz w:val="18"/>
          <w:szCs w:val="18"/>
          <w:lang w:val="cs-CZ"/>
        </w:rPr>
        <w:t xml:space="preserve"> Splatnost faktury je stanovena na 60 dnů od doručení faktury objednateli. Cena bude zaplacena na bankovní účet dodavatele uvedený ve smlouvě, který je správcem daně zpřístupněn dálkovým způsobem a je veden poskytovatelem platebních služeb v tuzemsku. Použití odst. 9 tohoto článku tím není vyloučeno. Dluh objednatele je splněn okamžikem odepsání dlužné částky z účtu objednatele. </w:t>
      </w:r>
      <w:r w:rsidR="005A0E65" w:rsidRPr="0054521A">
        <w:rPr>
          <w:rFonts w:ascii="Arial" w:hAnsi="Arial"/>
          <w:b/>
          <w:i/>
          <w:sz w:val="18"/>
          <w:szCs w:val="18"/>
          <w:lang w:val="cs-CZ"/>
        </w:rPr>
        <w:t>V případě prodlení objednatele s platbou v délce trvání do 7 dnů není dodavatel oprávněn účtovat úrok z prodlení.</w:t>
      </w:r>
    </w:p>
    <w:p w14:paraId="525863D0" w14:textId="77777777" w:rsidR="00EB46B2" w:rsidRPr="0054521A" w:rsidRDefault="00EB46B2" w:rsidP="005A0E65">
      <w:pPr>
        <w:pStyle w:val="Odstavecseseznamem"/>
        <w:rPr>
          <w:rFonts w:ascii="Arial" w:hAnsi="Arial"/>
          <w:sz w:val="18"/>
          <w:szCs w:val="18"/>
          <w:lang w:val="cs-CZ"/>
        </w:rPr>
      </w:pPr>
    </w:p>
    <w:p w14:paraId="23FA13A2" w14:textId="77777777" w:rsidR="002A1FC3" w:rsidRPr="0054521A" w:rsidRDefault="000D1B9D" w:rsidP="002A1FC3">
      <w:pPr>
        <w:pStyle w:val="Standard"/>
        <w:jc w:val="both"/>
        <w:rPr>
          <w:lang w:val="cs-CZ"/>
        </w:rPr>
      </w:pPr>
      <w:r w:rsidRPr="0054521A">
        <w:rPr>
          <w:rFonts w:ascii="Arial" w:hAnsi="Arial"/>
          <w:sz w:val="18"/>
          <w:szCs w:val="18"/>
          <w:lang w:val="cs-CZ"/>
        </w:rPr>
        <w:t>5.</w:t>
      </w:r>
      <w:r w:rsidR="005A0E65" w:rsidRPr="0054521A">
        <w:rPr>
          <w:rFonts w:ascii="Arial" w:hAnsi="Arial"/>
          <w:sz w:val="18"/>
          <w:szCs w:val="18"/>
          <w:lang w:val="cs-CZ"/>
        </w:rPr>
        <w:t xml:space="preserve"> </w:t>
      </w:r>
      <w:r w:rsidR="005A0E65" w:rsidRPr="0054521A">
        <w:rPr>
          <w:rFonts w:ascii="Arial" w:hAnsi="Arial"/>
          <w:b/>
          <w:i/>
          <w:sz w:val="18"/>
          <w:szCs w:val="18"/>
          <w:lang w:val="cs-CZ"/>
        </w:rPr>
        <w:t>V případě, že objednatel zaplatí fakturovanou cenu v době od 31. do 45. dne ode dne doručení faktury, poskytuje dodavatel objednateli slevu z ceny ve výši 0,5</w:t>
      </w:r>
      <w:r w:rsidR="00CF2CD4" w:rsidRPr="0054521A">
        <w:rPr>
          <w:rFonts w:ascii="Arial" w:hAnsi="Arial"/>
          <w:b/>
          <w:i/>
          <w:sz w:val="18"/>
          <w:szCs w:val="18"/>
          <w:lang w:val="cs-CZ"/>
        </w:rPr>
        <w:t xml:space="preserve"> </w:t>
      </w:r>
      <w:r w:rsidR="005A0E65" w:rsidRPr="0054521A">
        <w:rPr>
          <w:rFonts w:ascii="Arial" w:hAnsi="Arial"/>
          <w:b/>
          <w:i/>
          <w:sz w:val="18"/>
          <w:szCs w:val="18"/>
          <w:lang w:val="cs-CZ"/>
        </w:rPr>
        <w:t>% z fakturované částky (s DPH). V případě, že objednatel zaplatí fakturovanou cenu v době od 15. do 30. dne ode dne doručení faktury, poskytuje dodavatel objednateli slevu z ceny ve výši 1</w:t>
      </w:r>
      <w:r w:rsidR="00CF2CD4" w:rsidRPr="0054521A">
        <w:rPr>
          <w:rFonts w:ascii="Arial" w:hAnsi="Arial"/>
          <w:b/>
          <w:i/>
          <w:sz w:val="18"/>
          <w:szCs w:val="18"/>
          <w:lang w:val="cs-CZ"/>
        </w:rPr>
        <w:t xml:space="preserve"> </w:t>
      </w:r>
      <w:r w:rsidR="005A0E65" w:rsidRPr="0054521A">
        <w:rPr>
          <w:rFonts w:ascii="Arial" w:hAnsi="Arial"/>
          <w:b/>
          <w:i/>
          <w:sz w:val="18"/>
          <w:szCs w:val="18"/>
          <w:lang w:val="cs-CZ"/>
        </w:rPr>
        <w:t xml:space="preserve">% z fakturované částky (s DPH). V případě, že objednatel zaplatí fakturovanou cenu v době do 14 dnů ode dne doručení faktury, poskytuje dodavatel objednateli slevu z ceny ve výši </w:t>
      </w:r>
      <w:proofErr w:type="gramStart"/>
      <w:r w:rsidR="005A0E65" w:rsidRPr="0054521A">
        <w:rPr>
          <w:rFonts w:ascii="Arial" w:hAnsi="Arial"/>
          <w:b/>
          <w:i/>
          <w:sz w:val="18"/>
          <w:szCs w:val="18"/>
          <w:lang w:val="cs-CZ"/>
        </w:rPr>
        <w:t>1,5%</w:t>
      </w:r>
      <w:proofErr w:type="gramEnd"/>
      <w:r w:rsidR="005A0E65" w:rsidRPr="0054521A">
        <w:rPr>
          <w:rFonts w:ascii="Arial" w:hAnsi="Arial"/>
          <w:b/>
          <w:i/>
          <w:sz w:val="18"/>
          <w:szCs w:val="18"/>
          <w:lang w:val="cs-CZ"/>
        </w:rPr>
        <w:t xml:space="preserve"> z fakturované částky (s DPH). Objednatel je v takovém případě oprávněn zaplatit fakturovanou cenu již sníženou o příslušnou slevu. Nárok na slevu zůstává zachován i v případě, kdy objednatel zaplatí později z důvodu uplatnění reklamace vad dodávky.</w:t>
      </w:r>
    </w:p>
    <w:p w14:paraId="4BCFE500" w14:textId="77777777" w:rsidR="00EB46B2" w:rsidRPr="0054521A" w:rsidRDefault="00EB46B2" w:rsidP="005A0E65">
      <w:pPr>
        <w:pStyle w:val="Odstavecseseznamem"/>
        <w:rPr>
          <w:rFonts w:ascii="Arial" w:hAnsi="Arial"/>
          <w:sz w:val="18"/>
          <w:szCs w:val="18"/>
          <w:lang w:val="cs-CZ"/>
        </w:rPr>
      </w:pPr>
    </w:p>
    <w:p w14:paraId="0190FEDB" w14:textId="77777777" w:rsidR="002A1FC3" w:rsidRPr="0054521A" w:rsidRDefault="000D1B9D" w:rsidP="002A1FC3">
      <w:pPr>
        <w:pStyle w:val="Standard"/>
        <w:jc w:val="both"/>
        <w:rPr>
          <w:lang w:val="cs-CZ"/>
        </w:rPr>
      </w:pPr>
      <w:r w:rsidRPr="0054521A">
        <w:rPr>
          <w:rFonts w:ascii="Arial" w:hAnsi="Arial"/>
          <w:sz w:val="18"/>
          <w:szCs w:val="18"/>
          <w:lang w:val="cs-CZ"/>
        </w:rPr>
        <w:t>6.</w:t>
      </w:r>
      <w:r w:rsidR="005A0E65" w:rsidRPr="0054521A">
        <w:rPr>
          <w:rFonts w:ascii="Arial" w:hAnsi="Arial"/>
          <w:sz w:val="18"/>
          <w:szCs w:val="18"/>
          <w:lang w:val="cs-CZ"/>
        </w:rPr>
        <w:t xml:space="preserve"> Dodavatel je oprávněn započíst </w:t>
      </w:r>
      <w:r w:rsidR="00507FC6" w:rsidRPr="0054521A">
        <w:rPr>
          <w:rFonts w:ascii="Arial" w:hAnsi="Arial"/>
          <w:sz w:val="18"/>
          <w:szCs w:val="18"/>
          <w:lang w:val="cs-CZ"/>
        </w:rPr>
        <w:t xml:space="preserve">své </w:t>
      </w:r>
      <w:r w:rsidR="005A0E65" w:rsidRPr="0054521A">
        <w:rPr>
          <w:rFonts w:ascii="Arial" w:hAnsi="Arial"/>
          <w:sz w:val="18"/>
          <w:szCs w:val="18"/>
          <w:lang w:val="cs-CZ"/>
        </w:rPr>
        <w:t xml:space="preserve">pohledávky, které jsou splatné, vymahatelné, nepromlčené, které nejsou mezi stranami sporné, a za předpokladu, že </w:t>
      </w:r>
      <w:r w:rsidR="005A0E65" w:rsidRPr="0054521A">
        <w:rPr>
          <w:rFonts w:ascii="Arial" w:hAnsi="Arial"/>
          <w:sz w:val="18"/>
          <w:szCs w:val="18"/>
          <w:lang w:val="cs-CZ"/>
        </w:rPr>
        <w:lastRenderedPageBreak/>
        <w:t xml:space="preserve">zápočet byl písemně odsouhlasen objednatelem. Objednatel je oprávněn započíst </w:t>
      </w:r>
      <w:r w:rsidR="00507FC6" w:rsidRPr="0054521A">
        <w:rPr>
          <w:rFonts w:ascii="Arial" w:hAnsi="Arial"/>
          <w:sz w:val="18"/>
          <w:szCs w:val="18"/>
          <w:lang w:val="cs-CZ"/>
        </w:rPr>
        <w:t xml:space="preserve">svým písemným prohlášením vůči dodavateli </w:t>
      </w:r>
      <w:r w:rsidR="005A0E65" w:rsidRPr="0054521A">
        <w:rPr>
          <w:rFonts w:ascii="Arial" w:hAnsi="Arial"/>
          <w:sz w:val="18"/>
          <w:szCs w:val="18"/>
          <w:lang w:val="cs-CZ"/>
        </w:rPr>
        <w:t xml:space="preserve">jakékoli </w:t>
      </w:r>
      <w:r w:rsidR="00507FC6" w:rsidRPr="0054521A">
        <w:rPr>
          <w:rFonts w:ascii="Arial" w:hAnsi="Arial"/>
          <w:sz w:val="18"/>
          <w:szCs w:val="18"/>
          <w:lang w:val="cs-CZ"/>
        </w:rPr>
        <w:t xml:space="preserve">své </w:t>
      </w:r>
      <w:r w:rsidR="005A0E65" w:rsidRPr="0054521A">
        <w:rPr>
          <w:rFonts w:ascii="Arial" w:hAnsi="Arial"/>
          <w:sz w:val="18"/>
          <w:szCs w:val="18"/>
          <w:lang w:val="cs-CZ"/>
        </w:rPr>
        <w:t>splatné</w:t>
      </w:r>
      <w:r w:rsidR="00507FC6" w:rsidRPr="0054521A">
        <w:rPr>
          <w:rFonts w:ascii="Arial" w:hAnsi="Arial"/>
          <w:sz w:val="18"/>
          <w:szCs w:val="18"/>
          <w:lang w:val="cs-CZ"/>
        </w:rPr>
        <w:t xml:space="preserve"> i nesplatné</w:t>
      </w:r>
      <w:r w:rsidR="005A0E65" w:rsidRPr="0054521A">
        <w:rPr>
          <w:rFonts w:ascii="Arial" w:hAnsi="Arial"/>
          <w:sz w:val="18"/>
          <w:szCs w:val="18"/>
          <w:lang w:val="cs-CZ"/>
        </w:rPr>
        <w:t xml:space="preserve"> pohledávky</w:t>
      </w:r>
      <w:r w:rsidR="00507FC6" w:rsidRPr="0054521A">
        <w:rPr>
          <w:rFonts w:ascii="Arial" w:hAnsi="Arial"/>
          <w:sz w:val="18"/>
          <w:szCs w:val="18"/>
          <w:lang w:val="cs-CZ"/>
        </w:rPr>
        <w:t xml:space="preserve"> proti jakýmkoliv splatným i nesplatným pohledávkám dodavatele</w:t>
      </w:r>
      <w:r w:rsidR="005A0E65" w:rsidRPr="0054521A">
        <w:rPr>
          <w:rFonts w:ascii="Arial" w:hAnsi="Arial"/>
          <w:sz w:val="18"/>
          <w:szCs w:val="18"/>
          <w:lang w:val="cs-CZ"/>
        </w:rPr>
        <w:t>. Dodavatel není oprávněn postoupit jakoukoliv pohledávku za objednatelem na třetí osobu bez předchozího písemného souhlasu objednatele.</w:t>
      </w:r>
      <w:r w:rsidR="00507FC6" w:rsidRPr="0054521A">
        <w:rPr>
          <w:rFonts w:ascii="Arial" w:hAnsi="Arial"/>
          <w:sz w:val="18"/>
          <w:szCs w:val="18"/>
          <w:lang w:val="cs-CZ"/>
        </w:rPr>
        <w:t xml:space="preserve"> Pohledávky v různých měnách je možné započíst podle kurzu stanoveného Českou národní bankou ke dni zápočtu.</w:t>
      </w:r>
    </w:p>
    <w:p w14:paraId="328DC078" w14:textId="77777777" w:rsidR="00EB46B2" w:rsidRPr="0054521A" w:rsidRDefault="00EB46B2" w:rsidP="005A0E65">
      <w:pPr>
        <w:pStyle w:val="Odstavecseseznamem"/>
        <w:rPr>
          <w:rFonts w:ascii="Arial" w:hAnsi="Arial"/>
          <w:sz w:val="18"/>
          <w:szCs w:val="18"/>
          <w:lang w:val="cs-CZ"/>
        </w:rPr>
      </w:pPr>
    </w:p>
    <w:p w14:paraId="031D9C2E" w14:textId="77777777" w:rsidR="002A1FC3" w:rsidRPr="0054521A" w:rsidRDefault="000D1B9D" w:rsidP="002A1FC3">
      <w:pPr>
        <w:pStyle w:val="Standard"/>
        <w:jc w:val="both"/>
        <w:rPr>
          <w:lang w:val="cs-CZ"/>
        </w:rPr>
      </w:pPr>
      <w:r w:rsidRPr="0054521A">
        <w:rPr>
          <w:rFonts w:ascii="Arial" w:hAnsi="Arial"/>
          <w:sz w:val="18"/>
          <w:szCs w:val="18"/>
          <w:lang w:val="cs-CZ"/>
        </w:rPr>
        <w:t>7.</w:t>
      </w:r>
      <w:r w:rsidR="005A0E65" w:rsidRPr="0054521A">
        <w:rPr>
          <w:rFonts w:ascii="Arial" w:hAnsi="Arial"/>
          <w:sz w:val="18"/>
          <w:szCs w:val="18"/>
          <w:lang w:val="cs-CZ"/>
        </w:rPr>
        <w:t xml:space="preserve"> Zaplacení ceny objednatelem je podmíněno tím, že dodavatel není vůči němu v prodlení s žádnou platbou za dodávky, jež byly dodány i na základě jiného smluvního vztahu. Po dobu takového prodlení dodavatele není objednatel v prodlení se zaplacením ceny a sjednaná doba k zaplacení se přiměřeně prodlužuje o dobu odpovídající délce shora uvedeného prodlení dodavatele.</w:t>
      </w:r>
    </w:p>
    <w:p w14:paraId="21FD54DC" w14:textId="77777777" w:rsidR="00EB46B2" w:rsidRPr="0054521A" w:rsidRDefault="00EB46B2" w:rsidP="005A0E65">
      <w:pPr>
        <w:pStyle w:val="Odstavecseseznamem"/>
        <w:ind w:left="0"/>
        <w:jc w:val="both"/>
        <w:rPr>
          <w:rFonts w:ascii="Arial" w:hAnsi="Arial"/>
          <w:sz w:val="18"/>
          <w:szCs w:val="18"/>
          <w:lang w:val="cs-CZ"/>
        </w:rPr>
      </w:pPr>
    </w:p>
    <w:p w14:paraId="0EAD4A57" w14:textId="77777777" w:rsidR="002A1FC3" w:rsidRPr="0054521A" w:rsidRDefault="000D1B9D" w:rsidP="002A1FC3">
      <w:pPr>
        <w:pStyle w:val="Standard"/>
        <w:jc w:val="both"/>
        <w:rPr>
          <w:lang w:val="cs-CZ"/>
        </w:rPr>
      </w:pPr>
      <w:r w:rsidRPr="0054521A">
        <w:rPr>
          <w:rFonts w:ascii="Arial" w:hAnsi="Arial"/>
          <w:sz w:val="18"/>
          <w:szCs w:val="18"/>
          <w:lang w:val="cs-CZ"/>
        </w:rPr>
        <w:t xml:space="preserve">8. </w:t>
      </w:r>
      <w:r w:rsidR="005A0E65" w:rsidRPr="0054521A">
        <w:rPr>
          <w:rFonts w:ascii="Arial" w:hAnsi="Arial"/>
          <w:sz w:val="18"/>
          <w:szCs w:val="18"/>
          <w:lang w:val="cs-CZ"/>
        </w:rPr>
        <w:t>Na žádost objednatele v odůvodněných případech (např. v případě insolvence dodavatele) dodavatel doloží, že provádí řádné odvody DPH. Do doby doručení takového dokladu je objednatel oprávněn odložit platbu za poskytnutou dodávku, aniž by tím nastalo prodlení se zaplacením. Použití následujícího odstavce tím není vyloučeno.</w:t>
      </w:r>
    </w:p>
    <w:p w14:paraId="2909A63D" w14:textId="77777777" w:rsidR="002A1FC3" w:rsidRPr="0054521A" w:rsidRDefault="002A1FC3" w:rsidP="002A1FC3">
      <w:pPr>
        <w:pStyle w:val="Standard"/>
        <w:jc w:val="both"/>
        <w:rPr>
          <w:rFonts w:ascii="Arial" w:hAnsi="Arial"/>
          <w:sz w:val="18"/>
          <w:szCs w:val="18"/>
          <w:lang w:val="cs-CZ"/>
        </w:rPr>
      </w:pPr>
    </w:p>
    <w:p w14:paraId="723B3DF3" w14:textId="77777777" w:rsidR="002A1FC3" w:rsidRPr="0054521A" w:rsidRDefault="000D1B9D" w:rsidP="002A1FC3">
      <w:pPr>
        <w:pStyle w:val="Standard"/>
        <w:jc w:val="both"/>
        <w:rPr>
          <w:lang w:val="cs-CZ"/>
        </w:rPr>
      </w:pPr>
      <w:r w:rsidRPr="0054521A">
        <w:rPr>
          <w:rFonts w:ascii="Arial" w:hAnsi="Arial"/>
          <w:sz w:val="18"/>
          <w:szCs w:val="18"/>
          <w:lang w:val="cs-CZ"/>
        </w:rPr>
        <w:t>9.</w:t>
      </w:r>
      <w:r w:rsidR="005A0E65" w:rsidRPr="0054521A">
        <w:rPr>
          <w:rFonts w:ascii="Arial" w:hAnsi="Arial"/>
          <w:sz w:val="18"/>
          <w:szCs w:val="18"/>
          <w:lang w:val="cs-CZ"/>
        </w:rPr>
        <w:t xml:space="preserve"> Pokud je dodavatel ke dni uskutečnění zdanitelného plnění nespolehlivým plátcem ve smyslu zákona o DPH nebo pokud bude objednatel v dobré víře, že je dodavatel v postavení, které by jinak založilo ručení objednatele za nezaplacenou DPH, je objednatel oprávněn a) zaplatit dodavateli cenu dodávky bez částky rovnající se příslušné výši DPH a b) odvést DPH za dodávku přímo na účet příslušného správce daně.</w:t>
      </w:r>
    </w:p>
    <w:p w14:paraId="65C475EB" w14:textId="77777777" w:rsidR="002A1FC3" w:rsidRPr="0054521A" w:rsidRDefault="002A1FC3" w:rsidP="002A1FC3">
      <w:pPr>
        <w:pStyle w:val="Standard"/>
        <w:jc w:val="both"/>
        <w:rPr>
          <w:rFonts w:ascii="Arial" w:hAnsi="Arial"/>
          <w:sz w:val="18"/>
          <w:szCs w:val="18"/>
          <w:lang w:val="cs-CZ"/>
        </w:rPr>
      </w:pPr>
    </w:p>
    <w:p w14:paraId="3CECAA7D" w14:textId="77777777" w:rsidR="002A1FC3" w:rsidRPr="0054521A" w:rsidRDefault="000D1B9D" w:rsidP="002A1FC3">
      <w:pPr>
        <w:pStyle w:val="Standard"/>
        <w:jc w:val="both"/>
        <w:rPr>
          <w:lang w:val="cs-CZ"/>
        </w:rPr>
      </w:pPr>
      <w:r w:rsidRPr="0054521A">
        <w:rPr>
          <w:rFonts w:ascii="Arial" w:hAnsi="Arial"/>
          <w:sz w:val="18"/>
          <w:szCs w:val="18"/>
          <w:lang w:val="cs-CZ"/>
        </w:rPr>
        <w:t>10.</w:t>
      </w:r>
      <w:r w:rsidR="005A0E65" w:rsidRPr="0054521A">
        <w:rPr>
          <w:rFonts w:ascii="Arial" w:hAnsi="Arial"/>
          <w:sz w:val="18"/>
          <w:szCs w:val="18"/>
          <w:lang w:val="cs-CZ"/>
        </w:rPr>
        <w:t xml:space="preserve"> Dodavatel poskytne objednateli nezbytně nutnou součinnost při jednání objednatele se správcem daně, která bude spočívat zejména v řádném a včasném poskytnutí pravdivých informací a dokladů a v podpoře při jednání objednatele se správcem daně, pokud by správce daně vůči objednateli vznesl nárok z titulu jeho ručení za DPH, nebo pokud by objednatel dobrovolně odvedl DPH za dodávku podle této smlouvy.</w:t>
      </w:r>
    </w:p>
    <w:p w14:paraId="5E554963" w14:textId="77777777" w:rsidR="002A1FC3" w:rsidRPr="0054521A" w:rsidRDefault="002A1FC3" w:rsidP="002A1FC3">
      <w:pPr>
        <w:pStyle w:val="Standard"/>
        <w:jc w:val="both"/>
        <w:rPr>
          <w:rFonts w:ascii="Arial" w:hAnsi="Arial"/>
          <w:sz w:val="18"/>
          <w:szCs w:val="18"/>
          <w:lang w:val="cs-CZ"/>
        </w:rPr>
      </w:pPr>
    </w:p>
    <w:p w14:paraId="08ED3BDA" w14:textId="77777777" w:rsidR="002A1FC3" w:rsidRPr="0054521A" w:rsidRDefault="005A0E65" w:rsidP="002A1FC3">
      <w:pPr>
        <w:pStyle w:val="nadpis10"/>
        <w:tabs>
          <w:tab w:val="clear" w:pos="284"/>
          <w:tab w:val="left" w:pos="426"/>
          <w:tab w:val="left" w:pos="567"/>
        </w:tabs>
        <w:jc w:val="center"/>
      </w:pPr>
      <w:r w:rsidRPr="0054521A">
        <w:rPr>
          <w:sz w:val="18"/>
          <w:szCs w:val="18"/>
        </w:rPr>
        <w:t xml:space="preserve"> </w:t>
      </w:r>
      <w:r w:rsidR="004E1C89" w:rsidRPr="0054521A">
        <w:rPr>
          <w:sz w:val="18"/>
          <w:szCs w:val="18"/>
        </w:rPr>
        <w:t>IV.</w:t>
      </w:r>
      <w:r w:rsidR="002A1FC3" w:rsidRPr="0054521A">
        <w:rPr>
          <w:sz w:val="18"/>
        </w:rPr>
        <w:t xml:space="preserve"> </w:t>
      </w:r>
      <w:r w:rsidRPr="0054521A">
        <w:rPr>
          <w:sz w:val="18"/>
          <w:szCs w:val="18"/>
        </w:rPr>
        <w:t>Předání a převzetí dodávky</w:t>
      </w:r>
    </w:p>
    <w:p w14:paraId="101DC85B" w14:textId="77777777" w:rsidR="002A1FC3" w:rsidRPr="0054521A" w:rsidRDefault="002A1FC3" w:rsidP="002A1FC3">
      <w:pPr>
        <w:pStyle w:val="Standard"/>
        <w:tabs>
          <w:tab w:val="left" w:pos="426"/>
          <w:tab w:val="left" w:pos="567"/>
        </w:tabs>
        <w:jc w:val="both"/>
        <w:rPr>
          <w:rFonts w:ascii="Arial" w:hAnsi="Arial"/>
          <w:sz w:val="18"/>
          <w:szCs w:val="18"/>
          <w:lang w:val="cs-CZ"/>
        </w:rPr>
      </w:pPr>
    </w:p>
    <w:p w14:paraId="619BFA56" w14:textId="77777777" w:rsidR="002A1FC3" w:rsidRPr="0054521A" w:rsidRDefault="000D1B9D" w:rsidP="002A1FC3">
      <w:pPr>
        <w:pStyle w:val="Standard"/>
        <w:tabs>
          <w:tab w:val="left" w:pos="426"/>
          <w:tab w:val="left" w:pos="567"/>
        </w:tabs>
        <w:jc w:val="both"/>
        <w:rPr>
          <w:lang w:val="cs-CZ"/>
        </w:rPr>
      </w:pPr>
      <w:r w:rsidRPr="0054521A">
        <w:rPr>
          <w:rFonts w:ascii="Arial" w:hAnsi="Arial"/>
          <w:sz w:val="18"/>
          <w:szCs w:val="18"/>
          <w:lang w:val="cs-CZ"/>
        </w:rPr>
        <w:t xml:space="preserve">1. </w:t>
      </w:r>
      <w:r w:rsidR="005A0E65" w:rsidRPr="0054521A">
        <w:rPr>
          <w:rFonts w:ascii="Arial" w:hAnsi="Arial"/>
          <w:sz w:val="18"/>
          <w:szCs w:val="18"/>
          <w:lang w:val="cs-CZ"/>
        </w:rPr>
        <w:t>Dodávka je převzata:</w:t>
      </w:r>
    </w:p>
    <w:p w14:paraId="37DFA6AF" w14:textId="77777777" w:rsidR="002A1FC3" w:rsidRPr="0054521A" w:rsidRDefault="000D1B9D" w:rsidP="002A1FC3">
      <w:pPr>
        <w:pStyle w:val="Standard"/>
        <w:tabs>
          <w:tab w:val="left" w:pos="284"/>
        </w:tabs>
        <w:jc w:val="both"/>
        <w:rPr>
          <w:lang w:val="cs-CZ"/>
        </w:rPr>
      </w:pPr>
      <w:r w:rsidRPr="0054521A">
        <w:rPr>
          <w:rFonts w:ascii="Arial" w:hAnsi="Arial"/>
          <w:sz w:val="18"/>
          <w:szCs w:val="18"/>
          <w:lang w:val="cs-CZ"/>
        </w:rPr>
        <w:t xml:space="preserve">a) </w:t>
      </w:r>
      <w:r w:rsidR="005A0E65" w:rsidRPr="0054521A">
        <w:rPr>
          <w:rFonts w:ascii="Arial" w:hAnsi="Arial"/>
          <w:sz w:val="18"/>
          <w:szCs w:val="18"/>
          <w:lang w:val="cs-CZ"/>
        </w:rPr>
        <w:t>u dodávek bez montáže: písemným potvrzením doručení (včetně vyložení) kompletního předmětu dodávky na místo určení podle potvrzené objednávky,</w:t>
      </w:r>
    </w:p>
    <w:p w14:paraId="1A0A6191" w14:textId="77777777" w:rsidR="002A1FC3" w:rsidRPr="0054521A" w:rsidRDefault="000D1B9D" w:rsidP="002A1FC3">
      <w:pPr>
        <w:pStyle w:val="Standard"/>
        <w:tabs>
          <w:tab w:val="left" w:pos="0"/>
          <w:tab w:val="left" w:pos="284"/>
        </w:tabs>
        <w:jc w:val="both"/>
        <w:rPr>
          <w:lang w:val="cs-CZ"/>
        </w:rPr>
      </w:pPr>
      <w:r w:rsidRPr="0054521A">
        <w:rPr>
          <w:rFonts w:ascii="Arial" w:hAnsi="Arial"/>
          <w:sz w:val="18"/>
          <w:szCs w:val="18"/>
          <w:lang w:val="cs-CZ"/>
        </w:rPr>
        <w:t xml:space="preserve">b) </w:t>
      </w:r>
      <w:r w:rsidR="005A0E65" w:rsidRPr="0054521A">
        <w:rPr>
          <w:rFonts w:ascii="Arial" w:hAnsi="Arial"/>
          <w:sz w:val="18"/>
          <w:szCs w:val="18"/>
          <w:lang w:val="cs-CZ"/>
        </w:rPr>
        <w:t>u dodávek s montáží: písemným potvrzením převzetí kompletního předmětu dodávky objednatelem.</w:t>
      </w:r>
    </w:p>
    <w:p w14:paraId="1B4DB0EC" w14:textId="77777777" w:rsidR="002A1FC3" w:rsidRPr="0054521A" w:rsidRDefault="002A1FC3" w:rsidP="002A1FC3">
      <w:pPr>
        <w:pStyle w:val="Standard"/>
        <w:tabs>
          <w:tab w:val="left" w:pos="0"/>
          <w:tab w:val="left" w:pos="426"/>
          <w:tab w:val="left" w:pos="567"/>
        </w:tabs>
        <w:jc w:val="both"/>
        <w:rPr>
          <w:rFonts w:ascii="Arial" w:hAnsi="Arial"/>
          <w:sz w:val="18"/>
          <w:szCs w:val="18"/>
          <w:lang w:val="cs-CZ"/>
        </w:rPr>
      </w:pPr>
    </w:p>
    <w:p w14:paraId="0E891EE3" w14:textId="77777777" w:rsidR="002A1FC3" w:rsidRPr="0054521A" w:rsidRDefault="000D1B9D" w:rsidP="002A1FC3">
      <w:pPr>
        <w:pStyle w:val="Standard"/>
        <w:jc w:val="both"/>
        <w:rPr>
          <w:lang w:val="cs-CZ"/>
        </w:rPr>
      </w:pPr>
      <w:r w:rsidRPr="0054521A">
        <w:rPr>
          <w:rFonts w:ascii="Arial" w:hAnsi="Arial"/>
          <w:sz w:val="18"/>
          <w:szCs w:val="18"/>
          <w:lang w:val="cs-CZ"/>
        </w:rPr>
        <w:t>2.</w:t>
      </w:r>
      <w:r w:rsidR="005A0E65" w:rsidRPr="0054521A">
        <w:rPr>
          <w:rFonts w:ascii="Arial" w:hAnsi="Arial"/>
          <w:sz w:val="18"/>
          <w:szCs w:val="18"/>
          <w:lang w:val="cs-CZ"/>
        </w:rPr>
        <w:t xml:space="preserve"> Při dodání technických zařízení a přístrojů je dodavatel povinen vyškolit obsluhující a údržbářský personál objednatele, popř. konečného uživatele dodávky. Dále se dodavatel zavazuje dodat potřebné dokumenty k dodávce (zejména plány kompletní montáže vč. všech přípojek a stavebních nutností, listy s údaji, návody k montáži, pokyny ke zpracování, skladové, provozní předpisy a předpisy údržby apod.). Veškeré dokumenty dodávané dodavatelem musí být předány nejpozději spolu s dodávkou, a to ve dvojím vyhotovení v českém jazyce, popřípadě v anglickém jazyce. Na vyžádání objednatele je dodavatel povinen bezplatně dodat také další jazykovou verzi předaných dokumentů.</w:t>
      </w:r>
    </w:p>
    <w:p w14:paraId="3D729314" w14:textId="77777777" w:rsidR="002A1FC3" w:rsidRPr="0054521A" w:rsidRDefault="002A1FC3" w:rsidP="002A1FC3">
      <w:pPr>
        <w:pStyle w:val="Standard"/>
        <w:jc w:val="both"/>
        <w:rPr>
          <w:rFonts w:ascii="Arial" w:hAnsi="Arial"/>
          <w:sz w:val="18"/>
          <w:szCs w:val="18"/>
          <w:lang w:val="cs-CZ"/>
        </w:rPr>
      </w:pPr>
    </w:p>
    <w:p w14:paraId="6F812AF9" w14:textId="77777777" w:rsidR="002A1FC3" w:rsidRPr="0054521A" w:rsidRDefault="000D1B9D" w:rsidP="002A1FC3">
      <w:pPr>
        <w:pStyle w:val="Standard"/>
        <w:jc w:val="both"/>
        <w:rPr>
          <w:lang w:val="cs-CZ"/>
        </w:rPr>
      </w:pPr>
      <w:r w:rsidRPr="0054521A">
        <w:rPr>
          <w:rFonts w:ascii="Arial" w:hAnsi="Arial"/>
          <w:sz w:val="18"/>
          <w:szCs w:val="18"/>
          <w:lang w:val="cs-CZ"/>
        </w:rPr>
        <w:t xml:space="preserve">3. </w:t>
      </w:r>
      <w:r w:rsidR="005A0E65" w:rsidRPr="0054521A">
        <w:rPr>
          <w:rFonts w:ascii="Arial" w:hAnsi="Arial"/>
          <w:sz w:val="18"/>
          <w:szCs w:val="18"/>
          <w:lang w:val="cs-CZ"/>
        </w:rPr>
        <w:t>V případě, že předmětem smlouvy jsou výrobky stanovené prováděcími předpisy k zákonu č. 22/1997 Sb., o technických požadavcích na výrobky, je dodavatel povinen předat objednateli kopii Prohlášení o shodě</w:t>
      </w:r>
      <w:r w:rsidR="00CF2CD4" w:rsidRPr="0054521A">
        <w:rPr>
          <w:rFonts w:ascii="Arial" w:hAnsi="Arial"/>
          <w:sz w:val="18"/>
          <w:szCs w:val="18"/>
          <w:lang w:val="cs-CZ"/>
        </w:rPr>
        <w:t>,</w:t>
      </w:r>
      <w:r w:rsidR="005A0E65" w:rsidRPr="0054521A">
        <w:rPr>
          <w:rFonts w:ascii="Arial" w:hAnsi="Arial"/>
          <w:sz w:val="18"/>
          <w:szCs w:val="18"/>
          <w:lang w:val="cs-CZ"/>
        </w:rPr>
        <w:t xml:space="preserve"> resp. písemné </w:t>
      </w:r>
      <w:r w:rsidR="002A1FC3" w:rsidRPr="0054521A">
        <w:rPr>
          <w:rFonts w:ascii="Arial" w:hAnsi="Arial"/>
          <w:i/>
          <w:sz w:val="18"/>
          <w:lang w:val="cs-CZ"/>
        </w:rPr>
        <w:t>Ujištění o vydání prohlášení o shodě</w:t>
      </w:r>
      <w:r w:rsidR="005A0E65" w:rsidRPr="0054521A">
        <w:rPr>
          <w:rFonts w:ascii="Arial" w:hAnsi="Arial"/>
          <w:sz w:val="18"/>
          <w:szCs w:val="18"/>
          <w:lang w:val="cs-CZ"/>
        </w:rPr>
        <w:t>, a to nejpozději k dohodnutému termínu plnění. Dále je dodavatel povinen v průběhu plnění smlouvy umožnit objednateli kontrolu rozpracovanosti předmětu plnění.</w:t>
      </w:r>
    </w:p>
    <w:p w14:paraId="495A81F3" w14:textId="77777777" w:rsidR="002A1FC3" w:rsidRPr="0054521A" w:rsidRDefault="002A1FC3" w:rsidP="002A1FC3">
      <w:pPr>
        <w:pStyle w:val="Standard"/>
        <w:jc w:val="both"/>
        <w:rPr>
          <w:rFonts w:ascii="Arial" w:hAnsi="Arial"/>
          <w:sz w:val="18"/>
          <w:szCs w:val="18"/>
          <w:lang w:val="cs-CZ"/>
        </w:rPr>
      </w:pPr>
    </w:p>
    <w:p w14:paraId="30382BE8" w14:textId="77777777" w:rsidR="002A1FC3" w:rsidRPr="0054521A" w:rsidRDefault="000D1B9D" w:rsidP="002A1FC3">
      <w:pPr>
        <w:pStyle w:val="Standard"/>
        <w:jc w:val="both"/>
        <w:rPr>
          <w:lang w:val="cs-CZ"/>
        </w:rPr>
      </w:pPr>
      <w:r w:rsidRPr="0054521A">
        <w:rPr>
          <w:rFonts w:ascii="Arial" w:hAnsi="Arial"/>
          <w:sz w:val="18"/>
          <w:szCs w:val="18"/>
          <w:lang w:val="cs-CZ"/>
        </w:rPr>
        <w:t xml:space="preserve">4. </w:t>
      </w:r>
      <w:r w:rsidR="005A0E65" w:rsidRPr="0054521A">
        <w:rPr>
          <w:rFonts w:ascii="Arial" w:hAnsi="Arial"/>
          <w:sz w:val="18"/>
          <w:szCs w:val="18"/>
          <w:lang w:val="cs-CZ"/>
        </w:rPr>
        <w:t>Objednatel je oprávněn kdykoli písemně vyzvat dodavatele k pozastavení plnění smlouvy.  Dodavatel se zavazuje po obdržení tohoto oznámení přerušit veškeré práce do doby, než obdrží od objednatele písemnou výzvu k pokračování v plnění.</w:t>
      </w:r>
    </w:p>
    <w:p w14:paraId="75F93AF2" w14:textId="77777777" w:rsidR="002A1FC3" w:rsidRPr="0054521A" w:rsidRDefault="002A1FC3" w:rsidP="002A1FC3">
      <w:pPr>
        <w:pStyle w:val="Standard"/>
        <w:jc w:val="both"/>
        <w:rPr>
          <w:rFonts w:ascii="Arial" w:hAnsi="Arial"/>
          <w:sz w:val="18"/>
          <w:szCs w:val="18"/>
          <w:lang w:val="cs-CZ"/>
        </w:rPr>
      </w:pPr>
    </w:p>
    <w:p w14:paraId="755743AE" w14:textId="77777777" w:rsidR="002A1FC3" w:rsidRPr="0054521A" w:rsidRDefault="000D1B9D" w:rsidP="002A1FC3">
      <w:pPr>
        <w:pStyle w:val="Standard"/>
        <w:jc w:val="both"/>
        <w:rPr>
          <w:lang w:val="cs-CZ"/>
        </w:rPr>
      </w:pPr>
      <w:r w:rsidRPr="0054521A">
        <w:rPr>
          <w:rFonts w:ascii="Arial" w:hAnsi="Arial"/>
          <w:sz w:val="18"/>
          <w:szCs w:val="18"/>
          <w:lang w:val="cs-CZ"/>
        </w:rPr>
        <w:t xml:space="preserve">5. </w:t>
      </w:r>
      <w:r w:rsidR="005A0E65" w:rsidRPr="0054521A">
        <w:rPr>
          <w:rFonts w:ascii="Arial" w:hAnsi="Arial"/>
          <w:sz w:val="18"/>
          <w:szCs w:val="18"/>
          <w:lang w:val="cs-CZ"/>
        </w:rPr>
        <w:t xml:space="preserve">Dodavatel není oprávněn požadovat za prvních 90 dnů ode dne pozastavení plnění </w:t>
      </w:r>
      <w:r w:rsidR="005A0E65" w:rsidRPr="0054521A">
        <w:rPr>
          <w:rFonts w:ascii="Arial" w:hAnsi="Arial"/>
          <w:sz w:val="18"/>
          <w:lang w:val="cs-CZ"/>
        </w:rPr>
        <w:t>smlouvy</w:t>
      </w:r>
      <w:r w:rsidR="005A0E65" w:rsidRPr="0054521A">
        <w:rPr>
          <w:rFonts w:ascii="Arial" w:hAnsi="Arial"/>
          <w:sz w:val="18"/>
          <w:szCs w:val="18"/>
          <w:lang w:val="cs-CZ"/>
        </w:rPr>
        <w:t xml:space="preserve"> úhradu skladného ani jiných nákladů, které mu z tohoto důvodu vzniknou. Termíny plnění smlouvy budou prodlouženy přiměřeně o dobu trvání pozastavení plnění.</w:t>
      </w:r>
    </w:p>
    <w:p w14:paraId="2FCC6E76" w14:textId="77777777" w:rsidR="002A1FC3" w:rsidRPr="0054521A" w:rsidRDefault="002A1FC3" w:rsidP="002A1FC3">
      <w:pPr>
        <w:pStyle w:val="Standard"/>
        <w:jc w:val="both"/>
        <w:rPr>
          <w:rFonts w:ascii="Arial" w:hAnsi="Arial"/>
          <w:sz w:val="18"/>
          <w:szCs w:val="18"/>
          <w:lang w:val="cs-CZ"/>
        </w:rPr>
      </w:pPr>
    </w:p>
    <w:p w14:paraId="50B66F45" w14:textId="77777777" w:rsidR="002A1FC3" w:rsidRPr="0054521A" w:rsidRDefault="000D1B9D" w:rsidP="002A1FC3">
      <w:pPr>
        <w:pStyle w:val="Standard"/>
        <w:jc w:val="both"/>
        <w:rPr>
          <w:lang w:val="cs-CZ"/>
        </w:rPr>
      </w:pPr>
      <w:r w:rsidRPr="0054521A">
        <w:rPr>
          <w:rFonts w:ascii="Arial" w:hAnsi="Arial"/>
          <w:sz w:val="18"/>
          <w:szCs w:val="18"/>
          <w:lang w:val="cs-CZ"/>
        </w:rPr>
        <w:t xml:space="preserve">6. </w:t>
      </w:r>
      <w:r w:rsidR="005A0E65" w:rsidRPr="0054521A">
        <w:rPr>
          <w:rFonts w:ascii="Arial" w:hAnsi="Arial"/>
          <w:sz w:val="18"/>
          <w:szCs w:val="18"/>
          <w:lang w:val="cs-CZ"/>
        </w:rPr>
        <w:t>Jestliže hrozí prodlení dodavatele, je dodavatel povinen o tom objednatele ihned uvědomit a vyžádat si jeho pokyny.</w:t>
      </w:r>
    </w:p>
    <w:p w14:paraId="01D79212" w14:textId="77777777" w:rsidR="00EB46B2" w:rsidRPr="0054521A" w:rsidRDefault="00EB46B2">
      <w:pPr>
        <w:pStyle w:val="Odstavecseseznamem"/>
        <w:rPr>
          <w:rFonts w:ascii="Arial" w:hAnsi="Arial"/>
          <w:sz w:val="18"/>
          <w:szCs w:val="18"/>
          <w:lang w:val="cs-CZ"/>
        </w:rPr>
      </w:pPr>
    </w:p>
    <w:p w14:paraId="460B7483" w14:textId="77777777" w:rsidR="002A1FC3" w:rsidRPr="0054521A" w:rsidRDefault="005A0E65" w:rsidP="002A1FC3">
      <w:pPr>
        <w:pStyle w:val="Standard"/>
        <w:jc w:val="both"/>
        <w:rPr>
          <w:lang w:val="cs-CZ"/>
        </w:rPr>
      </w:pPr>
      <w:r w:rsidRPr="0054521A">
        <w:rPr>
          <w:rFonts w:ascii="Arial" w:hAnsi="Arial"/>
          <w:sz w:val="18"/>
          <w:szCs w:val="18"/>
          <w:lang w:val="cs-CZ"/>
        </w:rPr>
        <w:t>7. Při prodlení dodavatele s plněním smlouvy je dodavatel povinen zaplatit objednateli smluvní pokutu ve výši 0,3</w:t>
      </w:r>
      <w:r w:rsidR="00CF2CD4" w:rsidRPr="0054521A">
        <w:rPr>
          <w:rFonts w:ascii="Arial" w:hAnsi="Arial"/>
          <w:sz w:val="18"/>
          <w:szCs w:val="18"/>
          <w:lang w:val="cs-CZ"/>
        </w:rPr>
        <w:t xml:space="preserve"> </w:t>
      </w:r>
      <w:r w:rsidRPr="0054521A">
        <w:rPr>
          <w:rFonts w:ascii="Arial" w:hAnsi="Arial"/>
          <w:sz w:val="18"/>
          <w:szCs w:val="18"/>
          <w:lang w:val="cs-CZ"/>
        </w:rPr>
        <w:t>% z ceny předmětného plnění (s DPH) za každý den prodlení. U</w:t>
      </w:r>
      <w:r w:rsidR="00860CA2" w:rsidRPr="0054521A">
        <w:rPr>
          <w:rFonts w:ascii="Arial" w:hAnsi="Arial"/>
          <w:sz w:val="18"/>
          <w:szCs w:val="18"/>
          <w:lang w:val="cs-CZ"/>
        </w:rPr>
        <w:t>jednáním</w:t>
      </w:r>
      <w:r w:rsidRPr="0054521A">
        <w:rPr>
          <w:rFonts w:ascii="Arial" w:hAnsi="Arial"/>
          <w:sz w:val="18"/>
          <w:szCs w:val="18"/>
          <w:lang w:val="cs-CZ"/>
        </w:rPr>
        <w:t xml:space="preserve"> smluvní pokuty není dotčen nárok objednatele na náhradu škody přesahující smluvní pokutu.</w:t>
      </w:r>
    </w:p>
    <w:p w14:paraId="4081935E" w14:textId="77777777" w:rsidR="002A1FC3" w:rsidRPr="0054521A" w:rsidRDefault="002A1FC3" w:rsidP="002A1FC3">
      <w:pPr>
        <w:pStyle w:val="Odstavecseseznamem"/>
        <w:jc w:val="both"/>
        <w:rPr>
          <w:rFonts w:ascii="Arial" w:hAnsi="Arial"/>
          <w:sz w:val="18"/>
          <w:szCs w:val="18"/>
          <w:lang w:val="cs-CZ"/>
        </w:rPr>
      </w:pPr>
    </w:p>
    <w:p w14:paraId="45FF5C75" w14:textId="77777777" w:rsidR="002A1FC3" w:rsidRPr="0054521A" w:rsidRDefault="005A0E65" w:rsidP="002A1FC3">
      <w:pPr>
        <w:pStyle w:val="Standard"/>
        <w:jc w:val="both"/>
        <w:rPr>
          <w:lang w:val="cs-CZ"/>
        </w:rPr>
      </w:pPr>
      <w:r w:rsidRPr="0054521A">
        <w:rPr>
          <w:rFonts w:ascii="Arial" w:hAnsi="Arial"/>
          <w:sz w:val="18"/>
          <w:szCs w:val="18"/>
          <w:lang w:val="cs-CZ"/>
        </w:rPr>
        <w:t>8. Místem plnění je místo uvedené v objednávce. Časem plnění jsou pracovní dny od 8:30 hod. do 17:00 hod.</w:t>
      </w:r>
    </w:p>
    <w:p w14:paraId="708AD023" w14:textId="77777777" w:rsidR="002A1FC3" w:rsidRPr="0054521A" w:rsidRDefault="002A1FC3" w:rsidP="002A1FC3">
      <w:pPr>
        <w:pStyle w:val="Odstavecseseznamem"/>
        <w:jc w:val="both"/>
        <w:rPr>
          <w:rFonts w:ascii="Arial" w:hAnsi="Arial"/>
          <w:sz w:val="18"/>
          <w:szCs w:val="18"/>
          <w:lang w:val="cs-CZ"/>
        </w:rPr>
      </w:pPr>
    </w:p>
    <w:p w14:paraId="185FD48A" w14:textId="77777777" w:rsidR="002A1FC3" w:rsidRPr="0054521A" w:rsidRDefault="005A0E65" w:rsidP="002A1FC3">
      <w:pPr>
        <w:pStyle w:val="Standard"/>
        <w:jc w:val="both"/>
        <w:rPr>
          <w:lang w:val="cs-CZ"/>
        </w:rPr>
      </w:pPr>
      <w:r w:rsidRPr="0054521A">
        <w:rPr>
          <w:rFonts w:ascii="Arial" w:hAnsi="Arial"/>
          <w:sz w:val="18"/>
          <w:szCs w:val="18"/>
          <w:lang w:val="cs-CZ"/>
        </w:rPr>
        <w:t>9 Dodavatel je oprávněn zajistit splnění dodávky prostřednictvím poddodavatele pouze s předchozím souhlasem objednatele.</w:t>
      </w:r>
    </w:p>
    <w:p w14:paraId="2F69757F" w14:textId="77777777" w:rsidR="002A1FC3" w:rsidRPr="0054521A" w:rsidRDefault="002A1FC3" w:rsidP="002A1FC3">
      <w:pPr>
        <w:pStyle w:val="Odstavecseseznamem"/>
        <w:jc w:val="both"/>
        <w:rPr>
          <w:rFonts w:ascii="Arial" w:hAnsi="Arial"/>
          <w:sz w:val="18"/>
          <w:szCs w:val="18"/>
          <w:lang w:val="cs-CZ"/>
        </w:rPr>
      </w:pPr>
    </w:p>
    <w:p w14:paraId="7BCD47EC" w14:textId="77777777" w:rsidR="002A1FC3" w:rsidRPr="0054521A" w:rsidRDefault="005A0E65" w:rsidP="002A1FC3">
      <w:pPr>
        <w:pStyle w:val="Standard"/>
        <w:jc w:val="both"/>
        <w:rPr>
          <w:lang w:val="cs-CZ"/>
        </w:rPr>
      </w:pPr>
      <w:r w:rsidRPr="0054521A">
        <w:rPr>
          <w:rFonts w:ascii="Arial" w:hAnsi="Arial"/>
          <w:sz w:val="18"/>
          <w:szCs w:val="18"/>
          <w:lang w:val="cs-CZ"/>
        </w:rPr>
        <w:t>10. Pokud to je z povahy konkrétní části dodávky možné, lze d</w:t>
      </w:r>
      <w:r w:rsidR="00BB268F" w:rsidRPr="0054521A">
        <w:rPr>
          <w:rFonts w:ascii="Arial" w:hAnsi="Arial"/>
          <w:sz w:val="18"/>
          <w:szCs w:val="18"/>
          <w:lang w:val="cs-CZ"/>
        </w:rPr>
        <w:t xml:space="preserve">odávku nebo její část provádět </w:t>
      </w:r>
      <w:r w:rsidRPr="0054521A">
        <w:rPr>
          <w:rFonts w:ascii="Arial" w:hAnsi="Arial"/>
          <w:sz w:val="18"/>
          <w:szCs w:val="18"/>
          <w:lang w:val="cs-CZ"/>
        </w:rPr>
        <w:lastRenderedPageBreak/>
        <w:t>prostřednictvím tzv. vz</w:t>
      </w:r>
      <w:r w:rsidR="00BB268F" w:rsidRPr="0054521A">
        <w:rPr>
          <w:rFonts w:ascii="Arial" w:hAnsi="Arial"/>
          <w:sz w:val="18"/>
          <w:szCs w:val="18"/>
          <w:lang w:val="cs-CZ"/>
        </w:rPr>
        <w:t xml:space="preserve">dáleného přístupu. </w:t>
      </w:r>
      <w:r w:rsidR="00D80FC6" w:rsidRPr="0054521A">
        <w:rPr>
          <w:rFonts w:ascii="Arial" w:hAnsi="Arial"/>
          <w:noProof/>
          <w:sz w:val="18"/>
          <w:szCs w:val="18"/>
          <w:lang w:val="cs-CZ"/>
        </w:rPr>
        <w:t xml:space="preserve">Pokud smlouva výslovně nestanoví, zda konkrétní část dodávky má být dodavatelem prováděna v místě plnění, nebo vzdáleným přístupem, přičemž povaha plnění obě tyto varianty umožňuje, je objednatel oprávněn zvolit mezi těmito způsoby dle svého uvážení bez vlivu na dohodnutou cenu dodávky. V případě, že má být dodávka nebo její část prováděna vzdáleným přístupem, objednatel je povinen takovýto vzdálený přístup dodavateli umožnit. </w:t>
      </w:r>
      <w:r w:rsidR="00BB268F" w:rsidRPr="0054521A">
        <w:rPr>
          <w:rFonts w:ascii="Arial" w:hAnsi="Arial"/>
          <w:sz w:val="18"/>
          <w:szCs w:val="18"/>
          <w:lang w:val="cs-CZ"/>
        </w:rPr>
        <w:t xml:space="preserve">Dodavatel </w:t>
      </w:r>
      <w:r w:rsidRPr="0054521A">
        <w:rPr>
          <w:rFonts w:ascii="Arial" w:hAnsi="Arial"/>
          <w:sz w:val="18"/>
          <w:szCs w:val="18"/>
          <w:lang w:val="cs-CZ"/>
        </w:rPr>
        <w:t>nese</w:t>
      </w:r>
      <w:r w:rsidR="000D1B9D" w:rsidRPr="0054521A">
        <w:rPr>
          <w:rFonts w:ascii="Arial" w:hAnsi="Arial"/>
          <w:sz w:val="18"/>
          <w:szCs w:val="18"/>
          <w:lang w:val="cs-CZ"/>
        </w:rPr>
        <w:t xml:space="preserve"> </w:t>
      </w:r>
      <w:r w:rsidRPr="0054521A">
        <w:rPr>
          <w:rFonts w:ascii="Arial" w:hAnsi="Arial"/>
          <w:sz w:val="18"/>
          <w:szCs w:val="18"/>
          <w:lang w:val="cs-CZ"/>
        </w:rPr>
        <w:t>náklady spojené se vzdáleným přístupem.</w:t>
      </w:r>
    </w:p>
    <w:p w14:paraId="0D4D312F" w14:textId="77777777" w:rsidR="002A1FC3" w:rsidRPr="0054521A" w:rsidRDefault="002A1FC3" w:rsidP="002A1FC3">
      <w:pPr>
        <w:pStyle w:val="Odstavecseseznamem"/>
        <w:jc w:val="both"/>
        <w:rPr>
          <w:rFonts w:ascii="Arial" w:hAnsi="Arial"/>
          <w:sz w:val="18"/>
          <w:szCs w:val="18"/>
          <w:lang w:val="cs-CZ"/>
        </w:rPr>
      </w:pPr>
    </w:p>
    <w:p w14:paraId="656482B5" w14:textId="77777777" w:rsidR="002A1FC3" w:rsidRPr="0054521A" w:rsidRDefault="005A0E65" w:rsidP="002A1FC3">
      <w:pPr>
        <w:pStyle w:val="Standard"/>
        <w:jc w:val="both"/>
        <w:rPr>
          <w:lang w:val="cs-CZ"/>
        </w:rPr>
      </w:pPr>
      <w:r w:rsidRPr="0054521A">
        <w:rPr>
          <w:rFonts w:ascii="Arial" w:hAnsi="Arial"/>
          <w:sz w:val="18"/>
          <w:szCs w:val="18"/>
          <w:lang w:val="cs-CZ"/>
        </w:rPr>
        <w:t>11. Dodavatel je oprávněn uskutečnit dodávku i před sjednaným termínem plnění pouze s výslovným písemným souhlasem objednatele.</w:t>
      </w:r>
    </w:p>
    <w:p w14:paraId="5BF74127" w14:textId="77777777" w:rsidR="002A1FC3" w:rsidRPr="0054521A" w:rsidRDefault="002A1FC3" w:rsidP="002A1FC3">
      <w:pPr>
        <w:pStyle w:val="Standard"/>
        <w:jc w:val="both"/>
        <w:rPr>
          <w:rFonts w:ascii="Arial" w:hAnsi="Arial"/>
          <w:sz w:val="18"/>
          <w:szCs w:val="18"/>
          <w:lang w:val="cs-CZ"/>
        </w:rPr>
      </w:pPr>
    </w:p>
    <w:p w14:paraId="378B687C" w14:textId="77777777" w:rsidR="002A1FC3" w:rsidRPr="0054521A" w:rsidRDefault="005A0E65" w:rsidP="002A1FC3">
      <w:pPr>
        <w:pStyle w:val="Standard"/>
        <w:jc w:val="center"/>
        <w:rPr>
          <w:lang w:val="cs-CZ"/>
        </w:rPr>
      </w:pPr>
      <w:r w:rsidRPr="0054521A">
        <w:rPr>
          <w:rFonts w:ascii="Arial" w:hAnsi="Arial"/>
          <w:b/>
          <w:sz w:val="18"/>
          <w:szCs w:val="18"/>
          <w:lang w:val="cs-CZ"/>
        </w:rPr>
        <w:t>V. Dodání dodávky, přechod vlastnického práva, přechod nebezpečí škody</w:t>
      </w:r>
    </w:p>
    <w:p w14:paraId="7A34256D" w14:textId="77777777" w:rsidR="00A23A2D" w:rsidRPr="0054521A" w:rsidRDefault="00A23A2D">
      <w:pPr>
        <w:pStyle w:val="nadpis10"/>
        <w:tabs>
          <w:tab w:val="clear" w:pos="284"/>
          <w:tab w:val="left" w:pos="426"/>
          <w:tab w:val="left" w:pos="567"/>
        </w:tabs>
        <w:rPr>
          <w:sz w:val="18"/>
          <w:szCs w:val="18"/>
        </w:rPr>
      </w:pPr>
    </w:p>
    <w:p w14:paraId="3D8CB245" w14:textId="6974680C" w:rsidR="002A1FC3" w:rsidRPr="0054521A" w:rsidRDefault="000D1B9D" w:rsidP="002A1FC3">
      <w:pPr>
        <w:pStyle w:val="Standard"/>
        <w:jc w:val="both"/>
        <w:rPr>
          <w:b/>
          <w:lang w:val="cs-CZ"/>
        </w:rPr>
      </w:pPr>
      <w:r w:rsidRPr="0054521A">
        <w:rPr>
          <w:rFonts w:ascii="Arial" w:hAnsi="Arial"/>
          <w:sz w:val="18"/>
          <w:lang w:val="cs-CZ"/>
        </w:rPr>
        <w:t>1.</w:t>
      </w:r>
      <w:r w:rsidR="009A217E" w:rsidRPr="0054521A">
        <w:rPr>
          <w:rFonts w:ascii="Arial" w:hAnsi="Arial"/>
          <w:sz w:val="18"/>
          <w:lang w:val="cs-CZ"/>
        </w:rPr>
        <w:t xml:space="preserve"> Dodavatel </w:t>
      </w:r>
      <w:r w:rsidR="005A0E65" w:rsidRPr="0054521A">
        <w:rPr>
          <w:rFonts w:ascii="Arial" w:hAnsi="Arial"/>
          <w:sz w:val="18"/>
          <w:szCs w:val="18"/>
          <w:lang w:val="cs-CZ"/>
        </w:rPr>
        <w:t>předá dodávku</w:t>
      </w:r>
      <w:r w:rsidR="009A217E" w:rsidRPr="0054521A">
        <w:rPr>
          <w:rFonts w:ascii="Arial" w:hAnsi="Arial"/>
          <w:sz w:val="18"/>
          <w:lang w:val="cs-CZ"/>
        </w:rPr>
        <w:t xml:space="preserve"> s vyplacenými výdaji na svůj náklad a nebezpečí na sjednané místo dodání (v České republice </w:t>
      </w:r>
      <w:r w:rsidR="005A0E65" w:rsidRPr="0054521A">
        <w:rPr>
          <w:rFonts w:ascii="Arial" w:hAnsi="Arial"/>
          <w:sz w:val="18"/>
          <w:lang w:val="cs-CZ"/>
        </w:rPr>
        <w:t>přepravné</w:t>
      </w:r>
      <w:r w:rsidR="009A217E" w:rsidRPr="0054521A">
        <w:rPr>
          <w:rFonts w:ascii="Arial" w:hAnsi="Arial"/>
          <w:sz w:val="18"/>
          <w:lang w:val="cs-CZ"/>
        </w:rPr>
        <w:t xml:space="preserve"> zaplaceno a v případě </w:t>
      </w:r>
      <w:r w:rsidR="005A0E65" w:rsidRPr="0054521A">
        <w:rPr>
          <w:rFonts w:ascii="Arial" w:hAnsi="Arial"/>
          <w:sz w:val="18"/>
          <w:lang w:val="cs-CZ"/>
        </w:rPr>
        <w:t>přepravy</w:t>
      </w:r>
      <w:r w:rsidR="009A217E" w:rsidRPr="0054521A">
        <w:rPr>
          <w:rFonts w:ascii="Arial" w:hAnsi="Arial"/>
          <w:sz w:val="18"/>
          <w:lang w:val="cs-CZ"/>
        </w:rPr>
        <w:t xml:space="preserve"> ze zahraničí – DAP dle INCOTERMS 20</w:t>
      </w:r>
      <w:r w:rsidR="008F2294" w:rsidRPr="0054521A">
        <w:rPr>
          <w:rFonts w:ascii="Arial" w:hAnsi="Arial"/>
          <w:sz w:val="18"/>
          <w:lang w:val="cs-CZ"/>
        </w:rPr>
        <w:t>2</w:t>
      </w:r>
      <w:r w:rsidR="009A217E" w:rsidRPr="0054521A">
        <w:rPr>
          <w:rFonts w:ascii="Arial" w:hAnsi="Arial"/>
          <w:sz w:val="18"/>
          <w:lang w:val="cs-CZ"/>
        </w:rPr>
        <w:t xml:space="preserve">0). Zásilky na dobírku </w:t>
      </w:r>
      <w:r w:rsidR="005A0E65" w:rsidRPr="0054521A">
        <w:rPr>
          <w:rFonts w:ascii="Arial" w:hAnsi="Arial"/>
          <w:sz w:val="18"/>
          <w:szCs w:val="18"/>
          <w:lang w:val="cs-CZ"/>
        </w:rPr>
        <w:t>nebudou</w:t>
      </w:r>
      <w:r w:rsidR="009A217E" w:rsidRPr="0054521A">
        <w:rPr>
          <w:rFonts w:ascii="Arial" w:hAnsi="Arial"/>
          <w:sz w:val="18"/>
          <w:lang w:val="cs-CZ"/>
        </w:rPr>
        <w:t xml:space="preserve"> akceptovány.</w:t>
      </w:r>
      <w:r w:rsidR="005A0E65" w:rsidRPr="0054521A">
        <w:rPr>
          <w:rFonts w:ascii="Arial" w:hAnsi="Arial"/>
          <w:sz w:val="18"/>
          <w:szCs w:val="18"/>
          <w:lang w:val="cs-CZ"/>
        </w:rPr>
        <w:t xml:space="preserve"> Dodávku je </w:t>
      </w:r>
      <w:r w:rsidR="00C34702" w:rsidRPr="0054521A">
        <w:rPr>
          <w:rFonts w:ascii="Arial" w:hAnsi="Arial"/>
          <w:sz w:val="18"/>
          <w:szCs w:val="18"/>
          <w:lang w:val="cs-CZ"/>
        </w:rPr>
        <w:t>dodavatel</w:t>
      </w:r>
      <w:r w:rsidR="005A0E65" w:rsidRPr="0054521A">
        <w:rPr>
          <w:rFonts w:ascii="Arial" w:hAnsi="Arial"/>
          <w:sz w:val="18"/>
          <w:szCs w:val="18"/>
          <w:lang w:val="cs-CZ"/>
        </w:rPr>
        <w:t xml:space="preserve"> povinen zabalit takovým způsobem, aby v průběhu přepravy nedošlo k jejímu poškození či ke škodám na zdraví a majetku</w:t>
      </w:r>
      <w:r w:rsidR="005A0E65" w:rsidRPr="0054521A">
        <w:rPr>
          <w:rFonts w:ascii="Arial" w:hAnsi="Arial"/>
          <w:sz w:val="18"/>
          <w:lang w:val="cs-CZ"/>
        </w:rPr>
        <w:t>.</w:t>
      </w:r>
    </w:p>
    <w:p w14:paraId="599FDBA7" w14:textId="77777777" w:rsidR="002A1FC3" w:rsidRPr="0054521A" w:rsidRDefault="002A1FC3" w:rsidP="002A1FC3">
      <w:pPr>
        <w:pStyle w:val="nadpis10"/>
        <w:tabs>
          <w:tab w:val="clear" w:pos="284"/>
          <w:tab w:val="left" w:pos="426"/>
          <w:tab w:val="left" w:pos="567"/>
        </w:tabs>
        <w:jc w:val="both"/>
        <w:rPr>
          <w:b w:val="0"/>
          <w:sz w:val="18"/>
          <w:szCs w:val="18"/>
        </w:rPr>
      </w:pPr>
    </w:p>
    <w:p w14:paraId="64BA86A8" w14:textId="77777777" w:rsidR="002A1FC3" w:rsidRPr="0054521A" w:rsidRDefault="005A0E65" w:rsidP="002A1FC3">
      <w:pPr>
        <w:pStyle w:val="nadpis10"/>
        <w:tabs>
          <w:tab w:val="clear" w:pos="284"/>
          <w:tab w:val="left" w:pos="426"/>
          <w:tab w:val="left" w:pos="567"/>
        </w:tabs>
        <w:jc w:val="both"/>
      </w:pPr>
      <w:r w:rsidRPr="0054521A">
        <w:rPr>
          <w:b w:val="0"/>
          <w:sz w:val="18"/>
          <w:szCs w:val="18"/>
        </w:rPr>
        <w:t>2.</w:t>
      </w:r>
      <w:r w:rsidR="002A1FC3" w:rsidRPr="0054521A">
        <w:rPr>
          <w:b w:val="0"/>
          <w:sz w:val="18"/>
        </w:rPr>
        <w:t xml:space="preserve"> Dodavatel připojí k dodávce dodací list se všemi údaji z objednávky, jakými jsou číslo objednávky, čísla dílů, přesné označení zboží, položka objednávky a v případě dodávek ze zemí Evropské unie sazební zařazení zboží.</w:t>
      </w:r>
      <w:r w:rsidRPr="0054521A">
        <w:rPr>
          <w:b w:val="0"/>
          <w:sz w:val="18"/>
          <w:szCs w:val="18"/>
        </w:rPr>
        <w:t xml:space="preserve"> Součástí dodávky je i vyplněné Prohlášení dodavatele pro účely exportní a celní kontroly a dále doklady prokazující původ zboží, sloužící pro účely celní, reexportu apod.</w:t>
      </w:r>
    </w:p>
    <w:p w14:paraId="62CCD7EF" w14:textId="77777777" w:rsidR="002A1FC3" w:rsidRPr="0054521A" w:rsidRDefault="002A1FC3" w:rsidP="002A1FC3">
      <w:pPr>
        <w:pStyle w:val="nadpis10"/>
        <w:tabs>
          <w:tab w:val="clear" w:pos="284"/>
          <w:tab w:val="left" w:pos="426"/>
          <w:tab w:val="left" w:pos="567"/>
        </w:tabs>
        <w:jc w:val="both"/>
        <w:rPr>
          <w:b w:val="0"/>
          <w:sz w:val="18"/>
        </w:rPr>
      </w:pPr>
    </w:p>
    <w:p w14:paraId="6784E428" w14:textId="77777777" w:rsidR="002A1FC3" w:rsidRPr="0054521A" w:rsidRDefault="000D1B9D" w:rsidP="002A1FC3">
      <w:pPr>
        <w:pStyle w:val="nadpis10"/>
        <w:tabs>
          <w:tab w:val="clear" w:pos="284"/>
          <w:tab w:val="left" w:pos="426"/>
          <w:tab w:val="left" w:pos="567"/>
        </w:tabs>
        <w:jc w:val="both"/>
      </w:pPr>
      <w:r w:rsidRPr="0054521A">
        <w:rPr>
          <w:b w:val="0"/>
          <w:sz w:val="18"/>
          <w:szCs w:val="18"/>
        </w:rPr>
        <w:t>3.</w:t>
      </w:r>
      <w:r w:rsidR="005A0E65" w:rsidRPr="0054521A">
        <w:rPr>
          <w:b w:val="0"/>
          <w:sz w:val="18"/>
          <w:szCs w:val="18"/>
        </w:rPr>
        <w:t xml:space="preserve"> V případě, že náklady </w:t>
      </w:r>
      <w:r w:rsidR="005A0E65" w:rsidRPr="0054521A">
        <w:rPr>
          <w:b w:val="0"/>
          <w:sz w:val="18"/>
        </w:rPr>
        <w:t>přepravy</w:t>
      </w:r>
      <w:r w:rsidR="005A0E65" w:rsidRPr="0054521A">
        <w:rPr>
          <w:b w:val="0"/>
          <w:sz w:val="18"/>
          <w:szCs w:val="18"/>
        </w:rPr>
        <w:t xml:space="preserve"> dodávky na sjednané místo plnění má dle potvrzené objednávky hradit objednatel, je dodavatel oprávněn objednateli vyúčtovat pouze ty náklady, které objednatel předem odsouhlasil.</w:t>
      </w:r>
    </w:p>
    <w:p w14:paraId="7031C7CB" w14:textId="77777777" w:rsidR="002A1FC3" w:rsidRPr="0054521A" w:rsidRDefault="002A1FC3" w:rsidP="002A1FC3">
      <w:pPr>
        <w:pStyle w:val="nadpis10"/>
        <w:tabs>
          <w:tab w:val="clear" w:pos="284"/>
          <w:tab w:val="left" w:pos="426"/>
          <w:tab w:val="left" w:pos="567"/>
        </w:tabs>
        <w:jc w:val="both"/>
        <w:rPr>
          <w:sz w:val="18"/>
        </w:rPr>
      </w:pPr>
    </w:p>
    <w:p w14:paraId="40CA9ADA" w14:textId="77777777" w:rsidR="002A1FC3" w:rsidRPr="0054521A" w:rsidRDefault="000D1B9D" w:rsidP="002A1FC3">
      <w:pPr>
        <w:pStyle w:val="nadpis10"/>
        <w:tabs>
          <w:tab w:val="clear" w:pos="284"/>
          <w:tab w:val="left" w:pos="426"/>
          <w:tab w:val="left" w:pos="567"/>
        </w:tabs>
        <w:jc w:val="both"/>
      </w:pPr>
      <w:r w:rsidRPr="0054521A">
        <w:rPr>
          <w:b w:val="0"/>
          <w:sz w:val="18"/>
          <w:szCs w:val="18"/>
        </w:rPr>
        <w:t xml:space="preserve">4. </w:t>
      </w:r>
      <w:r w:rsidR="005A0E65" w:rsidRPr="0054521A">
        <w:rPr>
          <w:b w:val="0"/>
          <w:sz w:val="18"/>
          <w:szCs w:val="18"/>
        </w:rPr>
        <w:t xml:space="preserve">V případě, že náklady </w:t>
      </w:r>
      <w:r w:rsidR="005A0E65" w:rsidRPr="0054521A">
        <w:rPr>
          <w:b w:val="0"/>
          <w:sz w:val="18"/>
        </w:rPr>
        <w:t>přepravy</w:t>
      </w:r>
      <w:r w:rsidR="005A0E65" w:rsidRPr="0054521A">
        <w:rPr>
          <w:b w:val="0"/>
          <w:sz w:val="18"/>
          <w:szCs w:val="18"/>
        </w:rPr>
        <w:t xml:space="preserve"> dodávky na místo plnění hradí objednatel, platí, že škody na dodávkách při jejich </w:t>
      </w:r>
      <w:r w:rsidR="005A0E65" w:rsidRPr="0054521A">
        <w:rPr>
          <w:b w:val="0"/>
          <w:sz w:val="18"/>
        </w:rPr>
        <w:t>přepravě</w:t>
      </w:r>
      <w:r w:rsidR="005A0E65" w:rsidRPr="0054521A">
        <w:rPr>
          <w:b w:val="0"/>
          <w:sz w:val="18"/>
          <w:szCs w:val="18"/>
        </w:rPr>
        <w:t xml:space="preserve"> jsou pojištěny globálním transportním pojištěním (GTV) Siemens s celosvětovou působností. Dodavatel je povinen objednateli hlásit předem přepravu každé jednotlivé zásilky v ekvivalentní hodnotě nad 10 milionů EUR a/nebo přepravu v celkovém trvání (včetně doby skladování v přepravě) přes 60 dnů. Dodavatel je povinen pojištění Siemens-GTV respektovat, zejména též zabránit zdvojení tohoto pojištění. Nadbytečné pojistné objednatel neuhradí. Tímto ustanovením není vyloučena obecná odpovědnost dodavatele za škody na dodávkách při jejich </w:t>
      </w:r>
      <w:r w:rsidR="005A0E65" w:rsidRPr="0054521A">
        <w:rPr>
          <w:b w:val="0"/>
          <w:sz w:val="18"/>
        </w:rPr>
        <w:t>přepravě</w:t>
      </w:r>
      <w:r w:rsidR="005A0E65" w:rsidRPr="0054521A">
        <w:rPr>
          <w:b w:val="0"/>
          <w:sz w:val="18"/>
          <w:szCs w:val="18"/>
        </w:rPr>
        <w:t>.</w:t>
      </w:r>
    </w:p>
    <w:p w14:paraId="37A36A72" w14:textId="77777777" w:rsidR="00EB46B2" w:rsidRPr="0054521A" w:rsidRDefault="00EB46B2">
      <w:pPr>
        <w:pStyle w:val="Odstavecseseznamem"/>
        <w:rPr>
          <w:rFonts w:ascii="Arial" w:hAnsi="Arial"/>
          <w:sz w:val="18"/>
          <w:lang w:val="cs-CZ"/>
        </w:rPr>
      </w:pPr>
    </w:p>
    <w:p w14:paraId="13377BAC" w14:textId="77777777" w:rsidR="002A1FC3" w:rsidRPr="0054521A" w:rsidRDefault="000D1B9D" w:rsidP="002A1FC3">
      <w:pPr>
        <w:pStyle w:val="Standard"/>
        <w:jc w:val="both"/>
        <w:rPr>
          <w:lang w:val="cs-CZ"/>
        </w:rPr>
      </w:pPr>
      <w:r w:rsidRPr="0054521A">
        <w:rPr>
          <w:rFonts w:ascii="Arial" w:hAnsi="Arial"/>
          <w:sz w:val="18"/>
          <w:szCs w:val="18"/>
          <w:lang w:val="cs-CZ"/>
        </w:rPr>
        <w:t xml:space="preserve">5. </w:t>
      </w:r>
      <w:r w:rsidR="005A0E65" w:rsidRPr="0054521A">
        <w:rPr>
          <w:rFonts w:ascii="Arial" w:hAnsi="Arial"/>
          <w:sz w:val="18"/>
          <w:szCs w:val="18"/>
          <w:lang w:val="cs-CZ"/>
        </w:rPr>
        <w:t xml:space="preserve">Pokud </w:t>
      </w:r>
      <w:r w:rsidR="005A0E65" w:rsidRPr="0054521A">
        <w:rPr>
          <w:rFonts w:ascii="Arial" w:hAnsi="Arial"/>
          <w:sz w:val="18"/>
          <w:lang w:val="cs-CZ"/>
        </w:rPr>
        <w:t>přepravu provádí dopravce</w:t>
      </w:r>
      <w:r w:rsidR="005A0E65" w:rsidRPr="0054521A">
        <w:rPr>
          <w:rFonts w:ascii="Arial" w:hAnsi="Arial"/>
          <w:sz w:val="18"/>
          <w:szCs w:val="18"/>
          <w:lang w:val="cs-CZ"/>
        </w:rPr>
        <w:t xml:space="preserve"> pověřený objednatelem, je dodavatel povinen </w:t>
      </w:r>
      <w:r w:rsidR="005A0E65" w:rsidRPr="0054521A">
        <w:rPr>
          <w:rFonts w:ascii="Arial" w:hAnsi="Arial"/>
          <w:sz w:val="18"/>
          <w:lang w:val="cs-CZ"/>
        </w:rPr>
        <w:t>dopravce</w:t>
      </w:r>
      <w:r w:rsidR="005A0E65" w:rsidRPr="0054521A">
        <w:rPr>
          <w:rFonts w:ascii="Arial" w:hAnsi="Arial"/>
          <w:sz w:val="18"/>
          <w:szCs w:val="18"/>
          <w:lang w:val="cs-CZ"/>
        </w:rPr>
        <w:t xml:space="preserve"> informovat o nezbytných údajích týkajících se nebezpečného zboží.</w:t>
      </w:r>
    </w:p>
    <w:p w14:paraId="52902A4F" w14:textId="77777777" w:rsidR="00A84A44" w:rsidRPr="0054521A" w:rsidRDefault="00A84A44" w:rsidP="002A1FC3">
      <w:pPr>
        <w:pStyle w:val="nadpis10"/>
        <w:tabs>
          <w:tab w:val="clear" w:pos="284"/>
        </w:tabs>
        <w:jc w:val="both"/>
        <w:rPr>
          <w:b w:val="0"/>
          <w:sz w:val="18"/>
          <w:szCs w:val="18"/>
        </w:rPr>
      </w:pPr>
    </w:p>
    <w:p w14:paraId="7FB3F4B5" w14:textId="77777777" w:rsidR="002A1FC3" w:rsidRPr="0054521A" w:rsidRDefault="000D1B9D" w:rsidP="002A1FC3">
      <w:pPr>
        <w:pStyle w:val="nadpis10"/>
        <w:tabs>
          <w:tab w:val="clear" w:pos="284"/>
        </w:tabs>
        <w:jc w:val="both"/>
      </w:pPr>
      <w:r w:rsidRPr="0054521A">
        <w:rPr>
          <w:b w:val="0"/>
          <w:sz w:val="18"/>
          <w:szCs w:val="18"/>
        </w:rPr>
        <w:t>6.</w:t>
      </w:r>
      <w:r w:rsidR="005A0E65" w:rsidRPr="0054521A">
        <w:rPr>
          <w:b w:val="0"/>
          <w:sz w:val="18"/>
          <w:szCs w:val="18"/>
        </w:rPr>
        <w:t xml:space="preserve"> Dodavatel je povinen zajistit, že:</w:t>
      </w:r>
    </w:p>
    <w:p w14:paraId="35BFC60E" w14:textId="77777777" w:rsidR="002A1FC3" w:rsidRPr="0054521A" w:rsidRDefault="005A0E65" w:rsidP="002A1FC3">
      <w:pPr>
        <w:pStyle w:val="Standard"/>
        <w:tabs>
          <w:tab w:val="left" w:pos="-1134"/>
        </w:tabs>
        <w:jc w:val="both"/>
        <w:rPr>
          <w:lang w:val="cs-CZ"/>
        </w:rPr>
      </w:pPr>
      <w:r w:rsidRPr="0054521A">
        <w:rPr>
          <w:rFonts w:ascii="Arial" w:hAnsi="Arial"/>
          <w:sz w:val="18"/>
          <w:szCs w:val="18"/>
          <w:lang w:val="cs-CZ"/>
        </w:rPr>
        <w:t>a) dodávka bude vybavena balicím nebo dodacím listem se zřetelným údajem o obsahu, jakož i s úplným číslem (značkou) objednávky objednatele,</w:t>
      </w:r>
    </w:p>
    <w:p w14:paraId="191DDC22" w14:textId="77777777" w:rsidR="002A1FC3" w:rsidRPr="0054521A" w:rsidRDefault="005A0E65" w:rsidP="002A1FC3">
      <w:pPr>
        <w:pStyle w:val="Standard"/>
        <w:tabs>
          <w:tab w:val="left" w:pos="-1134"/>
        </w:tabs>
        <w:jc w:val="both"/>
        <w:rPr>
          <w:lang w:val="cs-CZ"/>
        </w:rPr>
      </w:pPr>
      <w:r w:rsidRPr="0054521A">
        <w:rPr>
          <w:rFonts w:ascii="Arial" w:hAnsi="Arial"/>
          <w:sz w:val="18"/>
          <w:szCs w:val="18"/>
          <w:lang w:val="cs-CZ"/>
        </w:rPr>
        <w:t xml:space="preserve">b) každá část zásilky (tzv. </w:t>
      </w:r>
      <w:proofErr w:type="spellStart"/>
      <w:r w:rsidRPr="0054521A">
        <w:rPr>
          <w:rFonts w:ascii="Arial" w:hAnsi="Arial"/>
          <w:sz w:val="18"/>
          <w:szCs w:val="18"/>
          <w:lang w:val="cs-CZ"/>
        </w:rPr>
        <w:t>colli</w:t>
      </w:r>
      <w:proofErr w:type="spellEnd"/>
      <w:r w:rsidRPr="0054521A">
        <w:rPr>
          <w:rFonts w:ascii="Arial" w:hAnsi="Arial"/>
          <w:sz w:val="18"/>
          <w:szCs w:val="18"/>
          <w:lang w:val="cs-CZ"/>
        </w:rPr>
        <w:t>) bude na obalu opatřena zřetelným údajem o obsahu, jakož i úplným číslem (značkou) objednávky objednatele,</w:t>
      </w:r>
    </w:p>
    <w:p w14:paraId="2992BE0C" w14:textId="77777777" w:rsidR="002A1FC3" w:rsidRPr="0054521A" w:rsidRDefault="005A0E65" w:rsidP="002A1FC3">
      <w:pPr>
        <w:pStyle w:val="Standard"/>
        <w:tabs>
          <w:tab w:val="left" w:pos="-1134"/>
        </w:tabs>
        <w:jc w:val="both"/>
        <w:rPr>
          <w:lang w:val="cs-CZ"/>
        </w:rPr>
      </w:pPr>
      <w:r w:rsidRPr="0054521A">
        <w:rPr>
          <w:rFonts w:ascii="Arial" w:hAnsi="Arial"/>
          <w:sz w:val="18"/>
          <w:szCs w:val="18"/>
          <w:lang w:val="cs-CZ"/>
        </w:rPr>
        <w:t>c) vypravení dodávky, jejíž přijetí v místě určení vyžaduje přítomnost/součinnost jejího příjemce, bylo objednateli, popř. příjemci neprodleně písemně oznámeno (avizováno) nejméně 1 pracovní den předem, a to spolu se zřetelným údajem o obsahu, jakož i úplným číslem (značkou) objednávky.</w:t>
      </w:r>
    </w:p>
    <w:p w14:paraId="7D91A6F3" w14:textId="77777777" w:rsidR="002A1FC3" w:rsidRPr="0054521A" w:rsidRDefault="002A1FC3" w:rsidP="002A1FC3">
      <w:pPr>
        <w:pStyle w:val="Standard"/>
        <w:tabs>
          <w:tab w:val="left" w:pos="-1134"/>
        </w:tabs>
        <w:jc w:val="both"/>
        <w:rPr>
          <w:rFonts w:ascii="Arial" w:hAnsi="Arial"/>
          <w:sz w:val="18"/>
          <w:szCs w:val="18"/>
          <w:lang w:val="cs-CZ"/>
        </w:rPr>
      </w:pPr>
    </w:p>
    <w:p w14:paraId="57BEBB40" w14:textId="77777777" w:rsidR="002A1FC3" w:rsidRPr="0054521A" w:rsidRDefault="000D1B9D" w:rsidP="002A1FC3">
      <w:pPr>
        <w:pStyle w:val="Standard"/>
        <w:jc w:val="both"/>
        <w:rPr>
          <w:lang w:val="cs-CZ"/>
        </w:rPr>
      </w:pPr>
      <w:r w:rsidRPr="0054521A">
        <w:rPr>
          <w:rFonts w:ascii="Arial" w:hAnsi="Arial"/>
          <w:sz w:val="18"/>
          <w:szCs w:val="18"/>
          <w:lang w:val="cs-CZ"/>
        </w:rPr>
        <w:t>7.</w:t>
      </w:r>
      <w:r w:rsidR="005A0E65" w:rsidRPr="0054521A">
        <w:rPr>
          <w:rFonts w:ascii="Arial" w:hAnsi="Arial"/>
          <w:sz w:val="18"/>
          <w:szCs w:val="18"/>
          <w:lang w:val="cs-CZ"/>
        </w:rPr>
        <w:t xml:space="preserve"> Vlastnické právo a nebezpečí škody na dodávce přechází na objednatele:</w:t>
      </w:r>
    </w:p>
    <w:p w14:paraId="4B227392" w14:textId="77777777" w:rsidR="002A1FC3" w:rsidRPr="0054521A" w:rsidRDefault="000D1B9D" w:rsidP="002A1FC3">
      <w:pPr>
        <w:pStyle w:val="Standard"/>
        <w:jc w:val="both"/>
        <w:rPr>
          <w:lang w:val="cs-CZ"/>
        </w:rPr>
      </w:pPr>
      <w:r w:rsidRPr="0054521A">
        <w:rPr>
          <w:rFonts w:ascii="Arial" w:hAnsi="Arial"/>
          <w:sz w:val="18"/>
          <w:szCs w:val="18"/>
          <w:lang w:val="cs-CZ"/>
        </w:rPr>
        <w:t xml:space="preserve">a) </w:t>
      </w:r>
      <w:r w:rsidR="005A0E65" w:rsidRPr="0054521A">
        <w:rPr>
          <w:rFonts w:ascii="Arial" w:hAnsi="Arial"/>
          <w:sz w:val="18"/>
          <w:szCs w:val="18"/>
          <w:lang w:val="cs-CZ"/>
        </w:rPr>
        <w:t>u dodávek bez montáže písemným potvrzením převzetí (doručení včetně vyložení) nepoškozené dodávky na místo určení dle potvrzené objednávky,</w:t>
      </w:r>
    </w:p>
    <w:p w14:paraId="03B88268" w14:textId="77777777" w:rsidR="002A1FC3" w:rsidRPr="0054521A" w:rsidRDefault="000D1B9D" w:rsidP="002A1FC3">
      <w:pPr>
        <w:pStyle w:val="Standard"/>
        <w:tabs>
          <w:tab w:val="left" w:pos="0"/>
        </w:tabs>
        <w:jc w:val="both"/>
        <w:rPr>
          <w:lang w:val="cs-CZ"/>
        </w:rPr>
      </w:pPr>
      <w:r w:rsidRPr="0054521A">
        <w:rPr>
          <w:rFonts w:ascii="Arial" w:hAnsi="Arial"/>
          <w:sz w:val="18"/>
          <w:szCs w:val="18"/>
          <w:lang w:val="cs-CZ"/>
        </w:rPr>
        <w:t xml:space="preserve">b) </w:t>
      </w:r>
      <w:r w:rsidR="005A0E65" w:rsidRPr="0054521A">
        <w:rPr>
          <w:rFonts w:ascii="Arial" w:hAnsi="Arial"/>
          <w:sz w:val="18"/>
          <w:szCs w:val="18"/>
          <w:lang w:val="cs-CZ"/>
        </w:rPr>
        <w:t>u dodávek s montáží podpisem zápisu o převzetí plnění dodavatelem i objednatelem.</w:t>
      </w:r>
    </w:p>
    <w:p w14:paraId="586F8581" w14:textId="77777777" w:rsidR="002A1FC3" w:rsidRPr="0054521A" w:rsidRDefault="002A1FC3" w:rsidP="002A1FC3">
      <w:pPr>
        <w:pStyle w:val="Standard"/>
        <w:tabs>
          <w:tab w:val="left" w:pos="426"/>
          <w:tab w:val="left" w:pos="567"/>
        </w:tabs>
        <w:jc w:val="both"/>
        <w:rPr>
          <w:rFonts w:ascii="Arial" w:hAnsi="Arial"/>
          <w:sz w:val="18"/>
          <w:szCs w:val="18"/>
          <w:lang w:val="cs-CZ"/>
        </w:rPr>
      </w:pPr>
    </w:p>
    <w:p w14:paraId="496188C5" w14:textId="77777777" w:rsidR="002A1FC3" w:rsidRPr="0054521A" w:rsidRDefault="000D1B9D" w:rsidP="002A1FC3">
      <w:pPr>
        <w:pStyle w:val="Standard"/>
        <w:jc w:val="both"/>
        <w:rPr>
          <w:lang w:val="cs-CZ"/>
        </w:rPr>
      </w:pPr>
      <w:r w:rsidRPr="0054521A">
        <w:rPr>
          <w:rFonts w:ascii="Arial" w:hAnsi="Arial"/>
          <w:sz w:val="18"/>
          <w:szCs w:val="18"/>
          <w:lang w:val="cs-CZ"/>
        </w:rPr>
        <w:t>8.</w:t>
      </w:r>
      <w:r w:rsidR="005A0E65" w:rsidRPr="0054521A">
        <w:rPr>
          <w:rFonts w:ascii="Arial" w:hAnsi="Arial"/>
          <w:sz w:val="18"/>
          <w:szCs w:val="18"/>
          <w:lang w:val="cs-CZ"/>
        </w:rPr>
        <w:t xml:space="preserve"> </w:t>
      </w:r>
      <w:r w:rsidRPr="0054521A">
        <w:rPr>
          <w:rFonts w:ascii="Arial" w:hAnsi="Arial"/>
          <w:sz w:val="18"/>
          <w:szCs w:val="18"/>
          <w:lang w:val="cs-CZ"/>
        </w:rPr>
        <w:t>M</w:t>
      </w:r>
      <w:r w:rsidR="005A0E65" w:rsidRPr="0054521A">
        <w:rPr>
          <w:rFonts w:ascii="Arial" w:hAnsi="Arial"/>
          <w:sz w:val="18"/>
          <w:szCs w:val="18"/>
          <w:lang w:val="cs-CZ"/>
        </w:rPr>
        <w:t>ateriál ve vlastnictví objednatele, poskytnutý dodavateli za účelem realizace dodávky, zůstává vlastnictvím objednatele, musí být bezúplatně odděleně skladován, označován a administrativně veden. Jeho použití je přípustné jen pro splnění závazků dodavatele vůči objednateli. Při jeho znehodnocení nebo ztrátě je dodavatel povinen na své náklady obstarat a</w:t>
      </w:r>
      <w:r w:rsidR="005A0E65" w:rsidRPr="0054521A">
        <w:rPr>
          <w:rFonts w:ascii="Arial" w:hAnsi="Arial"/>
          <w:i/>
          <w:sz w:val="18"/>
          <w:szCs w:val="18"/>
          <w:lang w:val="cs-CZ"/>
        </w:rPr>
        <w:t xml:space="preserve"> </w:t>
      </w:r>
      <w:r w:rsidR="005A0E65" w:rsidRPr="0054521A">
        <w:rPr>
          <w:rFonts w:ascii="Arial" w:hAnsi="Arial"/>
          <w:sz w:val="18"/>
          <w:szCs w:val="18"/>
          <w:lang w:val="cs-CZ"/>
        </w:rPr>
        <w:t>použít odpovídající náhradu.</w:t>
      </w:r>
    </w:p>
    <w:p w14:paraId="3DC8BE6A" w14:textId="77777777" w:rsidR="002A1FC3" w:rsidRPr="0054521A" w:rsidRDefault="002A1FC3" w:rsidP="002A1FC3">
      <w:pPr>
        <w:pStyle w:val="Standard"/>
        <w:jc w:val="both"/>
        <w:rPr>
          <w:rFonts w:ascii="Arial" w:hAnsi="Arial"/>
          <w:sz w:val="18"/>
          <w:szCs w:val="18"/>
          <w:lang w:val="cs-CZ"/>
        </w:rPr>
      </w:pPr>
    </w:p>
    <w:p w14:paraId="593DC1F9" w14:textId="77777777" w:rsidR="002A1FC3" w:rsidRPr="0054521A" w:rsidRDefault="000D1B9D" w:rsidP="002A1FC3">
      <w:pPr>
        <w:pStyle w:val="Standard"/>
        <w:jc w:val="both"/>
        <w:rPr>
          <w:lang w:val="cs-CZ"/>
        </w:rPr>
      </w:pPr>
      <w:r w:rsidRPr="0054521A">
        <w:rPr>
          <w:rFonts w:ascii="Arial" w:hAnsi="Arial"/>
          <w:sz w:val="18"/>
          <w:szCs w:val="18"/>
          <w:lang w:val="cs-CZ"/>
        </w:rPr>
        <w:t>9.</w:t>
      </w:r>
      <w:r w:rsidR="005A0E65" w:rsidRPr="0054521A">
        <w:rPr>
          <w:rFonts w:ascii="Arial" w:hAnsi="Arial"/>
          <w:sz w:val="18"/>
          <w:szCs w:val="18"/>
          <w:lang w:val="cs-CZ"/>
        </w:rPr>
        <w:t xml:space="preserve"> Zpracování a/nebo úpravy materiálu objednatele obstarává dodavatel výhradně pro objednatele. Objednatel je bezprostředně vlastníkem, resp. spoluvlastníkem upraveného materiálu, meziproduktu nebo nové věci. Kdyby to nemohlo být z právních důvodů možné, platí, že objednatel je v každém okamžiku zpracování nebo úpravy vlastníkem každé nové věci</w:t>
      </w:r>
      <w:r w:rsidRPr="0054521A">
        <w:rPr>
          <w:rFonts w:ascii="Arial" w:hAnsi="Arial"/>
          <w:sz w:val="18"/>
          <w:szCs w:val="18"/>
          <w:lang w:val="cs-CZ"/>
        </w:rPr>
        <w:t>.</w:t>
      </w:r>
      <w:r w:rsidR="002A1FC3" w:rsidRPr="0054521A">
        <w:rPr>
          <w:rFonts w:ascii="Arial" w:hAnsi="Arial"/>
          <w:sz w:val="18"/>
          <w:lang w:val="cs-CZ"/>
        </w:rPr>
        <w:t xml:space="preserve"> </w:t>
      </w:r>
      <w:r w:rsidR="005A0E65" w:rsidRPr="0054521A">
        <w:rPr>
          <w:rFonts w:ascii="Arial" w:hAnsi="Arial"/>
          <w:sz w:val="18"/>
          <w:szCs w:val="18"/>
          <w:lang w:val="cs-CZ"/>
        </w:rPr>
        <w:t>Dodavatel je povinen každou tuto novou věc objednateli bezúplatně opatrovat s odbornou péčí do doby jejího předání objednateli</w:t>
      </w:r>
    </w:p>
    <w:p w14:paraId="314742A7" w14:textId="77777777" w:rsidR="00EB46B2" w:rsidRPr="0054521A" w:rsidRDefault="00EB46B2" w:rsidP="005A0E65">
      <w:pPr>
        <w:pStyle w:val="Odstavecseseznamem"/>
        <w:rPr>
          <w:rFonts w:ascii="Arial" w:hAnsi="Arial"/>
          <w:sz w:val="18"/>
          <w:szCs w:val="18"/>
          <w:lang w:val="cs-CZ"/>
        </w:rPr>
      </w:pPr>
    </w:p>
    <w:p w14:paraId="15D4C84D" w14:textId="77777777" w:rsidR="002A1FC3" w:rsidRPr="0054521A" w:rsidRDefault="000D1B9D" w:rsidP="002A1FC3">
      <w:pPr>
        <w:pStyle w:val="Standard"/>
        <w:jc w:val="both"/>
        <w:rPr>
          <w:lang w:val="cs-CZ"/>
        </w:rPr>
      </w:pPr>
      <w:r w:rsidRPr="0054521A">
        <w:rPr>
          <w:rFonts w:ascii="Arial" w:hAnsi="Arial"/>
          <w:sz w:val="18"/>
          <w:szCs w:val="18"/>
          <w:lang w:val="cs-CZ"/>
        </w:rPr>
        <w:t>10.</w:t>
      </w:r>
      <w:r w:rsidR="005A0E65" w:rsidRPr="0054521A">
        <w:rPr>
          <w:rFonts w:ascii="Arial" w:hAnsi="Arial"/>
          <w:sz w:val="18"/>
          <w:szCs w:val="18"/>
          <w:lang w:val="cs-CZ"/>
        </w:rPr>
        <w:t xml:space="preserve"> Nástroje, formy, vzorky, modely, profily, výkresy, normy, tiskové předlohy, instrukce v jakékoliv formě, jež poskytne objednatel, právě tak jako předměty podle nich vyrobené, nesmějí být bez písemného povolení objednatele předány třetím osobám, ani použity k jiným účelům než podle </w:t>
      </w:r>
      <w:r w:rsidR="00302437" w:rsidRPr="0054521A">
        <w:rPr>
          <w:rFonts w:ascii="Arial" w:hAnsi="Arial"/>
          <w:sz w:val="18"/>
          <w:szCs w:val="18"/>
          <w:lang w:val="cs-CZ"/>
        </w:rPr>
        <w:t>příslušné</w:t>
      </w:r>
      <w:r w:rsidR="005A0E65" w:rsidRPr="0054521A">
        <w:rPr>
          <w:rFonts w:ascii="Arial" w:hAnsi="Arial"/>
          <w:sz w:val="18"/>
          <w:szCs w:val="18"/>
          <w:lang w:val="cs-CZ"/>
        </w:rPr>
        <w:t xml:space="preserve"> smlouvy. Dodavatel je povinen je chránit (zabezpečit) proti neoprávněnému náhledu nebo použití a označit jménem objednatele, je-li to technicky možné. Poruší-li dodavatel tyto povinnosti, může objednatel </w:t>
      </w:r>
      <w:r w:rsidR="005A0E65" w:rsidRPr="0054521A">
        <w:rPr>
          <w:rFonts w:ascii="Arial" w:hAnsi="Arial"/>
          <w:sz w:val="18"/>
          <w:szCs w:val="18"/>
          <w:lang w:val="cs-CZ"/>
        </w:rPr>
        <w:lastRenderedPageBreak/>
        <w:t>požadovat jejich vydání</w:t>
      </w:r>
      <w:r w:rsidR="00BB268F" w:rsidRPr="0054521A">
        <w:rPr>
          <w:rFonts w:ascii="Arial" w:hAnsi="Arial"/>
          <w:sz w:val="18"/>
          <w:szCs w:val="18"/>
          <w:lang w:val="cs-CZ"/>
        </w:rPr>
        <w:t>,</w:t>
      </w:r>
      <w:r w:rsidR="005A0E65" w:rsidRPr="0054521A">
        <w:rPr>
          <w:rFonts w:ascii="Arial" w:hAnsi="Arial"/>
          <w:sz w:val="18"/>
          <w:szCs w:val="18"/>
          <w:lang w:val="cs-CZ"/>
        </w:rPr>
        <w:t xml:space="preserve"> aniž by tím jeho další práva </w:t>
      </w:r>
      <w:proofErr w:type="gramStart"/>
      <w:r w:rsidR="005A0E65" w:rsidRPr="0054521A">
        <w:rPr>
          <w:rFonts w:ascii="Arial" w:hAnsi="Arial"/>
          <w:sz w:val="18"/>
          <w:szCs w:val="18"/>
          <w:lang w:val="cs-CZ"/>
        </w:rPr>
        <w:t>byla</w:t>
      </w:r>
      <w:proofErr w:type="gramEnd"/>
      <w:r w:rsidR="005A0E65" w:rsidRPr="0054521A">
        <w:rPr>
          <w:rFonts w:ascii="Arial" w:hAnsi="Arial"/>
          <w:sz w:val="18"/>
          <w:szCs w:val="18"/>
          <w:lang w:val="cs-CZ"/>
        </w:rPr>
        <w:t xml:space="preserve"> jakkoliv dotčena.</w:t>
      </w:r>
    </w:p>
    <w:p w14:paraId="1F14FE54" w14:textId="77777777" w:rsidR="00EB46B2" w:rsidRPr="0054521A" w:rsidRDefault="00EB46B2">
      <w:pPr>
        <w:pStyle w:val="Odstavecseseznamem"/>
        <w:rPr>
          <w:rFonts w:ascii="Arial" w:hAnsi="Arial"/>
          <w:sz w:val="18"/>
          <w:szCs w:val="18"/>
          <w:lang w:val="cs-CZ"/>
        </w:rPr>
      </w:pPr>
    </w:p>
    <w:p w14:paraId="036D9384" w14:textId="77777777" w:rsidR="002A1FC3" w:rsidRPr="0054521A" w:rsidRDefault="000D1B9D" w:rsidP="002A1FC3">
      <w:pPr>
        <w:pStyle w:val="Standard"/>
        <w:jc w:val="both"/>
        <w:rPr>
          <w:b/>
          <w:i/>
          <w:lang w:val="cs-CZ"/>
        </w:rPr>
      </w:pPr>
      <w:r w:rsidRPr="0054521A">
        <w:rPr>
          <w:rFonts w:ascii="Arial" w:hAnsi="Arial"/>
          <w:sz w:val="18"/>
          <w:szCs w:val="18"/>
          <w:lang w:val="cs-CZ"/>
        </w:rPr>
        <w:t xml:space="preserve">11. </w:t>
      </w:r>
      <w:r w:rsidR="002A1FC3" w:rsidRPr="0054521A">
        <w:rPr>
          <w:rFonts w:ascii="Arial" w:hAnsi="Arial"/>
          <w:b/>
          <w:i/>
          <w:sz w:val="18"/>
          <w:lang w:val="cs-CZ"/>
        </w:rPr>
        <w:t xml:space="preserve">Dodavatel přebírá riziko změny okolností ve smyslu </w:t>
      </w:r>
      <w:r w:rsidR="005A0E65" w:rsidRPr="0054521A">
        <w:rPr>
          <w:rFonts w:ascii="Arial" w:hAnsi="Arial"/>
          <w:b/>
          <w:i/>
          <w:sz w:val="18"/>
          <w:szCs w:val="18"/>
          <w:lang w:val="cs-CZ"/>
        </w:rPr>
        <w:t>§</w:t>
      </w:r>
      <w:r w:rsidR="002A1FC3" w:rsidRPr="0054521A">
        <w:rPr>
          <w:rFonts w:ascii="Arial" w:hAnsi="Arial"/>
          <w:b/>
          <w:i/>
          <w:sz w:val="18"/>
          <w:lang w:val="cs-CZ"/>
        </w:rPr>
        <w:t xml:space="preserve"> 1764 až 1766 občanského zákoníku.</w:t>
      </w:r>
    </w:p>
    <w:p w14:paraId="1DC0EEDF" w14:textId="77777777" w:rsidR="00F527DC" w:rsidRPr="0054521A" w:rsidRDefault="00F527DC">
      <w:pPr>
        <w:pStyle w:val="Odstavecseseznamem"/>
        <w:rPr>
          <w:rFonts w:ascii="Arial" w:hAnsi="Arial"/>
          <w:sz w:val="18"/>
          <w:szCs w:val="18"/>
          <w:lang w:val="cs-CZ"/>
        </w:rPr>
      </w:pPr>
    </w:p>
    <w:p w14:paraId="0D98922B" w14:textId="77777777" w:rsidR="002A1FC3" w:rsidRPr="0054521A" w:rsidRDefault="004E1C89" w:rsidP="002A1FC3">
      <w:pPr>
        <w:pStyle w:val="nadpis10"/>
        <w:tabs>
          <w:tab w:val="clear" w:pos="284"/>
        </w:tabs>
        <w:jc w:val="center"/>
      </w:pPr>
      <w:r w:rsidRPr="0054521A">
        <w:rPr>
          <w:sz w:val="18"/>
          <w:szCs w:val="18"/>
        </w:rPr>
        <w:t>VI.</w:t>
      </w:r>
      <w:r w:rsidR="005A0E65" w:rsidRPr="0054521A">
        <w:rPr>
          <w:sz w:val="18"/>
          <w:szCs w:val="18"/>
        </w:rPr>
        <w:t xml:space="preserve"> Záruka za jakost,</w:t>
      </w:r>
      <w:r w:rsidR="005A0E65" w:rsidRPr="0054521A">
        <w:rPr>
          <w:b w:val="0"/>
          <w:sz w:val="18"/>
          <w:szCs w:val="18"/>
        </w:rPr>
        <w:t xml:space="preserve"> </w:t>
      </w:r>
      <w:r w:rsidR="005A0E65" w:rsidRPr="0054521A">
        <w:rPr>
          <w:sz w:val="18"/>
          <w:szCs w:val="18"/>
        </w:rPr>
        <w:t>odpovědnost za vady</w:t>
      </w:r>
    </w:p>
    <w:p w14:paraId="312C3518" w14:textId="77777777" w:rsidR="002A1FC3" w:rsidRPr="0054521A" w:rsidRDefault="002A1FC3" w:rsidP="002A1FC3">
      <w:pPr>
        <w:pStyle w:val="nadpis10"/>
        <w:tabs>
          <w:tab w:val="clear" w:pos="284"/>
          <w:tab w:val="left" w:pos="2586"/>
          <w:tab w:val="left" w:pos="2727"/>
        </w:tabs>
        <w:ind w:left="1080"/>
        <w:rPr>
          <w:sz w:val="18"/>
          <w:szCs w:val="18"/>
        </w:rPr>
      </w:pPr>
    </w:p>
    <w:p w14:paraId="07FD9969" w14:textId="77777777" w:rsidR="002A1FC3" w:rsidRPr="0054521A" w:rsidRDefault="000D1B9D" w:rsidP="002A1FC3">
      <w:pPr>
        <w:pStyle w:val="Standard"/>
        <w:jc w:val="both"/>
        <w:rPr>
          <w:lang w:val="cs-CZ"/>
        </w:rPr>
      </w:pPr>
      <w:r w:rsidRPr="0054521A">
        <w:rPr>
          <w:rFonts w:ascii="Arial" w:hAnsi="Arial"/>
          <w:sz w:val="18"/>
          <w:szCs w:val="18"/>
          <w:lang w:val="cs-CZ"/>
        </w:rPr>
        <w:t xml:space="preserve">1. </w:t>
      </w:r>
      <w:r w:rsidR="005A0E65" w:rsidRPr="0054521A">
        <w:rPr>
          <w:rFonts w:ascii="Arial" w:hAnsi="Arial"/>
          <w:b/>
          <w:i/>
          <w:sz w:val="18"/>
          <w:szCs w:val="18"/>
          <w:lang w:val="cs-CZ"/>
        </w:rPr>
        <w:t>Dodavatel poskytuje objednateli záruku za jakost na dodané dodávky v délce 3 let, přičemž záruční doba začíná běžet okamžikem přechodu nebezpečí škody.</w:t>
      </w:r>
    </w:p>
    <w:p w14:paraId="26F313C2" w14:textId="77777777" w:rsidR="002A1FC3" w:rsidRPr="0054521A" w:rsidRDefault="002A1FC3" w:rsidP="002A1FC3">
      <w:pPr>
        <w:pStyle w:val="Standard"/>
        <w:jc w:val="both"/>
        <w:rPr>
          <w:rFonts w:ascii="Arial" w:hAnsi="Arial"/>
          <w:sz w:val="18"/>
          <w:szCs w:val="18"/>
          <w:lang w:val="cs-CZ"/>
        </w:rPr>
      </w:pPr>
    </w:p>
    <w:p w14:paraId="5649BF4F" w14:textId="77777777" w:rsidR="002A1FC3" w:rsidRPr="0054521A" w:rsidRDefault="000D1B9D" w:rsidP="002A1FC3">
      <w:pPr>
        <w:pStyle w:val="Standard"/>
        <w:jc w:val="both"/>
        <w:rPr>
          <w:sz w:val="18"/>
          <w:szCs w:val="18"/>
          <w:lang w:val="cs-CZ"/>
        </w:rPr>
      </w:pPr>
      <w:r w:rsidRPr="0054521A">
        <w:rPr>
          <w:rFonts w:ascii="Arial" w:hAnsi="Arial"/>
          <w:sz w:val="18"/>
          <w:szCs w:val="18"/>
          <w:lang w:val="cs-CZ"/>
        </w:rPr>
        <w:t>2.</w:t>
      </w:r>
      <w:r w:rsidR="005A0E65" w:rsidRPr="0054521A">
        <w:rPr>
          <w:rFonts w:ascii="Arial" w:hAnsi="Arial"/>
          <w:sz w:val="18"/>
          <w:szCs w:val="18"/>
          <w:lang w:val="cs-CZ"/>
        </w:rPr>
        <w:t xml:space="preserve"> U dodávky, jež objednatel dále dodává třetí osobě, aniž byla použita, začíná záruční doba běžet až převzetím dodávky příslušnou třetí osobou, končí však nejpozději 3 roky po přechodu nebezpečí škody na zboží na objednatele.</w:t>
      </w:r>
    </w:p>
    <w:p w14:paraId="663D1EA0" w14:textId="77777777" w:rsidR="00EB46B2" w:rsidRPr="0054521A" w:rsidRDefault="00EB46B2">
      <w:pPr>
        <w:pStyle w:val="Odstavecseseznamem"/>
        <w:rPr>
          <w:rFonts w:ascii="Arial" w:hAnsi="Arial"/>
          <w:sz w:val="18"/>
          <w:szCs w:val="18"/>
          <w:lang w:val="cs-CZ"/>
        </w:rPr>
      </w:pPr>
    </w:p>
    <w:p w14:paraId="51CCD3AA" w14:textId="31C8777E" w:rsidR="002A1FC3" w:rsidRPr="0054521A" w:rsidRDefault="000D1B9D" w:rsidP="00F527DC">
      <w:pPr>
        <w:pStyle w:val="Standard"/>
        <w:jc w:val="both"/>
        <w:rPr>
          <w:sz w:val="18"/>
          <w:szCs w:val="18"/>
          <w:lang w:val="cs-CZ"/>
        </w:rPr>
      </w:pPr>
      <w:r w:rsidRPr="0054521A">
        <w:rPr>
          <w:rFonts w:ascii="Arial" w:hAnsi="Arial"/>
          <w:sz w:val="18"/>
          <w:szCs w:val="18"/>
          <w:lang w:val="cs-CZ"/>
        </w:rPr>
        <w:t>3.</w:t>
      </w:r>
      <w:r w:rsidR="005A0E65" w:rsidRPr="0054521A">
        <w:rPr>
          <w:rFonts w:ascii="Arial" w:hAnsi="Arial"/>
          <w:sz w:val="18"/>
          <w:szCs w:val="18"/>
          <w:lang w:val="cs-CZ"/>
        </w:rPr>
        <w:t xml:space="preserve"> Dodavatel se zavazuje, že jeho plnění bude v souladu s požadavky norem ISO 9001, ISO 14001</w:t>
      </w:r>
      <w:r w:rsidR="00507FC6" w:rsidRPr="0054521A">
        <w:rPr>
          <w:rFonts w:ascii="Arial" w:hAnsi="Arial"/>
          <w:sz w:val="18"/>
          <w:szCs w:val="18"/>
          <w:lang w:val="cs-CZ"/>
        </w:rPr>
        <w:t>, ISO 27001</w:t>
      </w:r>
      <w:r w:rsidR="005A0E65" w:rsidRPr="0054521A">
        <w:rPr>
          <w:rFonts w:ascii="Arial" w:hAnsi="Arial"/>
          <w:sz w:val="18"/>
          <w:szCs w:val="18"/>
          <w:lang w:val="cs-CZ"/>
        </w:rPr>
        <w:t xml:space="preserve"> a </w:t>
      </w:r>
      <w:r w:rsidR="008F2294" w:rsidRPr="0054521A">
        <w:rPr>
          <w:rFonts w:ascii="Arial" w:hAnsi="Arial"/>
          <w:sz w:val="18"/>
          <w:szCs w:val="18"/>
        </w:rPr>
        <w:t>EN ISO 45001:2018</w:t>
      </w:r>
      <w:r w:rsidR="005A0E65" w:rsidRPr="0054521A">
        <w:rPr>
          <w:rFonts w:ascii="Arial" w:hAnsi="Arial"/>
          <w:sz w:val="18"/>
          <w:szCs w:val="18"/>
          <w:lang w:val="cs-CZ"/>
        </w:rPr>
        <w:t xml:space="preserve">. V případě, že je dodavatel podle těchto norem certifikován, musí být platné certifikáty k dispozici na svých internetových stránkách. Pokud dodavatel není podle těchto norem certifikován, </w:t>
      </w:r>
      <w:r w:rsidR="00507FC6" w:rsidRPr="0054521A">
        <w:rPr>
          <w:rFonts w:ascii="Arial" w:hAnsi="Arial"/>
          <w:sz w:val="18"/>
          <w:szCs w:val="18"/>
          <w:lang w:val="cs-CZ"/>
        </w:rPr>
        <w:t>je povinen jednat v souladu s těmito normami.</w:t>
      </w:r>
      <w:r w:rsidR="005A0E65" w:rsidRPr="0054521A">
        <w:rPr>
          <w:rFonts w:ascii="Arial" w:hAnsi="Arial"/>
          <w:sz w:val="18"/>
          <w:szCs w:val="18"/>
          <w:lang w:val="cs-CZ"/>
        </w:rPr>
        <w:t xml:space="preserve"> </w:t>
      </w:r>
      <w:r w:rsidR="00507FC6" w:rsidRPr="0054521A">
        <w:rPr>
          <w:rFonts w:ascii="Arial" w:hAnsi="Arial"/>
          <w:sz w:val="18"/>
          <w:szCs w:val="18"/>
          <w:lang w:val="cs-CZ"/>
        </w:rPr>
        <w:t>O</w:t>
      </w:r>
      <w:r w:rsidR="00E57BDB" w:rsidRPr="0054521A">
        <w:rPr>
          <w:rFonts w:ascii="Arial" w:hAnsi="Arial"/>
          <w:sz w:val="18"/>
          <w:szCs w:val="18"/>
          <w:lang w:val="cs-CZ"/>
        </w:rPr>
        <w:t>bjedna</w:t>
      </w:r>
      <w:r w:rsidR="005A0E65" w:rsidRPr="0054521A">
        <w:rPr>
          <w:rFonts w:ascii="Arial" w:hAnsi="Arial"/>
          <w:sz w:val="18"/>
          <w:szCs w:val="18"/>
          <w:lang w:val="cs-CZ"/>
        </w:rPr>
        <w:t xml:space="preserve">tel </w:t>
      </w:r>
      <w:r w:rsidR="00507FC6" w:rsidRPr="0054521A">
        <w:rPr>
          <w:rFonts w:ascii="Arial" w:hAnsi="Arial"/>
          <w:sz w:val="18"/>
          <w:szCs w:val="18"/>
          <w:lang w:val="cs-CZ"/>
        </w:rPr>
        <w:t xml:space="preserve">je </w:t>
      </w:r>
      <w:r w:rsidR="005A0E65" w:rsidRPr="0054521A">
        <w:rPr>
          <w:rFonts w:ascii="Arial" w:hAnsi="Arial"/>
          <w:sz w:val="18"/>
          <w:szCs w:val="18"/>
          <w:lang w:val="cs-CZ"/>
        </w:rPr>
        <w:t>oprávněn u dodavatele provést audit za účelem zjištění shody plnění těchto norem.</w:t>
      </w:r>
      <w:r w:rsidR="002F0443" w:rsidRPr="0054521A">
        <w:rPr>
          <w:rFonts w:ascii="Arial" w:hAnsi="Arial"/>
          <w:sz w:val="18"/>
          <w:szCs w:val="18"/>
          <w:lang w:val="cs-CZ"/>
        </w:rPr>
        <w:t xml:space="preserve"> </w:t>
      </w:r>
      <w:bookmarkStart w:id="0" w:name="_Hlk532376997"/>
      <w:r w:rsidR="002F0443" w:rsidRPr="0054521A">
        <w:rPr>
          <w:rFonts w:ascii="Arial" w:hAnsi="Arial"/>
          <w:sz w:val="18"/>
          <w:szCs w:val="18"/>
          <w:lang w:val="cs-CZ"/>
        </w:rPr>
        <w:t xml:space="preserve">Dodavatel se zavazuje dodržovat veškeré </w:t>
      </w:r>
      <w:r w:rsidR="004E317C" w:rsidRPr="0054521A">
        <w:rPr>
          <w:rFonts w:ascii="Arial" w:hAnsi="Arial"/>
          <w:sz w:val="18"/>
          <w:szCs w:val="18"/>
          <w:lang w:val="cs-CZ"/>
        </w:rPr>
        <w:t xml:space="preserve">politiky, příručky, </w:t>
      </w:r>
      <w:r w:rsidR="002F0443" w:rsidRPr="0054521A">
        <w:rPr>
          <w:rFonts w:ascii="Arial" w:hAnsi="Arial"/>
          <w:sz w:val="18"/>
          <w:szCs w:val="18"/>
          <w:lang w:val="cs-CZ"/>
        </w:rPr>
        <w:t>směrnice</w:t>
      </w:r>
      <w:r w:rsidR="004E317C" w:rsidRPr="0054521A">
        <w:rPr>
          <w:rFonts w:ascii="Arial" w:hAnsi="Arial"/>
          <w:sz w:val="18"/>
          <w:szCs w:val="18"/>
          <w:lang w:val="cs-CZ"/>
        </w:rPr>
        <w:t>, instrukce</w:t>
      </w:r>
      <w:r w:rsidR="002F0443" w:rsidRPr="0054521A">
        <w:rPr>
          <w:rFonts w:ascii="Arial" w:hAnsi="Arial"/>
          <w:sz w:val="18"/>
          <w:szCs w:val="18"/>
          <w:lang w:val="cs-CZ"/>
        </w:rPr>
        <w:t xml:space="preserve"> a pokyny objednatele, se kterými byl seznámen</w:t>
      </w:r>
      <w:bookmarkEnd w:id="0"/>
      <w:r w:rsidR="002F0443" w:rsidRPr="0054521A">
        <w:rPr>
          <w:rFonts w:ascii="Arial" w:hAnsi="Arial"/>
          <w:sz w:val="18"/>
          <w:szCs w:val="18"/>
          <w:lang w:val="cs-CZ"/>
        </w:rPr>
        <w:t>.</w:t>
      </w:r>
    </w:p>
    <w:p w14:paraId="39E0FE0B" w14:textId="77777777" w:rsidR="002A1FC3" w:rsidRPr="0054521A" w:rsidRDefault="002A1FC3" w:rsidP="002A1FC3">
      <w:pPr>
        <w:pStyle w:val="Standard"/>
        <w:ind w:left="30"/>
        <w:rPr>
          <w:sz w:val="18"/>
          <w:szCs w:val="18"/>
          <w:lang w:val="cs-CZ"/>
        </w:rPr>
      </w:pPr>
    </w:p>
    <w:p w14:paraId="077ECB4F" w14:textId="77777777" w:rsidR="002A1FC3" w:rsidRPr="0054521A" w:rsidRDefault="000D1B9D" w:rsidP="002A1FC3">
      <w:pPr>
        <w:pStyle w:val="Standard"/>
        <w:jc w:val="both"/>
        <w:rPr>
          <w:lang w:val="cs-CZ"/>
        </w:rPr>
      </w:pPr>
      <w:r w:rsidRPr="0054521A">
        <w:rPr>
          <w:rFonts w:ascii="Arial" w:hAnsi="Arial"/>
          <w:sz w:val="18"/>
          <w:szCs w:val="18"/>
          <w:lang w:val="cs-CZ"/>
        </w:rPr>
        <w:t>4.</w:t>
      </w:r>
      <w:r w:rsidR="005A0E65" w:rsidRPr="0054521A">
        <w:rPr>
          <w:rFonts w:ascii="Arial" w:hAnsi="Arial"/>
          <w:sz w:val="18"/>
          <w:szCs w:val="18"/>
          <w:lang w:val="cs-CZ"/>
        </w:rPr>
        <w:t xml:space="preserve"> Vadu, která byla zjištěna do přechodu nebezpečí škody nebo se projevila v záruce, je dodavatel povinen na své náklady a dle volby objednatele buď odstranit, nebo dodat novou dodávku, a to do 5 pracovních dnů od reklamace. Toto ustanovení se použije také pro dodávky, u nichž se přejímací kontrola omezila jen na namátkovou kontrolu vzorků nebo identity. Dodavatel je povinen zaslat objednateli informaci o nápravných opatřeních, která zavedl k zabránění opakování chyb ve formátu požadovaném objednatelem. Lhůta pro zaslání informace je 2 pracovní dny od obdržení reklam</w:t>
      </w:r>
      <w:r w:rsidR="00896B13" w:rsidRPr="0054521A">
        <w:rPr>
          <w:rFonts w:ascii="Arial" w:hAnsi="Arial"/>
          <w:sz w:val="18"/>
          <w:szCs w:val="18"/>
          <w:lang w:val="cs-CZ"/>
        </w:rPr>
        <w:t>a</w:t>
      </w:r>
      <w:r w:rsidR="005A0E65" w:rsidRPr="0054521A">
        <w:rPr>
          <w:rFonts w:ascii="Arial" w:hAnsi="Arial"/>
          <w:sz w:val="18"/>
          <w:szCs w:val="18"/>
          <w:lang w:val="cs-CZ"/>
        </w:rPr>
        <w:t>ce.</w:t>
      </w:r>
    </w:p>
    <w:p w14:paraId="264A4AFA" w14:textId="77777777" w:rsidR="00EB46B2" w:rsidRPr="0054521A" w:rsidRDefault="00EB46B2">
      <w:pPr>
        <w:pStyle w:val="Odstavecseseznamem"/>
        <w:rPr>
          <w:rFonts w:ascii="Arial" w:hAnsi="Arial"/>
          <w:sz w:val="18"/>
          <w:szCs w:val="18"/>
          <w:lang w:val="cs-CZ"/>
        </w:rPr>
      </w:pPr>
    </w:p>
    <w:p w14:paraId="0B2B11EB" w14:textId="77777777" w:rsidR="002A1FC3" w:rsidRPr="0054521A" w:rsidRDefault="000D1B9D" w:rsidP="002A1FC3">
      <w:pPr>
        <w:pStyle w:val="Standard"/>
        <w:jc w:val="both"/>
        <w:rPr>
          <w:lang w:val="cs-CZ"/>
        </w:rPr>
      </w:pPr>
      <w:r w:rsidRPr="0054521A">
        <w:rPr>
          <w:rFonts w:ascii="Arial" w:hAnsi="Arial"/>
          <w:sz w:val="18"/>
          <w:szCs w:val="18"/>
          <w:lang w:val="cs-CZ"/>
        </w:rPr>
        <w:t>5.</w:t>
      </w:r>
      <w:r w:rsidR="005A0E65" w:rsidRPr="0054521A">
        <w:rPr>
          <w:rFonts w:ascii="Arial" w:hAnsi="Arial"/>
          <w:sz w:val="18"/>
          <w:szCs w:val="18"/>
          <w:lang w:val="cs-CZ"/>
        </w:rPr>
        <w:t xml:space="preserve"> Neprovede-li dodavatel odstranění vady, popř. náhradní dodávku, a to ani po poskytnutí přiměřené dodatečné lhůty objednatelem, je objednatel oprávněn:</w:t>
      </w:r>
    </w:p>
    <w:p w14:paraId="0E5B2796" w14:textId="77777777" w:rsidR="002A1FC3" w:rsidRPr="0054521A" w:rsidRDefault="000D1B9D" w:rsidP="002A1FC3">
      <w:pPr>
        <w:pStyle w:val="Standard"/>
        <w:jc w:val="both"/>
        <w:rPr>
          <w:lang w:val="cs-CZ"/>
        </w:rPr>
      </w:pPr>
      <w:r w:rsidRPr="0054521A">
        <w:rPr>
          <w:rFonts w:ascii="Arial" w:hAnsi="Arial"/>
          <w:sz w:val="18"/>
          <w:szCs w:val="18"/>
          <w:lang w:val="cs-CZ"/>
        </w:rPr>
        <w:t xml:space="preserve">a) </w:t>
      </w:r>
      <w:r w:rsidR="005A0E65" w:rsidRPr="0054521A">
        <w:rPr>
          <w:rFonts w:ascii="Arial" w:hAnsi="Arial"/>
          <w:sz w:val="18"/>
          <w:szCs w:val="18"/>
          <w:lang w:val="cs-CZ"/>
        </w:rPr>
        <w:t>od smlouvy zcela nebo zčásti odstoupit,</w:t>
      </w:r>
    </w:p>
    <w:p w14:paraId="5A0A5658" w14:textId="77777777" w:rsidR="002A1FC3" w:rsidRPr="0054521A" w:rsidRDefault="000D1B9D" w:rsidP="002A1FC3">
      <w:pPr>
        <w:pStyle w:val="Standard"/>
        <w:jc w:val="both"/>
        <w:rPr>
          <w:lang w:val="cs-CZ"/>
        </w:rPr>
      </w:pPr>
      <w:r w:rsidRPr="0054521A">
        <w:rPr>
          <w:rFonts w:ascii="Arial" w:hAnsi="Arial"/>
          <w:sz w:val="18"/>
          <w:szCs w:val="18"/>
          <w:lang w:val="cs-CZ"/>
        </w:rPr>
        <w:t>b)</w:t>
      </w:r>
      <w:r w:rsidR="005A0E65" w:rsidRPr="0054521A">
        <w:rPr>
          <w:rFonts w:ascii="Arial" w:hAnsi="Arial"/>
          <w:sz w:val="18"/>
          <w:szCs w:val="18"/>
          <w:lang w:val="cs-CZ"/>
        </w:rPr>
        <w:t xml:space="preserve"> požadovat poskytnutí slevy, nebo</w:t>
      </w:r>
    </w:p>
    <w:p w14:paraId="599F584A" w14:textId="77777777" w:rsidR="002A1FC3" w:rsidRPr="0054521A" w:rsidRDefault="000D1B9D" w:rsidP="002A1FC3">
      <w:pPr>
        <w:pStyle w:val="Standard"/>
        <w:jc w:val="both"/>
        <w:rPr>
          <w:lang w:val="cs-CZ"/>
        </w:rPr>
      </w:pPr>
      <w:r w:rsidRPr="0054521A">
        <w:rPr>
          <w:rFonts w:ascii="Arial" w:hAnsi="Arial"/>
          <w:sz w:val="18"/>
          <w:szCs w:val="18"/>
          <w:lang w:val="cs-CZ"/>
        </w:rPr>
        <w:t xml:space="preserve">c) </w:t>
      </w:r>
      <w:r w:rsidR="005A0E65" w:rsidRPr="0054521A">
        <w:rPr>
          <w:rFonts w:ascii="Arial" w:hAnsi="Arial"/>
          <w:sz w:val="18"/>
          <w:szCs w:val="18"/>
          <w:lang w:val="cs-CZ"/>
        </w:rPr>
        <w:t>na náklady dodavatele buď sám, nebo prostřednictvím třetí osoby přistoupit k odstraňování vady či obstarat náhradní dodávku, přičemž povinnosti dodavatele ze záruky za jakost a z odpovědnosti za vady tím nejsou dotčeny.</w:t>
      </w:r>
    </w:p>
    <w:p w14:paraId="510B056B" w14:textId="77777777" w:rsidR="002A1FC3" w:rsidRPr="0054521A" w:rsidRDefault="002A1FC3" w:rsidP="002A1FC3">
      <w:pPr>
        <w:pStyle w:val="Standard"/>
        <w:tabs>
          <w:tab w:val="left" w:pos="426"/>
          <w:tab w:val="left" w:pos="567"/>
        </w:tabs>
        <w:jc w:val="both"/>
        <w:rPr>
          <w:rFonts w:ascii="Arial" w:hAnsi="Arial"/>
          <w:sz w:val="18"/>
          <w:szCs w:val="18"/>
          <w:lang w:val="cs-CZ"/>
        </w:rPr>
      </w:pPr>
    </w:p>
    <w:p w14:paraId="2EDBC159" w14:textId="77777777" w:rsidR="002A1FC3" w:rsidRPr="0054521A" w:rsidRDefault="005A0E65" w:rsidP="002A1FC3">
      <w:pPr>
        <w:pStyle w:val="Standard"/>
        <w:tabs>
          <w:tab w:val="left" w:pos="426"/>
          <w:tab w:val="left" w:pos="567"/>
        </w:tabs>
        <w:jc w:val="both"/>
        <w:rPr>
          <w:lang w:val="cs-CZ"/>
        </w:rPr>
      </w:pPr>
      <w:r w:rsidRPr="0054521A">
        <w:rPr>
          <w:rFonts w:ascii="Arial" w:hAnsi="Arial"/>
          <w:sz w:val="18"/>
          <w:szCs w:val="18"/>
          <w:lang w:val="cs-CZ"/>
        </w:rPr>
        <w:t xml:space="preserve">6. Objednatel má právo uplatnit vůči dodavateli smluvní pokutu za vadné plnění předmětu smlouvy </w:t>
      </w:r>
      <w:r w:rsidRPr="0054521A">
        <w:rPr>
          <w:rFonts w:ascii="Arial" w:hAnsi="Arial"/>
          <w:sz w:val="18"/>
          <w:szCs w:val="18"/>
          <w:lang w:val="cs-CZ"/>
        </w:rPr>
        <w:t xml:space="preserve">ve výši </w:t>
      </w:r>
      <w:proofErr w:type="gramStart"/>
      <w:r w:rsidRPr="0054521A">
        <w:rPr>
          <w:rFonts w:ascii="Arial" w:hAnsi="Arial"/>
          <w:sz w:val="18"/>
          <w:szCs w:val="18"/>
          <w:lang w:val="cs-CZ"/>
        </w:rPr>
        <w:t>15%</w:t>
      </w:r>
      <w:proofErr w:type="gramEnd"/>
      <w:r w:rsidRPr="0054521A">
        <w:rPr>
          <w:rFonts w:ascii="Arial" w:hAnsi="Arial"/>
          <w:sz w:val="18"/>
          <w:szCs w:val="18"/>
          <w:lang w:val="cs-CZ"/>
        </w:rPr>
        <w:t xml:space="preserve"> z dohodnuté ceny. Nárok objednatele na náhradu škody přesahující smluvní pokutu není </w:t>
      </w:r>
      <w:r w:rsidR="00860CA2" w:rsidRPr="0054521A">
        <w:rPr>
          <w:rFonts w:ascii="Arial" w:hAnsi="Arial"/>
          <w:sz w:val="18"/>
          <w:szCs w:val="18"/>
          <w:lang w:val="cs-CZ"/>
        </w:rPr>
        <w:t xml:space="preserve">ujednáním smluvní pokuty </w:t>
      </w:r>
      <w:r w:rsidRPr="0054521A">
        <w:rPr>
          <w:rFonts w:ascii="Arial" w:hAnsi="Arial"/>
          <w:sz w:val="18"/>
          <w:szCs w:val="18"/>
          <w:lang w:val="cs-CZ"/>
        </w:rPr>
        <w:t>dotčen.</w:t>
      </w:r>
    </w:p>
    <w:p w14:paraId="3F954741" w14:textId="77777777" w:rsidR="002A1FC3" w:rsidRPr="0054521A" w:rsidRDefault="005A0E65" w:rsidP="002A1FC3">
      <w:pPr>
        <w:pStyle w:val="Standard"/>
        <w:tabs>
          <w:tab w:val="left" w:pos="426"/>
          <w:tab w:val="left" w:pos="567"/>
        </w:tabs>
        <w:jc w:val="both"/>
        <w:rPr>
          <w:lang w:val="cs-CZ"/>
        </w:rPr>
      </w:pPr>
      <w:r w:rsidRPr="0054521A">
        <w:rPr>
          <w:rFonts w:ascii="Arial" w:hAnsi="Arial"/>
          <w:sz w:val="18"/>
          <w:szCs w:val="18"/>
          <w:lang w:val="cs-CZ"/>
        </w:rPr>
        <w:t xml:space="preserve">7. K odstraňování vady na náklady dodavatele může dojít i bez poskytnutí dodatečné lhůty dodavateli, </w:t>
      </w:r>
      <w:r w:rsidR="00BB268F" w:rsidRPr="0054521A">
        <w:rPr>
          <w:rFonts w:ascii="Arial" w:hAnsi="Arial"/>
          <w:sz w:val="18"/>
          <w:szCs w:val="18"/>
          <w:lang w:val="cs-CZ"/>
        </w:rPr>
        <w:t>jestliže dodavatel byl s původní</w:t>
      </w:r>
      <w:r w:rsidRPr="0054521A">
        <w:rPr>
          <w:rFonts w:ascii="Arial" w:hAnsi="Arial"/>
          <w:sz w:val="18"/>
          <w:szCs w:val="18"/>
          <w:lang w:val="cs-CZ"/>
        </w:rPr>
        <w:t>m plněním v prodlení.</w:t>
      </w:r>
    </w:p>
    <w:p w14:paraId="5CDB4CDF" w14:textId="77777777" w:rsidR="002A1FC3" w:rsidRPr="0054521A" w:rsidRDefault="005A0E65" w:rsidP="002A1FC3">
      <w:pPr>
        <w:pStyle w:val="Standard"/>
        <w:jc w:val="both"/>
        <w:rPr>
          <w:lang w:val="cs-CZ"/>
        </w:rPr>
      </w:pPr>
      <w:r w:rsidRPr="0054521A">
        <w:rPr>
          <w:rFonts w:ascii="Arial" w:hAnsi="Arial"/>
          <w:sz w:val="18"/>
          <w:szCs w:val="18"/>
          <w:lang w:val="cs-CZ"/>
        </w:rPr>
        <w:t xml:space="preserve">8. Náklady vynaložené objednatelem na odstranění následků porušení povinnosti dodavatele a na odstranění všech vad dodávky je dodavatel povinen objednateli uhradit </w:t>
      </w:r>
      <w:r w:rsidRPr="0054521A">
        <w:rPr>
          <w:rFonts w:ascii="Arial" w:hAnsi="Arial"/>
          <w:sz w:val="18"/>
          <w:lang w:val="cs-CZ"/>
        </w:rPr>
        <w:t xml:space="preserve">na základě </w:t>
      </w:r>
      <w:r w:rsidRPr="0054521A">
        <w:rPr>
          <w:rFonts w:ascii="Arial" w:hAnsi="Arial"/>
          <w:sz w:val="18"/>
          <w:szCs w:val="18"/>
          <w:lang w:val="cs-CZ"/>
        </w:rPr>
        <w:t>písemné výzvy</w:t>
      </w:r>
      <w:r w:rsidRPr="0054521A">
        <w:rPr>
          <w:rFonts w:ascii="Arial" w:hAnsi="Arial"/>
          <w:sz w:val="18"/>
          <w:lang w:val="cs-CZ"/>
        </w:rPr>
        <w:t xml:space="preserve"> objednatele</w:t>
      </w:r>
      <w:r w:rsidRPr="0054521A">
        <w:rPr>
          <w:rFonts w:ascii="Arial" w:hAnsi="Arial"/>
          <w:sz w:val="18"/>
          <w:szCs w:val="18"/>
          <w:lang w:val="cs-CZ"/>
        </w:rPr>
        <w:t>. To se přiměřeně týká i nákladů marně objednatelem vynaložených na zpracování nebo úpravu dodávky za výše uvedeným účelem.</w:t>
      </w:r>
    </w:p>
    <w:p w14:paraId="6420F30E" w14:textId="77777777" w:rsidR="002A1FC3" w:rsidRPr="0054521A" w:rsidRDefault="002A1FC3" w:rsidP="002A1FC3">
      <w:pPr>
        <w:pStyle w:val="Standard"/>
        <w:jc w:val="both"/>
        <w:rPr>
          <w:rFonts w:ascii="Arial" w:hAnsi="Arial"/>
          <w:sz w:val="18"/>
          <w:szCs w:val="18"/>
          <w:lang w:val="cs-CZ"/>
        </w:rPr>
      </w:pPr>
    </w:p>
    <w:p w14:paraId="5F195D70" w14:textId="77777777" w:rsidR="002A1FC3" w:rsidRPr="0054521A" w:rsidRDefault="005A0E65" w:rsidP="002A1FC3">
      <w:pPr>
        <w:pStyle w:val="Standard"/>
        <w:jc w:val="both"/>
        <w:rPr>
          <w:lang w:val="cs-CZ"/>
        </w:rPr>
      </w:pPr>
      <w:r w:rsidRPr="0054521A">
        <w:rPr>
          <w:rFonts w:ascii="Arial" w:hAnsi="Arial"/>
          <w:sz w:val="18"/>
          <w:szCs w:val="18"/>
          <w:lang w:val="cs-CZ"/>
        </w:rPr>
        <w:t xml:space="preserve">9. Objednatel je oprávněn uplatnit reklamace vad dodávky takto:  </w:t>
      </w:r>
    </w:p>
    <w:p w14:paraId="6B228D77" w14:textId="77777777" w:rsidR="002A1FC3" w:rsidRPr="0054521A" w:rsidRDefault="00B2200E" w:rsidP="002A1FC3">
      <w:pPr>
        <w:pStyle w:val="Standard"/>
        <w:tabs>
          <w:tab w:val="left" w:pos="-4962"/>
        </w:tabs>
        <w:jc w:val="both"/>
        <w:rPr>
          <w:lang w:val="cs-CZ"/>
        </w:rPr>
      </w:pPr>
      <w:r w:rsidRPr="0054521A">
        <w:rPr>
          <w:rFonts w:ascii="Arial" w:hAnsi="Arial"/>
          <w:sz w:val="18"/>
          <w:szCs w:val="18"/>
          <w:lang w:val="cs-CZ"/>
        </w:rPr>
        <w:t xml:space="preserve">a) </w:t>
      </w:r>
      <w:r w:rsidR="005A0E65" w:rsidRPr="0054521A">
        <w:rPr>
          <w:rFonts w:ascii="Arial" w:hAnsi="Arial"/>
          <w:sz w:val="18"/>
          <w:szCs w:val="18"/>
          <w:lang w:val="cs-CZ"/>
        </w:rPr>
        <w:t>do 1 měsíce od přechodu nebezpečí škody, nebo</w:t>
      </w:r>
    </w:p>
    <w:p w14:paraId="279A1122" w14:textId="77777777" w:rsidR="002A1FC3" w:rsidRPr="0054521A" w:rsidRDefault="00B2200E" w:rsidP="002A1FC3">
      <w:pPr>
        <w:pStyle w:val="Standard"/>
        <w:tabs>
          <w:tab w:val="left" w:pos="-4962"/>
        </w:tabs>
        <w:jc w:val="both"/>
        <w:rPr>
          <w:lang w:val="cs-CZ"/>
        </w:rPr>
      </w:pPr>
      <w:r w:rsidRPr="0054521A">
        <w:rPr>
          <w:rFonts w:ascii="Arial" w:hAnsi="Arial"/>
          <w:sz w:val="18"/>
          <w:szCs w:val="18"/>
          <w:lang w:val="cs-CZ"/>
        </w:rPr>
        <w:t xml:space="preserve">b) </w:t>
      </w:r>
      <w:r w:rsidR="005A0E65" w:rsidRPr="0054521A">
        <w:rPr>
          <w:rFonts w:ascii="Arial" w:hAnsi="Arial"/>
          <w:sz w:val="18"/>
          <w:szCs w:val="18"/>
          <w:lang w:val="cs-CZ"/>
        </w:rPr>
        <w:t>do 1 měsíce od zjištění vad, pokud dodávka byla dosud nepoužitá a vady zjištěny teprve při jejím dalším zpracování nebo úpravě, nebo při jejím dodání třetí osobě.</w:t>
      </w:r>
    </w:p>
    <w:p w14:paraId="5C90056A" w14:textId="77777777" w:rsidR="002A1FC3" w:rsidRPr="0054521A" w:rsidRDefault="002A1FC3" w:rsidP="002A1FC3">
      <w:pPr>
        <w:pStyle w:val="Standard"/>
        <w:jc w:val="both"/>
        <w:rPr>
          <w:rFonts w:ascii="Arial" w:hAnsi="Arial"/>
          <w:sz w:val="18"/>
          <w:szCs w:val="18"/>
          <w:lang w:val="cs-CZ"/>
        </w:rPr>
      </w:pPr>
    </w:p>
    <w:p w14:paraId="1C2C98F7" w14:textId="77777777" w:rsidR="002A1FC3" w:rsidRPr="0054521A" w:rsidRDefault="005A0E65" w:rsidP="002A1FC3">
      <w:pPr>
        <w:pStyle w:val="Standard"/>
        <w:jc w:val="both"/>
        <w:rPr>
          <w:lang w:val="cs-CZ"/>
        </w:rPr>
      </w:pPr>
      <w:r w:rsidRPr="0054521A">
        <w:rPr>
          <w:rFonts w:ascii="Arial" w:hAnsi="Arial"/>
          <w:sz w:val="18"/>
          <w:szCs w:val="18"/>
          <w:lang w:val="cs-CZ"/>
        </w:rPr>
        <w:t>10</w:t>
      </w:r>
      <w:r w:rsidRPr="0054521A">
        <w:rPr>
          <w:rFonts w:ascii="Arial" w:hAnsi="Arial"/>
          <w:sz w:val="18"/>
          <w:lang w:val="cs-CZ"/>
        </w:rPr>
        <w:t xml:space="preserve">. Výše uvedená pravidla platí v odpovídající míře i pro </w:t>
      </w:r>
      <w:r w:rsidRPr="0054521A">
        <w:rPr>
          <w:rFonts w:ascii="Arial" w:hAnsi="Arial"/>
          <w:sz w:val="18"/>
          <w:szCs w:val="18"/>
          <w:lang w:val="cs-CZ"/>
        </w:rPr>
        <w:t>náhradní dodávku dle odst. 4</w:t>
      </w:r>
      <w:r w:rsidRPr="0054521A">
        <w:rPr>
          <w:rFonts w:ascii="Arial" w:hAnsi="Arial"/>
          <w:sz w:val="18"/>
          <w:lang w:val="cs-CZ"/>
        </w:rPr>
        <w:t>.</w:t>
      </w:r>
    </w:p>
    <w:p w14:paraId="75F4ECF5" w14:textId="77777777" w:rsidR="002A1FC3" w:rsidRPr="0054521A" w:rsidRDefault="002A1FC3" w:rsidP="002A1FC3">
      <w:pPr>
        <w:pStyle w:val="Standard"/>
        <w:jc w:val="both"/>
        <w:rPr>
          <w:lang w:val="cs-CZ"/>
        </w:rPr>
      </w:pPr>
    </w:p>
    <w:p w14:paraId="503359CE" w14:textId="77777777" w:rsidR="002A1FC3" w:rsidRPr="0054521A" w:rsidRDefault="005A0E65" w:rsidP="002A1FC3">
      <w:pPr>
        <w:pStyle w:val="Standard"/>
        <w:jc w:val="both"/>
        <w:rPr>
          <w:lang w:val="cs-CZ"/>
        </w:rPr>
      </w:pPr>
      <w:r w:rsidRPr="0054521A">
        <w:rPr>
          <w:rFonts w:ascii="Arial" w:hAnsi="Arial"/>
          <w:sz w:val="18"/>
          <w:lang w:val="cs-CZ"/>
        </w:rPr>
        <w:t>11. Náklady spojené s </w:t>
      </w:r>
      <w:r w:rsidRPr="0054521A">
        <w:rPr>
          <w:rFonts w:ascii="Arial" w:hAnsi="Arial"/>
          <w:sz w:val="18"/>
          <w:szCs w:val="18"/>
          <w:lang w:val="cs-CZ"/>
        </w:rPr>
        <w:t>reklamací</w:t>
      </w:r>
      <w:r w:rsidRPr="0054521A">
        <w:rPr>
          <w:rFonts w:ascii="Arial" w:hAnsi="Arial"/>
          <w:sz w:val="18"/>
          <w:lang w:val="cs-CZ"/>
        </w:rPr>
        <w:t xml:space="preserve"> včetně </w:t>
      </w:r>
      <w:r w:rsidRPr="0054521A">
        <w:rPr>
          <w:rFonts w:ascii="Arial" w:hAnsi="Arial"/>
          <w:sz w:val="18"/>
          <w:szCs w:val="18"/>
          <w:lang w:val="cs-CZ"/>
        </w:rPr>
        <w:t>přepravních nákladů hradí</w:t>
      </w:r>
      <w:r w:rsidRPr="0054521A">
        <w:rPr>
          <w:rFonts w:ascii="Arial" w:hAnsi="Arial"/>
          <w:sz w:val="18"/>
          <w:lang w:val="cs-CZ"/>
        </w:rPr>
        <w:t xml:space="preserve"> dodavatel.</w:t>
      </w:r>
    </w:p>
    <w:p w14:paraId="5D0915C4" w14:textId="77777777" w:rsidR="00EB46B2" w:rsidRPr="0054521A" w:rsidRDefault="00EB46B2">
      <w:pPr>
        <w:pStyle w:val="Odstavecseseznamem"/>
        <w:rPr>
          <w:rFonts w:ascii="Arial" w:hAnsi="Arial"/>
          <w:sz w:val="18"/>
          <w:szCs w:val="18"/>
          <w:lang w:val="cs-CZ"/>
        </w:rPr>
      </w:pPr>
    </w:p>
    <w:p w14:paraId="4094E98D" w14:textId="77777777" w:rsidR="002A1FC3" w:rsidRPr="0054521A" w:rsidRDefault="005A0E65" w:rsidP="002A1FC3">
      <w:pPr>
        <w:pStyle w:val="Standard"/>
        <w:jc w:val="both"/>
        <w:rPr>
          <w:lang w:val="cs-CZ"/>
        </w:rPr>
      </w:pPr>
      <w:r w:rsidRPr="0054521A">
        <w:rPr>
          <w:rFonts w:ascii="Arial" w:hAnsi="Arial"/>
          <w:sz w:val="18"/>
          <w:szCs w:val="18"/>
          <w:lang w:val="cs-CZ"/>
        </w:rPr>
        <w:t>12. Dodavatel je povinen po dobu 10 let od uskutečnění dodávky provádět nebo zajistit za přiměřenou úplatu pozáruční opravy, a to včetně obstarání náhradních dílů, pokud to z povahy dodávek vyplývá. V opačném případě je dodavatel povinen bez prodlení o této skutečnosti objednatele informovat a zajistit mu náhradní řešení za obdobných podmínek.</w:t>
      </w:r>
    </w:p>
    <w:p w14:paraId="2BD0AEE6" w14:textId="77777777" w:rsidR="002A1FC3" w:rsidRPr="0054521A" w:rsidRDefault="002A1FC3" w:rsidP="002A1FC3">
      <w:pPr>
        <w:pStyle w:val="Standard"/>
        <w:jc w:val="center"/>
        <w:rPr>
          <w:rFonts w:ascii="Arial" w:hAnsi="Arial"/>
          <w:b/>
          <w:sz w:val="18"/>
          <w:szCs w:val="18"/>
          <w:lang w:val="cs-CZ"/>
        </w:rPr>
      </w:pPr>
    </w:p>
    <w:p w14:paraId="7FD27DE0" w14:textId="77777777" w:rsidR="002A1FC3" w:rsidRPr="0054521A" w:rsidRDefault="005A0E65" w:rsidP="002A1FC3">
      <w:pPr>
        <w:pStyle w:val="Standard"/>
        <w:jc w:val="center"/>
        <w:rPr>
          <w:lang w:val="cs-CZ"/>
        </w:rPr>
      </w:pPr>
      <w:r w:rsidRPr="0054521A">
        <w:rPr>
          <w:rFonts w:ascii="Arial" w:hAnsi="Arial"/>
          <w:b/>
          <w:sz w:val="18"/>
          <w:szCs w:val="18"/>
          <w:lang w:val="cs-CZ"/>
        </w:rPr>
        <w:t>VII. Licenční ujednání</w:t>
      </w:r>
    </w:p>
    <w:p w14:paraId="4933EFCA" w14:textId="77777777" w:rsidR="002A1FC3" w:rsidRPr="0054521A" w:rsidRDefault="002A1FC3" w:rsidP="002A1FC3">
      <w:pPr>
        <w:pStyle w:val="Standard"/>
        <w:jc w:val="both"/>
        <w:rPr>
          <w:rFonts w:ascii="Arial" w:hAnsi="Arial"/>
          <w:sz w:val="18"/>
          <w:szCs w:val="18"/>
          <w:lang w:val="cs-CZ"/>
        </w:rPr>
      </w:pPr>
    </w:p>
    <w:p w14:paraId="6882E422" w14:textId="77777777" w:rsidR="002A1FC3" w:rsidRPr="0054521A" w:rsidRDefault="00B2200E" w:rsidP="002A1FC3">
      <w:pPr>
        <w:pStyle w:val="Standard"/>
        <w:jc w:val="both"/>
        <w:rPr>
          <w:lang w:val="cs-CZ"/>
        </w:rPr>
      </w:pPr>
      <w:r w:rsidRPr="0054521A">
        <w:rPr>
          <w:rFonts w:ascii="Arial" w:hAnsi="Arial"/>
          <w:sz w:val="18"/>
          <w:szCs w:val="18"/>
          <w:lang w:val="cs-CZ"/>
        </w:rPr>
        <w:t>1.</w:t>
      </w:r>
      <w:r w:rsidR="005A0E65" w:rsidRPr="0054521A">
        <w:rPr>
          <w:rFonts w:ascii="Arial" w:hAnsi="Arial"/>
          <w:sz w:val="18"/>
          <w:szCs w:val="18"/>
          <w:lang w:val="cs-CZ"/>
        </w:rPr>
        <w:t xml:space="preserve"> Pokud je součástí dodávky software nebo jiný produkt chráněný autorskými právy (dále jen “APV”), včetně souvisejících znalostí a vědomostí k jejich využití, je objednatel oprávněn a povinen s APV nakládat způsobem dále </w:t>
      </w:r>
      <w:r w:rsidR="00BB3A75" w:rsidRPr="0054521A">
        <w:rPr>
          <w:rFonts w:ascii="Arial" w:hAnsi="Arial"/>
          <w:sz w:val="18"/>
          <w:szCs w:val="18"/>
          <w:lang w:val="cs-CZ"/>
        </w:rPr>
        <w:t>uvedeným.</w:t>
      </w:r>
    </w:p>
    <w:p w14:paraId="0076DEB2" w14:textId="77777777" w:rsidR="002A1FC3" w:rsidRPr="0054521A" w:rsidRDefault="002A1FC3" w:rsidP="002A1FC3">
      <w:pPr>
        <w:pStyle w:val="Standard"/>
        <w:jc w:val="both"/>
        <w:rPr>
          <w:rFonts w:ascii="Arial" w:hAnsi="Arial"/>
          <w:sz w:val="18"/>
          <w:szCs w:val="18"/>
          <w:lang w:val="cs-CZ"/>
        </w:rPr>
      </w:pPr>
    </w:p>
    <w:p w14:paraId="6B4A0D2E" w14:textId="3ED5C0EE" w:rsidR="002A1FC3" w:rsidRPr="0054521A" w:rsidRDefault="00B2200E" w:rsidP="002A1FC3">
      <w:pPr>
        <w:pStyle w:val="Standard"/>
        <w:jc w:val="both"/>
        <w:rPr>
          <w:lang w:val="cs-CZ"/>
        </w:rPr>
      </w:pPr>
      <w:r w:rsidRPr="0054521A">
        <w:rPr>
          <w:rFonts w:ascii="Arial" w:hAnsi="Arial"/>
          <w:sz w:val="18"/>
          <w:szCs w:val="18"/>
          <w:lang w:val="cs-CZ"/>
        </w:rPr>
        <w:t>2.</w:t>
      </w:r>
      <w:r w:rsidR="005A0E65" w:rsidRPr="0054521A">
        <w:rPr>
          <w:rFonts w:ascii="Arial" w:hAnsi="Arial"/>
          <w:sz w:val="18"/>
          <w:szCs w:val="18"/>
          <w:lang w:val="cs-CZ"/>
        </w:rPr>
        <w:t xml:space="preserve"> Dodavatel je povinen objednatele informovat – nejpozději v době potvrzení objednávky – zda výrobky a služby, které má dodat, obsahují „Open Source Software“ (otevřený software). </w:t>
      </w:r>
      <w:r w:rsidR="005A0E65" w:rsidRPr="0054521A">
        <w:rPr>
          <w:rFonts w:ascii="Arial" w:hAnsi="Arial"/>
          <w:sz w:val="18"/>
          <w:lang w:val="cs-CZ"/>
        </w:rPr>
        <w:t>Open Source Software</w:t>
      </w:r>
      <w:r w:rsidR="005A0E65" w:rsidRPr="0054521A">
        <w:rPr>
          <w:rFonts w:ascii="Arial" w:hAnsi="Arial"/>
          <w:sz w:val="18"/>
          <w:szCs w:val="18"/>
          <w:lang w:val="cs-CZ"/>
        </w:rPr>
        <w:t xml:space="preserve"> se rozumí</w:t>
      </w:r>
      <w:r w:rsidR="005A0E65" w:rsidRPr="0054521A">
        <w:rPr>
          <w:rFonts w:ascii="Arial" w:hAnsi="Arial"/>
          <w:sz w:val="18"/>
          <w:lang w:val="cs-CZ"/>
        </w:rPr>
        <w:t xml:space="preserve"> jakýkoli software, který příslušný poskytovatel licence poskytuje bez licenčních poplatků kterémukoli uživateli na základě licence nebo jiné dohody s právem tento software pozměňovat a/nebo distribuovat</w:t>
      </w:r>
      <w:r w:rsidR="00E474E7">
        <w:rPr>
          <w:rFonts w:ascii="Arial" w:hAnsi="Arial"/>
          <w:sz w:val="18"/>
          <w:lang w:val="cs-CZ"/>
        </w:rPr>
        <w:t>.</w:t>
      </w:r>
      <w:r w:rsidR="005A0E65" w:rsidRPr="0054521A">
        <w:rPr>
          <w:rFonts w:ascii="Arial" w:hAnsi="Arial"/>
          <w:sz w:val="18"/>
          <w:szCs w:val="18"/>
          <w:lang w:val="cs-CZ"/>
        </w:rPr>
        <w:t xml:space="preserve"> </w:t>
      </w:r>
      <w:r w:rsidR="00E474E7">
        <w:rPr>
          <w:rFonts w:ascii="Arial" w:hAnsi="Arial"/>
          <w:sz w:val="18"/>
          <w:szCs w:val="18"/>
          <w:lang w:val="cs-CZ"/>
        </w:rPr>
        <w:t xml:space="preserve">V případě, že </w:t>
      </w:r>
      <w:r w:rsidR="005A0E65" w:rsidRPr="0054521A">
        <w:rPr>
          <w:rFonts w:ascii="Arial" w:hAnsi="Arial"/>
          <w:sz w:val="18"/>
          <w:szCs w:val="18"/>
          <w:lang w:val="cs-CZ"/>
        </w:rPr>
        <w:t xml:space="preserve">dodavatel sdělí objednateli, že jeho dodávka obsahuje open source software nebo se objednatel takovou informaci dozví až po potvrzení objednávky, je objednatel oprávněn zrušit objednávku ve lhůtě 14 </w:t>
      </w:r>
      <w:r w:rsidR="005A0E65" w:rsidRPr="0054521A">
        <w:rPr>
          <w:rFonts w:ascii="Arial" w:hAnsi="Arial"/>
          <w:sz w:val="18"/>
          <w:szCs w:val="18"/>
          <w:lang w:val="cs-CZ"/>
        </w:rPr>
        <w:lastRenderedPageBreak/>
        <w:t>dnů od obdržení a potvrzení této informace, přičemž nárok na náhradu škody tímto není dotčen.</w:t>
      </w:r>
    </w:p>
    <w:p w14:paraId="12E89899" w14:textId="77777777" w:rsidR="002A1FC3" w:rsidRPr="0054521A" w:rsidRDefault="002A1FC3" w:rsidP="002A1FC3">
      <w:pPr>
        <w:pStyle w:val="Standard"/>
        <w:jc w:val="both"/>
        <w:rPr>
          <w:rFonts w:ascii="Arial" w:hAnsi="Arial"/>
          <w:sz w:val="18"/>
          <w:szCs w:val="18"/>
          <w:lang w:val="cs-CZ"/>
        </w:rPr>
      </w:pPr>
    </w:p>
    <w:p w14:paraId="0032E068" w14:textId="77777777" w:rsidR="002A1FC3" w:rsidRPr="0054521A" w:rsidRDefault="00B2200E" w:rsidP="002A1FC3">
      <w:pPr>
        <w:pStyle w:val="Standard"/>
        <w:jc w:val="both"/>
        <w:rPr>
          <w:rFonts w:ascii="Arial" w:hAnsi="Arial"/>
          <w:sz w:val="18"/>
          <w:szCs w:val="18"/>
          <w:lang w:val="cs-CZ"/>
        </w:rPr>
      </w:pPr>
      <w:r w:rsidRPr="0054521A">
        <w:rPr>
          <w:rFonts w:ascii="Arial" w:hAnsi="Arial"/>
          <w:sz w:val="18"/>
          <w:szCs w:val="18"/>
          <w:lang w:val="cs-CZ"/>
        </w:rPr>
        <w:t>3.</w:t>
      </w:r>
      <w:r w:rsidR="005A0E65" w:rsidRPr="0054521A">
        <w:rPr>
          <w:rFonts w:ascii="Arial" w:hAnsi="Arial"/>
          <w:sz w:val="18"/>
          <w:szCs w:val="18"/>
          <w:lang w:val="cs-CZ"/>
        </w:rPr>
        <w:t xml:space="preserve"> Dodavatel tímto uděluje objednateli následující nevýlučná, přenositelná, celosvětová a časově neomezená práva k:</w:t>
      </w:r>
    </w:p>
    <w:p w14:paraId="3AD79973" w14:textId="77777777" w:rsidR="002A1FC3" w:rsidRPr="0054521A" w:rsidRDefault="00B2200E" w:rsidP="002A1FC3">
      <w:pPr>
        <w:pStyle w:val="Standard"/>
        <w:jc w:val="both"/>
        <w:rPr>
          <w:rFonts w:ascii="Arial" w:hAnsi="Arial"/>
          <w:sz w:val="18"/>
          <w:szCs w:val="18"/>
          <w:lang w:val="cs-CZ"/>
        </w:rPr>
      </w:pPr>
      <w:r w:rsidRPr="0054521A">
        <w:rPr>
          <w:rFonts w:ascii="Arial" w:hAnsi="Arial"/>
          <w:sz w:val="18"/>
          <w:szCs w:val="18"/>
          <w:lang w:val="cs-CZ"/>
        </w:rPr>
        <w:t xml:space="preserve">a) </w:t>
      </w:r>
      <w:r w:rsidR="005A0E65" w:rsidRPr="0054521A">
        <w:rPr>
          <w:rFonts w:ascii="Arial" w:hAnsi="Arial"/>
          <w:sz w:val="18"/>
          <w:szCs w:val="18"/>
          <w:lang w:val="cs-CZ"/>
        </w:rPr>
        <w:t>užívání dodávek, k jejich integraci do jiných produktů a k jejich celosvětové distribuci,</w:t>
      </w:r>
    </w:p>
    <w:p w14:paraId="7C2695EF" w14:textId="77777777" w:rsidR="002A1FC3" w:rsidRPr="0054521A" w:rsidRDefault="00B2200E" w:rsidP="002A1FC3">
      <w:pPr>
        <w:pStyle w:val="Standard"/>
        <w:jc w:val="both"/>
        <w:rPr>
          <w:lang w:val="cs-CZ"/>
        </w:rPr>
      </w:pPr>
      <w:r w:rsidRPr="0054521A">
        <w:rPr>
          <w:rFonts w:ascii="Arial" w:hAnsi="Arial"/>
          <w:sz w:val="18"/>
          <w:szCs w:val="18"/>
          <w:lang w:val="cs-CZ"/>
        </w:rPr>
        <w:t xml:space="preserve">b) </w:t>
      </w:r>
      <w:r w:rsidR="005A0E65" w:rsidRPr="0054521A">
        <w:rPr>
          <w:rFonts w:ascii="Arial" w:hAnsi="Arial"/>
          <w:sz w:val="18"/>
          <w:szCs w:val="18"/>
          <w:lang w:val="cs-CZ"/>
        </w:rPr>
        <w:t>poskytnutí podlicence k užívání nebo povolení třetím osobám užívat APV a související dokumentace ve spojení s instalací, uvedením do provozu, testováním a provozem APV,</w:t>
      </w:r>
    </w:p>
    <w:p w14:paraId="6F52F326" w14:textId="77777777" w:rsidR="002A1FC3" w:rsidRPr="0054521A" w:rsidRDefault="00B2200E" w:rsidP="002A1FC3">
      <w:pPr>
        <w:pStyle w:val="Standard"/>
        <w:jc w:val="both"/>
        <w:rPr>
          <w:lang w:val="cs-CZ"/>
        </w:rPr>
      </w:pPr>
      <w:r w:rsidRPr="0054521A">
        <w:rPr>
          <w:rFonts w:ascii="Arial" w:hAnsi="Arial"/>
          <w:sz w:val="18"/>
          <w:szCs w:val="18"/>
          <w:lang w:val="cs-CZ"/>
        </w:rPr>
        <w:t xml:space="preserve">c) </w:t>
      </w:r>
      <w:r w:rsidR="005A0E65" w:rsidRPr="0054521A">
        <w:rPr>
          <w:rFonts w:ascii="Arial" w:hAnsi="Arial"/>
          <w:sz w:val="18"/>
          <w:szCs w:val="18"/>
          <w:lang w:val="cs-CZ"/>
        </w:rPr>
        <w:t>poskytnutí podlicence práv k užívání také osobám ovládajícím objednatele nebo ovládaných objednatelem nebo jiným osobám ve skupině Siemens,</w:t>
      </w:r>
    </w:p>
    <w:p w14:paraId="5C46E66C" w14:textId="77777777" w:rsidR="002A1FC3" w:rsidRPr="0054521A" w:rsidRDefault="00B2200E" w:rsidP="002A1FC3">
      <w:pPr>
        <w:pStyle w:val="Standard"/>
        <w:jc w:val="both"/>
      </w:pPr>
      <w:r w:rsidRPr="0054521A">
        <w:rPr>
          <w:rFonts w:ascii="Arial" w:hAnsi="Arial"/>
          <w:sz w:val="18"/>
          <w:szCs w:val="18"/>
          <w:lang w:val="cs-CZ"/>
        </w:rPr>
        <w:t xml:space="preserve">d) </w:t>
      </w:r>
      <w:r w:rsidR="005A0E65" w:rsidRPr="0054521A">
        <w:rPr>
          <w:rFonts w:ascii="Arial" w:hAnsi="Arial"/>
          <w:sz w:val="18"/>
          <w:szCs w:val="18"/>
          <w:lang w:val="cs-CZ"/>
        </w:rPr>
        <w:t>užívání APV k integraci do jiných produktů,</w:t>
      </w:r>
    </w:p>
    <w:p w14:paraId="2702B38C" w14:textId="77777777" w:rsidR="002A1FC3" w:rsidRPr="0054521A" w:rsidRDefault="00B2200E" w:rsidP="002A1FC3">
      <w:pPr>
        <w:pStyle w:val="Standard"/>
        <w:jc w:val="both"/>
        <w:rPr>
          <w:lang w:val="cs-CZ"/>
        </w:rPr>
      </w:pPr>
      <w:r w:rsidRPr="0054521A">
        <w:rPr>
          <w:rFonts w:ascii="Arial" w:hAnsi="Arial"/>
          <w:sz w:val="18"/>
          <w:szCs w:val="18"/>
        </w:rPr>
        <w:t>e)</w:t>
      </w:r>
      <w:r w:rsidR="002A1FC3" w:rsidRPr="0054521A">
        <w:rPr>
          <w:rFonts w:ascii="Arial" w:hAnsi="Arial"/>
          <w:sz w:val="18"/>
        </w:rPr>
        <w:t xml:space="preserve"> </w:t>
      </w:r>
      <w:r w:rsidR="005A0E65" w:rsidRPr="0054521A">
        <w:rPr>
          <w:rFonts w:ascii="Arial" w:hAnsi="Arial"/>
          <w:sz w:val="18"/>
          <w:szCs w:val="18"/>
          <w:lang w:val="cs-CZ"/>
        </w:rPr>
        <w:t>distribuci, pořízení rozmnoženiny (Všechny záložní rozmnoženiny podléhají těmto licenčním podmínkám. Všechny názvy, obchodní značky, označení autorské ochrany (©, ®) a poznámky o omezení uživatelských práv budou na těchto kopiích reprodukovány), prodeji, zapůjčení, pronajímání APV, jeho poskytnutí ke stahování nebo jeho zpřístupnění veřejnosti, např. ve smyslu poskytování aplikačních služeb nebo v jiném smyslu, a k jeho kopírování v potřebném rozsahu, avšak vždy za předpokladu, že počet licencí používaných v jednom okamžiku nesmí překročit počet zakoupených licencí,</w:t>
      </w:r>
    </w:p>
    <w:p w14:paraId="2DAED46F" w14:textId="77777777" w:rsidR="002A1FC3" w:rsidRPr="0054521A" w:rsidRDefault="00B2200E" w:rsidP="002A1FC3">
      <w:pPr>
        <w:pStyle w:val="Standard"/>
        <w:jc w:val="both"/>
        <w:rPr>
          <w:lang w:val="cs-CZ"/>
        </w:rPr>
      </w:pPr>
      <w:r w:rsidRPr="0054521A">
        <w:rPr>
          <w:rFonts w:ascii="Arial" w:hAnsi="Arial"/>
          <w:sz w:val="18"/>
          <w:szCs w:val="18"/>
          <w:lang w:val="cs-CZ"/>
        </w:rPr>
        <w:t xml:space="preserve">f) </w:t>
      </w:r>
      <w:r w:rsidR="005A0E65" w:rsidRPr="0054521A">
        <w:rPr>
          <w:rFonts w:ascii="Arial" w:hAnsi="Arial"/>
          <w:sz w:val="18"/>
          <w:szCs w:val="18"/>
          <w:lang w:val="cs-CZ"/>
        </w:rPr>
        <w:t>kromě práv udělených výše jsou osoby uvedené v odstavci c) oprávněny povolit koncovým uživatelům poskytovat licence na užití APV.</w:t>
      </w:r>
    </w:p>
    <w:p w14:paraId="2718603F" w14:textId="77777777" w:rsidR="002A1FC3" w:rsidRPr="0054521A" w:rsidRDefault="002A1FC3" w:rsidP="002A1FC3">
      <w:pPr>
        <w:pStyle w:val="Standard"/>
        <w:jc w:val="both"/>
        <w:rPr>
          <w:rFonts w:ascii="Arial" w:hAnsi="Arial"/>
          <w:sz w:val="18"/>
          <w:szCs w:val="18"/>
          <w:lang w:val="cs-CZ"/>
        </w:rPr>
      </w:pPr>
    </w:p>
    <w:p w14:paraId="6D311405" w14:textId="77777777" w:rsidR="002A1FC3" w:rsidRPr="0054521A" w:rsidRDefault="00B2200E" w:rsidP="002A1FC3">
      <w:pPr>
        <w:pStyle w:val="Standard"/>
        <w:jc w:val="both"/>
        <w:rPr>
          <w:lang w:val="cs-CZ"/>
        </w:rPr>
      </w:pPr>
      <w:r w:rsidRPr="0054521A">
        <w:rPr>
          <w:rFonts w:ascii="Arial" w:hAnsi="Arial"/>
          <w:sz w:val="18"/>
          <w:szCs w:val="18"/>
          <w:lang w:val="cs-CZ"/>
        </w:rPr>
        <w:t xml:space="preserve">4. </w:t>
      </w:r>
      <w:r w:rsidR="005A0E65" w:rsidRPr="0054521A">
        <w:rPr>
          <w:rFonts w:ascii="Arial" w:hAnsi="Arial"/>
          <w:sz w:val="18"/>
          <w:szCs w:val="18"/>
          <w:lang w:val="cs-CZ"/>
        </w:rPr>
        <w:t>Všechny podlicence udělené objednatelem musí obsahovat příslušnou ochranu práv k duševnímu vlastnictví, která dodavatel vlastní. Veškeré podlicence musí obsahovat smluvní ustanovení používaná objednatelem k ochraně jeho vlastních práv k duševnímu vlastnictví.</w:t>
      </w:r>
    </w:p>
    <w:p w14:paraId="0ED9FA6E" w14:textId="77777777" w:rsidR="002A1FC3" w:rsidRPr="0054521A" w:rsidRDefault="002A1FC3" w:rsidP="002A1FC3">
      <w:pPr>
        <w:pStyle w:val="Standard"/>
        <w:jc w:val="both"/>
        <w:rPr>
          <w:rFonts w:ascii="Arial" w:hAnsi="Arial"/>
          <w:sz w:val="18"/>
          <w:szCs w:val="18"/>
          <w:lang w:val="cs-CZ"/>
        </w:rPr>
      </w:pPr>
    </w:p>
    <w:p w14:paraId="5B69161E" w14:textId="77777777" w:rsidR="002A1FC3" w:rsidRPr="0054521A" w:rsidRDefault="00B2200E" w:rsidP="002A1FC3">
      <w:pPr>
        <w:pStyle w:val="Standard"/>
        <w:jc w:val="both"/>
        <w:rPr>
          <w:lang w:val="cs-CZ"/>
        </w:rPr>
      </w:pPr>
      <w:r w:rsidRPr="0054521A">
        <w:rPr>
          <w:rFonts w:ascii="Arial" w:hAnsi="Arial"/>
          <w:sz w:val="18"/>
          <w:szCs w:val="18"/>
          <w:lang w:val="cs-CZ"/>
        </w:rPr>
        <w:t xml:space="preserve">5. </w:t>
      </w:r>
      <w:r w:rsidR="005A0E65" w:rsidRPr="0054521A">
        <w:rPr>
          <w:rFonts w:ascii="Arial" w:hAnsi="Arial"/>
          <w:sz w:val="18"/>
          <w:szCs w:val="18"/>
          <w:lang w:val="cs-CZ"/>
        </w:rPr>
        <w:t>Dodavatel prohlašuje, že výše uvedená práva k APV je oprávněn poskytnout, zejména prohlašuje, že vypořádal všechna potřebná autorská práva třetích osob.</w:t>
      </w:r>
    </w:p>
    <w:p w14:paraId="698253AA" w14:textId="77777777" w:rsidR="00BD2BAC" w:rsidRPr="0054521A" w:rsidRDefault="00BD2BAC" w:rsidP="002A1FC3">
      <w:pPr>
        <w:pStyle w:val="Standard"/>
        <w:jc w:val="center"/>
        <w:rPr>
          <w:rFonts w:ascii="Arial" w:hAnsi="Arial"/>
          <w:b/>
          <w:sz w:val="18"/>
          <w:szCs w:val="18"/>
          <w:lang w:val="cs-CZ"/>
        </w:rPr>
      </w:pPr>
    </w:p>
    <w:p w14:paraId="47D087A2" w14:textId="77777777" w:rsidR="00883C75" w:rsidRPr="0054521A" w:rsidRDefault="00883C75" w:rsidP="002A1FC3">
      <w:pPr>
        <w:pStyle w:val="Standard"/>
        <w:jc w:val="center"/>
        <w:rPr>
          <w:rFonts w:ascii="Arial" w:hAnsi="Arial"/>
          <w:b/>
          <w:sz w:val="18"/>
          <w:szCs w:val="18"/>
          <w:lang w:val="cs-CZ"/>
        </w:rPr>
      </w:pPr>
    </w:p>
    <w:p w14:paraId="25F03AC1" w14:textId="77777777" w:rsidR="002A1FC3" w:rsidRPr="0054521A" w:rsidRDefault="005A0E65" w:rsidP="002A1FC3">
      <w:pPr>
        <w:pStyle w:val="Standard"/>
        <w:jc w:val="center"/>
        <w:rPr>
          <w:lang w:val="cs-CZ"/>
        </w:rPr>
      </w:pPr>
      <w:r w:rsidRPr="0054521A">
        <w:rPr>
          <w:rFonts w:ascii="Arial" w:hAnsi="Arial"/>
          <w:b/>
          <w:sz w:val="18"/>
          <w:szCs w:val="18"/>
          <w:lang w:val="cs-CZ"/>
        </w:rPr>
        <w:t>VIII. Náhrada újmy</w:t>
      </w:r>
    </w:p>
    <w:p w14:paraId="0C0ABCFB" w14:textId="77777777" w:rsidR="002A1FC3" w:rsidRPr="0054521A" w:rsidRDefault="002A1FC3" w:rsidP="002A1FC3">
      <w:pPr>
        <w:pStyle w:val="Standard"/>
        <w:jc w:val="both"/>
        <w:rPr>
          <w:rFonts w:ascii="Arial" w:hAnsi="Arial"/>
          <w:b/>
          <w:i/>
          <w:sz w:val="18"/>
          <w:lang w:val="cs-CZ"/>
        </w:rPr>
      </w:pPr>
    </w:p>
    <w:p w14:paraId="1300ABDF" w14:textId="77777777" w:rsidR="002A1FC3" w:rsidRPr="0054521A" w:rsidRDefault="005A0E65" w:rsidP="00E57BDB">
      <w:pPr>
        <w:jc w:val="both"/>
        <w:rPr>
          <w:lang w:val="cs-CZ"/>
        </w:rPr>
      </w:pPr>
      <w:r w:rsidRPr="0054521A">
        <w:rPr>
          <w:rFonts w:ascii="Arial" w:hAnsi="Arial"/>
          <w:b/>
          <w:i/>
          <w:sz w:val="18"/>
          <w:szCs w:val="18"/>
          <w:lang w:val="cs-CZ"/>
        </w:rPr>
        <w:t xml:space="preserve">Celkový rozsah povinnosti objednatele nahradit dodavateli újmu na jmění (škodu), která dodavateli v souvislosti s plněním smlouvy nebo porušením právního předpisu vznikne, je omezen do výše 10% celkové smluvní ceny (bez DPH), a to za veškeré škodní události v jejich souhrnu. Nahrazuje se pouze skutečná škoda; ušlý zisk ani další typy škod se nenahrazují. Škoda se nahrazuje přednostně v penězích. Případné smluvní pokuty či jiné sankce hrazené </w:t>
      </w:r>
      <w:r w:rsidRPr="0054521A">
        <w:rPr>
          <w:rFonts w:ascii="Arial" w:hAnsi="Arial"/>
          <w:b/>
          <w:i/>
          <w:sz w:val="18"/>
          <w:szCs w:val="18"/>
          <w:lang w:val="cs-CZ"/>
        </w:rPr>
        <w:t xml:space="preserve">objednatelem dodavateli se započítávají na náhradu škody v plné výši. </w:t>
      </w:r>
      <w:r w:rsidR="00D80FC6" w:rsidRPr="0054521A">
        <w:rPr>
          <w:rFonts w:ascii="Arial" w:hAnsi="Arial"/>
          <w:b/>
          <w:i/>
          <w:sz w:val="18"/>
          <w:szCs w:val="18"/>
          <w:lang w:val="cs-CZ"/>
        </w:rPr>
        <w:t xml:space="preserve">Výše sjednané omezení se nepoužije </w:t>
      </w:r>
      <w:r w:rsidR="00D80FC6" w:rsidRPr="0054521A">
        <w:rPr>
          <w:rFonts w:ascii="Arial" w:hAnsi="Arial"/>
          <w:b/>
          <w:i/>
          <w:iCs/>
          <w:sz w:val="18"/>
          <w:szCs w:val="18"/>
          <w:lang w:val="cs-CZ"/>
        </w:rPr>
        <w:t>na náhradu škody způsobené úmyslně nebo z hrubé nedbalosti nebo na náhradu škody způsobené člověku na jeho přirozených právech.</w:t>
      </w:r>
      <w:r w:rsidRPr="0054521A">
        <w:rPr>
          <w:rFonts w:ascii="Arial" w:hAnsi="Arial"/>
          <w:b/>
          <w:i/>
          <w:iCs/>
          <w:sz w:val="18"/>
          <w:szCs w:val="18"/>
          <w:lang w:val="cs-CZ"/>
        </w:rPr>
        <w:t xml:space="preserve"> Promlčecí lhůta pro uplatnění nároku na náhradu škody trvá 1 rok.</w:t>
      </w:r>
    </w:p>
    <w:p w14:paraId="1BCE56D1" w14:textId="77777777" w:rsidR="002A1FC3" w:rsidRPr="0054521A" w:rsidRDefault="002A1FC3" w:rsidP="002A1FC3">
      <w:pPr>
        <w:pStyle w:val="Standard"/>
        <w:jc w:val="both"/>
        <w:rPr>
          <w:rFonts w:ascii="Arial" w:hAnsi="Arial"/>
          <w:sz w:val="18"/>
          <w:szCs w:val="18"/>
          <w:lang w:val="cs-CZ"/>
        </w:rPr>
      </w:pPr>
    </w:p>
    <w:p w14:paraId="55E54A5E" w14:textId="77777777" w:rsidR="002A1FC3" w:rsidRPr="0054521A" w:rsidRDefault="005A0E65" w:rsidP="002A1FC3">
      <w:pPr>
        <w:pStyle w:val="Standard"/>
        <w:jc w:val="center"/>
        <w:rPr>
          <w:lang w:val="cs-CZ"/>
        </w:rPr>
      </w:pPr>
      <w:r w:rsidRPr="0054521A">
        <w:rPr>
          <w:rFonts w:ascii="Arial" w:hAnsi="Arial"/>
          <w:b/>
          <w:sz w:val="18"/>
          <w:szCs w:val="18"/>
          <w:lang w:val="cs-CZ"/>
        </w:rPr>
        <w:t>IX. Odstoupení od smlouvy</w:t>
      </w:r>
    </w:p>
    <w:p w14:paraId="5862EC10" w14:textId="77777777" w:rsidR="002A1FC3" w:rsidRPr="0054521A" w:rsidRDefault="002A1FC3" w:rsidP="002A1FC3">
      <w:pPr>
        <w:pStyle w:val="Standard"/>
        <w:jc w:val="both"/>
        <w:rPr>
          <w:rFonts w:ascii="Arial" w:hAnsi="Arial"/>
          <w:sz w:val="18"/>
          <w:szCs w:val="18"/>
          <w:lang w:val="cs-CZ"/>
        </w:rPr>
      </w:pPr>
    </w:p>
    <w:p w14:paraId="6606FB93" w14:textId="77777777" w:rsidR="002A1FC3" w:rsidRPr="0054521A" w:rsidRDefault="005A0E65" w:rsidP="002A1FC3">
      <w:pPr>
        <w:pStyle w:val="Standard"/>
        <w:jc w:val="both"/>
        <w:rPr>
          <w:lang w:val="cs-CZ"/>
        </w:rPr>
      </w:pPr>
      <w:r w:rsidRPr="0054521A">
        <w:rPr>
          <w:rFonts w:ascii="Arial" w:hAnsi="Arial"/>
          <w:sz w:val="18"/>
          <w:szCs w:val="18"/>
          <w:lang w:val="cs-CZ"/>
        </w:rPr>
        <w:t>1. Smluvní strany mohou odstoupit od smlouvy pouze v případech podstatného porušení smlouvy či v případech výslovně uvedených ve smlouvě nebo v těchto podmínkách</w:t>
      </w:r>
      <w:r w:rsidR="002A1FC3" w:rsidRPr="0054521A">
        <w:rPr>
          <w:rFonts w:ascii="Arial" w:hAnsi="Arial"/>
          <w:sz w:val="18"/>
          <w:lang w:val="cs-CZ"/>
        </w:rPr>
        <w:t xml:space="preserve"> či v případech výslovně uvedených v právních předpisech</w:t>
      </w:r>
      <w:r w:rsidRPr="0054521A">
        <w:rPr>
          <w:rFonts w:ascii="Arial" w:hAnsi="Arial"/>
          <w:sz w:val="18"/>
          <w:szCs w:val="18"/>
          <w:lang w:val="cs-CZ"/>
        </w:rPr>
        <w:t>. Odstoupení je účinné dnem doručení písemného oznámení o odstoupení druhé smluvní straně.</w:t>
      </w:r>
    </w:p>
    <w:p w14:paraId="34EE2778" w14:textId="77777777" w:rsidR="002A1FC3" w:rsidRPr="0054521A" w:rsidRDefault="002A1FC3" w:rsidP="002A1FC3">
      <w:pPr>
        <w:pStyle w:val="Standard"/>
        <w:jc w:val="both"/>
        <w:rPr>
          <w:rFonts w:ascii="Arial" w:hAnsi="Arial"/>
          <w:sz w:val="18"/>
          <w:szCs w:val="18"/>
          <w:lang w:val="cs-CZ"/>
        </w:rPr>
      </w:pPr>
    </w:p>
    <w:p w14:paraId="2F6D041B" w14:textId="77777777" w:rsidR="002A1FC3" w:rsidRPr="0054521A" w:rsidRDefault="005A0E65" w:rsidP="002A1FC3">
      <w:pPr>
        <w:pStyle w:val="Standard"/>
        <w:jc w:val="both"/>
        <w:rPr>
          <w:lang w:val="cs-CZ"/>
        </w:rPr>
      </w:pPr>
      <w:r w:rsidRPr="0054521A">
        <w:rPr>
          <w:rFonts w:ascii="Arial" w:hAnsi="Arial"/>
          <w:sz w:val="18"/>
          <w:szCs w:val="18"/>
          <w:lang w:val="cs-CZ"/>
        </w:rPr>
        <w:t>2. Podstatným porušením smlouvy se rozumí:</w:t>
      </w:r>
    </w:p>
    <w:p w14:paraId="04434DAA" w14:textId="77777777" w:rsidR="002A1FC3" w:rsidRPr="0054521A" w:rsidRDefault="005A0E65" w:rsidP="002A1FC3">
      <w:pPr>
        <w:pStyle w:val="Standard"/>
        <w:jc w:val="both"/>
        <w:rPr>
          <w:lang w:val="cs-CZ"/>
        </w:rPr>
      </w:pPr>
      <w:r w:rsidRPr="0054521A">
        <w:rPr>
          <w:rFonts w:ascii="Arial" w:hAnsi="Arial"/>
          <w:sz w:val="18"/>
          <w:szCs w:val="18"/>
          <w:lang w:val="cs-CZ"/>
        </w:rPr>
        <w:t>a) prodlení dodavatele s uskutečněním dodávky delší jak 20 dnů. V případě prodlení objednatel vyrozumí dodavatele, zda trvá na uskutečnění dodávky. Trvá-li objednatel na jejím uskutečnění, může od smlouvy odstoupit teprve po marném uplynutí lhůty stanovené k nápravě,</w:t>
      </w:r>
    </w:p>
    <w:p w14:paraId="25071BAC" w14:textId="77777777" w:rsidR="002A1FC3" w:rsidRPr="0054521A" w:rsidRDefault="005A0E65" w:rsidP="002A1FC3">
      <w:pPr>
        <w:pStyle w:val="Standard"/>
        <w:jc w:val="both"/>
        <w:rPr>
          <w:lang w:val="cs-CZ"/>
        </w:rPr>
      </w:pPr>
      <w:r w:rsidRPr="0054521A">
        <w:rPr>
          <w:rFonts w:ascii="Arial" w:hAnsi="Arial"/>
          <w:sz w:val="18"/>
          <w:szCs w:val="18"/>
          <w:lang w:val="cs-CZ"/>
        </w:rPr>
        <w:t>b) prodlení objednatele se zaplacením fakturované částky, které je delší než 90 dnů,</w:t>
      </w:r>
    </w:p>
    <w:p w14:paraId="1CBD4FB5" w14:textId="77777777" w:rsidR="002A1FC3" w:rsidRPr="0054521A" w:rsidRDefault="005A0E65" w:rsidP="002A1FC3">
      <w:pPr>
        <w:pStyle w:val="Standard"/>
        <w:jc w:val="both"/>
        <w:rPr>
          <w:lang w:val="cs-CZ"/>
        </w:rPr>
      </w:pPr>
      <w:r w:rsidRPr="0054521A">
        <w:rPr>
          <w:rFonts w:ascii="Arial" w:hAnsi="Arial"/>
          <w:sz w:val="18"/>
          <w:lang w:val="cs-CZ"/>
        </w:rPr>
        <w:t xml:space="preserve">c) </w:t>
      </w:r>
      <w:r w:rsidRPr="0054521A">
        <w:rPr>
          <w:rFonts w:ascii="Arial" w:hAnsi="Arial"/>
          <w:sz w:val="18"/>
          <w:szCs w:val="18"/>
          <w:lang w:val="cs-CZ"/>
        </w:rPr>
        <w:t>porušení závazků uvedených v článku XI. těchto podmínek.</w:t>
      </w:r>
    </w:p>
    <w:p w14:paraId="25A78B67" w14:textId="77777777" w:rsidR="002A1FC3" w:rsidRPr="0054521A" w:rsidRDefault="002A1FC3" w:rsidP="002A1FC3">
      <w:pPr>
        <w:pStyle w:val="Standard"/>
        <w:jc w:val="both"/>
        <w:rPr>
          <w:rFonts w:ascii="Arial" w:hAnsi="Arial"/>
          <w:sz w:val="18"/>
          <w:szCs w:val="18"/>
          <w:lang w:val="cs-CZ"/>
        </w:rPr>
      </w:pPr>
    </w:p>
    <w:p w14:paraId="279BAE2F" w14:textId="77777777" w:rsidR="002A1FC3" w:rsidRPr="0054521A" w:rsidRDefault="005A0E65" w:rsidP="002A1FC3">
      <w:pPr>
        <w:pStyle w:val="Standard"/>
        <w:jc w:val="both"/>
        <w:rPr>
          <w:lang w:val="cs-CZ"/>
        </w:rPr>
      </w:pPr>
      <w:r w:rsidRPr="0054521A">
        <w:rPr>
          <w:rFonts w:ascii="Arial" w:hAnsi="Arial"/>
          <w:sz w:val="18"/>
          <w:szCs w:val="18"/>
          <w:lang w:val="cs-CZ"/>
        </w:rPr>
        <w:t xml:space="preserve">3. Smluvní strana je oprávněna taktéž odstoupit od smlouvy s účinky ke dni doručení projevu vůle obsahujícího odstoupení druhé smluvní straně, pokud:               </w:t>
      </w:r>
    </w:p>
    <w:p w14:paraId="1A760AA8" w14:textId="77777777" w:rsidR="002A1FC3" w:rsidRPr="0054521A" w:rsidRDefault="005A0E65" w:rsidP="002A1FC3">
      <w:pPr>
        <w:pStyle w:val="Standard"/>
        <w:jc w:val="both"/>
        <w:rPr>
          <w:lang w:val="cs-CZ"/>
        </w:rPr>
      </w:pPr>
      <w:r w:rsidRPr="0054521A">
        <w:rPr>
          <w:rFonts w:ascii="Arial" w:hAnsi="Arial"/>
          <w:sz w:val="18"/>
          <w:szCs w:val="18"/>
          <w:lang w:val="cs-CZ"/>
        </w:rPr>
        <w:t>a) bylo příslušným insolvenčním soudem vydáno rozhodnutí o úpadku druhé smluvní strany,</w:t>
      </w:r>
    </w:p>
    <w:p w14:paraId="3D8390BE" w14:textId="77777777" w:rsidR="002A1FC3" w:rsidRPr="0054521A" w:rsidRDefault="005A0E65" w:rsidP="002A1FC3">
      <w:pPr>
        <w:pStyle w:val="Standard"/>
        <w:jc w:val="both"/>
        <w:rPr>
          <w:lang w:val="cs-CZ"/>
        </w:rPr>
      </w:pPr>
      <w:r w:rsidRPr="0054521A">
        <w:rPr>
          <w:rFonts w:ascii="Arial" w:hAnsi="Arial"/>
          <w:sz w:val="18"/>
          <w:szCs w:val="18"/>
          <w:lang w:val="cs-CZ"/>
        </w:rPr>
        <w:t>b) byl příslušným insolvenčním soudem zamítnut návrh na vydání rozhodnutí o úpadku, a to pro nedostatek majetku druhé smluvní strany,</w:t>
      </w:r>
    </w:p>
    <w:p w14:paraId="7B54AE53" w14:textId="77777777" w:rsidR="002A1FC3" w:rsidRPr="0054521A" w:rsidRDefault="005A0E65" w:rsidP="002A1FC3">
      <w:pPr>
        <w:pStyle w:val="Standard"/>
        <w:jc w:val="both"/>
        <w:rPr>
          <w:lang w:val="cs-CZ"/>
        </w:rPr>
      </w:pPr>
      <w:r w:rsidRPr="0054521A">
        <w:rPr>
          <w:rFonts w:ascii="Arial" w:hAnsi="Arial"/>
          <w:sz w:val="18"/>
          <w:szCs w:val="18"/>
          <w:lang w:val="cs-CZ"/>
        </w:rPr>
        <w:t>c) druhá smluvní strana zastavila své platby,</w:t>
      </w:r>
    </w:p>
    <w:p w14:paraId="7AB0962B" w14:textId="77777777" w:rsidR="002A1FC3" w:rsidRPr="0054521A" w:rsidRDefault="005A0E65" w:rsidP="002A1FC3">
      <w:pPr>
        <w:pStyle w:val="Standard"/>
        <w:jc w:val="both"/>
        <w:rPr>
          <w:lang w:val="cs-CZ"/>
        </w:rPr>
      </w:pPr>
      <w:r w:rsidRPr="0054521A">
        <w:rPr>
          <w:rFonts w:ascii="Arial" w:hAnsi="Arial"/>
          <w:sz w:val="18"/>
          <w:szCs w:val="18"/>
          <w:lang w:val="cs-CZ"/>
        </w:rPr>
        <w:t>d) byl druhou smluvní stranou podán insolvenčnímu soudu návrh na vydání rozhodnutí o úpadku ohledně této druhé smluvní strany,</w:t>
      </w:r>
    </w:p>
    <w:p w14:paraId="637DDEBD" w14:textId="77777777" w:rsidR="002A1FC3" w:rsidRPr="0054521A" w:rsidRDefault="005A0E65" w:rsidP="002A1FC3">
      <w:pPr>
        <w:pStyle w:val="Standard"/>
        <w:jc w:val="both"/>
        <w:rPr>
          <w:lang w:val="cs-CZ"/>
        </w:rPr>
      </w:pPr>
      <w:r w:rsidRPr="0054521A">
        <w:rPr>
          <w:rFonts w:ascii="Arial" w:hAnsi="Arial"/>
          <w:sz w:val="18"/>
          <w:szCs w:val="18"/>
          <w:lang w:val="cs-CZ"/>
        </w:rPr>
        <w:t>e) byl bezvýsledně veden výkon rozhodnutí nebo exekuce na majetek druhé smluvní strany,</w:t>
      </w:r>
    </w:p>
    <w:p w14:paraId="6ED6E0E2" w14:textId="77777777" w:rsidR="002A1FC3" w:rsidRPr="0054521A" w:rsidRDefault="005A0E65" w:rsidP="002A1FC3">
      <w:pPr>
        <w:pStyle w:val="Standard"/>
        <w:jc w:val="both"/>
        <w:rPr>
          <w:lang w:val="cs-CZ"/>
        </w:rPr>
      </w:pPr>
      <w:r w:rsidRPr="0054521A">
        <w:rPr>
          <w:rFonts w:ascii="Arial" w:hAnsi="Arial"/>
          <w:sz w:val="18"/>
          <w:szCs w:val="18"/>
          <w:lang w:val="cs-CZ"/>
        </w:rPr>
        <w:t>f) druhá smluvní strana se stala nespolehlivým plátcem ve smyslu zákona o DPH.</w:t>
      </w:r>
    </w:p>
    <w:p w14:paraId="3837BE88" w14:textId="77777777" w:rsidR="002A1FC3" w:rsidRPr="0054521A" w:rsidRDefault="005A0E65" w:rsidP="002A1FC3">
      <w:pPr>
        <w:pStyle w:val="Standard"/>
        <w:jc w:val="both"/>
        <w:rPr>
          <w:rFonts w:ascii="Arial" w:hAnsi="Arial"/>
          <w:sz w:val="18"/>
          <w:szCs w:val="18"/>
          <w:lang w:val="cs-CZ"/>
        </w:rPr>
      </w:pPr>
      <w:r w:rsidRPr="0054521A">
        <w:rPr>
          <w:rFonts w:ascii="Arial" w:hAnsi="Arial"/>
          <w:sz w:val="18"/>
          <w:szCs w:val="18"/>
          <w:lang w:val="cs-CZ"/>
        </w:rPr>
        <w:t>4. Smluvní strany jsou oprávněny odstoupit od smlouvy rovněž v případě, že okolnost vyšší moci brání realizaci dodávky po dobu delší než 3 měsíce.</w:t>
      </w:r>
    </w:p>
    <w:p w14:paraId="4D953EC6" w14:textId="77777777" w:rsidR="00A84A44" w:rsidRPr="0054521A" w:rsidRDefault="00A84A44" w:rsidP="002A1FC3">
      <w:pPr>
        <w:pStyle w:val="Standard"/>
        <w:jc w:val="both"/>
        <w:rPr>
          <w:lang w:val="cs-CZ"/>
        </w:rPr>
      </w:pPr>
    </w:p>
    <w:p w14:paraId="719603D3" w14:textId="77777777" w:rsidR="002A1FC3" w:rsidRPr="0054521A" w:rsidRDefault="00B2200E" w:rsidP="002A1FC3">
      <w:pPr>
        <w:pStyle w:val="Standard"/>
        <w:jc w:val="both"/>
        <w:rPr>
          <w:lang w:val="cs-CZ"/>
        </w:rPr>
      </w:pPr>
      <w:r w:rsidRPr="0054521A">
        <w:rPr>
          <w:rFonts w:ascii="Arial" w:hAnsi="Arial"/>
          <w:sz w:val="18"/>
          <w:szCs w:val="18"/>
          <w:lang w:val="cs-CZ"/>
        </w:rPr>
        <w:t>5.</w:t>
      </w:r>
      <w:r w:rsidR="005A0E65" w:rsidRPr="0054521A">
        <w:rPr>
          <w:rFonts w:ascii="Arial" w:hAnsi="Arial"/>
          <w:sz w:val="18"/>
          <w:szCs w:val="18"/>
          <w:lang w:val="cs-CZ"/>
        </w:rPr>
        <w:t xml:space="preserve"> Objednatel je oprávněn odstoupit od smlouvy také v případě, kdy se dodavatel dostane vůči němu do prodlení se splněním svých závazků z jiné smlouvy, které je delší než 30 dnů.</w:t>
      </w:r>
    </w:p>
    <w:p w14:paraId="231DA3F3" w14:textId="77777777" w:rsidR="00EB46B2" w:rsidRPr="0054521A" w:rsidRDefault="00EB46B2" w:rsidP="005A0E65">
      <w:pPr>
        <w:pStyle w:val="Odstavecseseznamem"/>
        <w:ind w:left="0"/>
        <w:rPr>
          <w:rFonts w:ascii="Arial" w:hAnsi="Arial"/>
          <w:sz w:val="18"/>
          <w:szCs w:val="18"/>
          <w:lang w:val="cs-CZ"/>
        </w:rPr>
      </w:pPr>
    </w:p>
    <w:p w14:paraId="43276324" w14:textId="77777777" w:rsidR="002A1FC3" w:rsidRPr="0054521A" w:rsidRDefault="00B2200E" w:rsidP="002A1FC3">
      <w:pPr>
        <w:pStyle w:val="Standard"/>
        <w:jc w:val="both"/>
        <w:rPr>
          <w:lang w:val="cs-CZ"/>
        </w:rPr>
      </w:pPr>
      <w:r w:rsidRPr="0054521A">
        <w:rPr>
          <w:rFonts w:ascii="Arial" w:hAnsi="Arial"/>
          <w:sz w:val="18"/>
          <w:szCs w:val="18"/>
          <w:lang w:val="cs-CZ"/>
        </w:rPr>
        <w:t>6.</w:t>
      </w:r>
      <w:r w:rsidR="005A0E65" w:rsidRPr="0054521A">
        <w:rPr>
          <w:rFonts w:ascii="Arial" w:hAnsi="Arial"/>
          <w:sz w:val="18"/>
          <w:szCs w:val="18"/>
          <w:lang w:val="cs-CZ"/>
        </w:rPr>
        <w:t xml:space="preserve"> Objednatel je dále oprávněn odstoupit od smlouvy, jestliže se zaváže uhradit dodavateli cenu již dodaných a rozpracovaných dodávek ke dni </w:t>
      </w:r>
      <w:r w:rsidR="005A0E65" w:rsidRPr="0054521A">
        <w:rPr>
          <w:rFonts w:ascii="Arial" w:hAnsi="Arial"/>
          <w:sz w:val="18"/>
          <w:szCs w:val="18"/>
          <w:lang w:val="cs-CZ"/>
        </w:rPr>
        <w:lastRenderedPageBreak/>
        <w:t>účinnosti odstoupení od smlouvy. Dodavatel je v takovém případě povinen tyto dodávky předat objednateli.</w:t>
      </w:r>
    </w:p>
    <w:p w14:paraId="591328F4" w14:textId="77777777" w:rsidR="002A1FC3" w:rsidRPr="0054521A" w:rsidRDefault="002A1FC3" w:rsidP="002A1FC3">
      <w:pPr>
        <w:pStyle w:val="Standard"/>
        <w:jc w:val="both"/>
        <w:rPr>
          <w:rFonts w:ascii="Arial" w:hAnsi="Arial"/>
          <w:sz w:val="18"/>
          <w:szCs w:val="18"/>
          <w:lang w:val="cs-CZ"/>
        </w:rPr>
      </w:pPr>
    </w:p>
    <w:p w14:paraId="4F17006A" w14:textId="77777777" w:rsidR="002A1FC3" w:rsidRPr="0054521A" w:rsidRDefault="005A0E65" w:rsidP="002A1FC3">
      <w:pPr>
        <w:pStyle w:val="Standard"/>
        <w:jc w:val="center"/>
        <w:rPr>
          <w:lang w:val="cs-CZ"/>
        </w:rPr>
      </w:pPr>
      <w:r w:rsidRPr="0054521A">
        <w:rPr>
          <w:rFonts w:ascii="Arial" w:hAnsi="Arial"/>
          <w:b/>
          <w:sz w:val="18"/>
          <w:szCs w:val="18"/>
          <w:lang w:val="cs-CZ"/>
        </w:rPr>
        <w:t>X. Důvěrnost, ochrana osobních údajů</w:t>
      </w:r>
    </w:p>
    <w:p w14:paraId="4077D24D" w14:textId="77777777" w:rsidR="002A1FC3" w:rsidRPr="0054521A" w:rsidRDefault="002A1FC3" w:rsidP="002A1FC3">
      <w:pPr>
        <w:pStyle w:val="Standard"/>
        <w:jc w:val="both"/>
        <w:rPr>
          <w:rFonts w:ascii="Arial" w:hAnsi="Arial"/>
          <w:sz w:val="18"/>
          <w:szCs w:val="18"/>
          <w:lang w:val="cs-CZ"/>
        </w:rPr>
      </w:pPr>
    </w:p>
    <w:p w14:paraId="4FCBAE1C" w14:textId="77777777" w:rsidR="002A1FC3" w:rsidRPr="0054521A" w:rsidRDefault="00B2200E" w:rsidP="002A1FC3">
      <w:pPr>
        <w:pStyle w:val="Standard"/>
        <w:jc w:val="both"/>
        <w:rPr>
          <w:lang w:val="cs-CZ"/>
        </w:rPr>
      </w:pPr>
      <w:r w:rsidRPr="0054521A">
        <w:rPr>
          <w:rFonts w:ascii="Arial" w:hAnsi="Arial"/>
          <w:sz w:val="18"/>
          <w:szCs w:val="18"/>
          <w:lang w:val="cs-CZ"/>
        </w:rPr>
        <w:t>1.</w:t>
      </w:r>
      <w:r w:rsidR="005A0E65" w:rsidRPr="0054521A">
        <w:rPr>
          <w:rFonts w:ascii="Arial" w:hAnsi="Arial"/>
          <w:sz w:val="18"/>
          <w:szCs w:val="18"/>
          <w:lang w:val="cs-CZ"/>
        </w:rPr>
        <w:t xml:space="preserve"> "Důvěrnými informacemi" se rozumí jakékoliv informace, data, údaje či sdělení označená smluvní stranou, která informace poskytuje, jako „důvěrné“ či podobně popsané, a dále zejména jakékoli obchodní či technické informace a data, které jedna ze smluvních stran sdělí druhé, a které se vztahují k účelu, k jehož naplnění je předmětný smluvní vztah uzavírán, a to na jakémkoliv nosiči – ať už na papíře či elektronicky. Budou-li data či informace důvěrného charakteru sděleny ústně, musí být přijímající strana na tuto skutečnost upozorněna při ústním sdělení a následně musí být důvěrnost potvrzena předávající stranou písemně do 3 dnů od sdělení.</w:t>
      </w:r>
    </w:p>
    <w:p w14:paraId="53E355B7" w14:textId="77777777" w:rsidR="002A1FC3" w:rsidRPr="0054521A" w:rsidRDefault="002A1FC3" w:rsidP="002A1FC3">
      <w:pPr>
        <w:pStyle w:val="Standard"/>
        <w:jc w:val="both"/>
        <w:rPr>
          <w:rFonts w:ascii="Arial" w:hAnsi="Arial"/>
          <w:sz w:val="18"/>
          <w:szCs w:val="18"/>
          <w:lang w:val="cs-CZ"/>
        </w:rPr>
      </w:pPr>
    </w:p>
    <w:p w14:paraId="535C3CC0" w14:textId="77777777" w:rsidR="002A1FC3" w:rsidRPr="0054521A" w:rsidRDefault="00B2200E" w:rsidP="002A1FC3">
      <w:pPr>
        <w:pStyle w:val="Standard"/>
        <w:jc w:val="both"/>
        <w:rPr>
          <w:lang w:val="cs-CZ"/>
        </w:rPr>
      </w:pPr>
      <w:r w:rsidRPr="0054521A">
        <w:rPr>
          <w:rFonts w:ascii="Arial" w:hAnsi="Arial"/>
          <w:sz w:val="18"/>
          <w:szCs w:val="18"/>
          <w:lang w:val="cs-CZ"/>
        </w:rPr>
        <w:t xml:space="preserve">2. </w:t>
      </w:r>
      <w:r w:rsidR="005A0E65" w:rsidRPr="0054521A">
        <w:rPr>
          <w:rFonts w:ascii="Arial" w:hAnsi="Arial"/>
          <w:sz w:val="18"/>
          <w:szCs w:val="18"/>
          <w:lang w:val="cs-CZ"/>
        </w:rPr>
        <w:t>Žádná ze smluvních stran není oprávněna bez předchozího písemného souhlasu druhé smluvní strany sdělit třetí osobě důvěrnou informaci, nebo jí důvěrnou informaci, byť i jen částečně, jakkoli zpřístupnit. Smluvní strany jsou oprávněny použít přijaté dokumenty, údaje a informace související s důvěrnou informací pouze k účelu stanovenému smluvním vztahem</w:t>
      </w:r>
      <w:r w:rsidR="000D1B9D" w:rsidRPr="0054521A">
        <w:rPr>
          <w:rFonts w:ascii="Arial" w:hAnsi="Arial"/>
          <w:sz w:val="18"/>
          <w:szCs w:val="18"/>
          <w:lang w:val="cs-CZ"/>
        </w:rPr>
        <w:t xml:space="preserve">. </w:t>
      </w:r>
      <w:bookmarkStart w:id="1" w:name="_Hlk532285626"/>
      <w:r w:rsidR="003D461B" w:rsidRPr="0054521A">
        <w:rPr>
          <w:rFonts w:ascii="Arial" w:hAnsi="Arial"/>
          <w:bCs/>
          <w:sz w:val="18"/>
          <w:szCs w:val="18"/>
          <w:lang w:val="cs-CZ"/>
        </w:rPr>
        <w:t xml:space="preserve">Dodavatel je povinen přijmout taková opatření, aby důvěrné informace nebyly zpřístupněny žádné třetí osobě, včetně používání ochrany proti malwaru, užití pouze legálního softwaru a dodržování bezpečnosti sítí. </w:t>
      </w:r>
      <w:bookmarkEnd w:id="1"/>
      <w:r w:rsidR="005A0E65" w:rsidRPr="0054521A">
        <w:rPr>
          <w:rFonts w:ascii="Arial" w:hAnsi="Arial"/>
          <w:sz w:val="18"/>
          <w:szCs w:val="18"/>
          <w:lang w:val="cs-CZ"/>
        </w:rPr>
        <w:t>Porušením povinnosti mlčenlivosti není poskytnutí informací při plnění povinnosti vyplývající ze zákona nebo poskytnutí informací soudu nebo rozhodčímu soudu při uplatnění jakýchkoli nároků či</w:t>
      </w:r>
      <w:r w:rsidR="00BB3A75" w:rsidRPr="0054521A">
        <w:rPr>
          <w:rFonts w:ascii="Arial" w:hAnsi="Arial"/>
          <w:sz w:val="18"/>
          <w:szCs w:val="18"/>
          <w:lang w:val="cs-CZ"/>
        </w:rPr>
        <w:t xml:space="preserve"> práv z daného smluvního vztahu </w:t>
      </w:r>
      <w:r w:rsidR="005A0E65" w:rsidRPr="0054521A">
        <w:rPr>
          <w:rFonts w:ascii="Arial" w:hAnsi="Arial"/>
          <w:sz w:val="18"/>
          <w:szCs w:val="18"/>
          <w:lang w:val="cs-CZ"/>
        </w:rPr>
        <w:t>anebo poskytnutí informací, dokumentů a údajů osobám, které s danou smluvní stranou tvoří koncern (holding), dále konzultantům a jiným osobám zúčastněným na plnění smluvního vztahu nebo činnostech souvisejících s daným smluvním vztahem, kteří mají podle zákona nebo smluvně převzatou povinnost mlčenlivosti, přičemž žádná ze smluvních stran není oprávněna v jakékoli souvislosti s tímto smluvním vztahem tyto osoby zprostit povinnosti mlčenlivosti. Smluvní strany se zavazují zajistit, aby tyto osoby byly seznámeny s povinností utajení a byly zavázány k jejímu dodržení ve stejném rozsahu jako smluvní strany. Povinnost mlčenlivosti se nevztahuje na:</w:t>
      </w:r>
    </w:p>
    <w:p w14:paraId="1493617A" w14:textId="77777777" w:rsidR="002A1FC3" w:rsidRPr="0054521A" w:rsidRDefault="00B2200E" w:rsidP="002A1FC3">
      <w:pPr>
        <w:pStyle w:val="Textbodyindent"/>
        <w:ind w:left="0" w:firstLine="0"/>
        <w:jc w:val="both"/>
      </w:pPr>
      <w:r w:rsidRPr="0054521A">
        <w:rPr>
          <w:sz w:val="18"/>
          <w:szCs w:val="18"/>
        </w:rPr>
        <w:t>a)</w:t>
      </w:r>
      <w:r w:rsidR="005A0E65" w:rsidRPr="0054521A">
        <w:rPr>
          <w:sz w:val="18"/>
          <w:szCs w:val="18"/>
        </w:rPr>
        <w:t xml:space="preserve"> informace, které jsou veřejně známé v době uzavření smluvního vztahu, nebo k jejichž zveřejnění dojde následně jiným způsobem než porušením povinnosti zachovávat důvěrnost smluvní stranou,</w:t>
      </w:r>
    </w:p>
    <w:p w14:paraId="750F42FC" w14:textId="77777777" w:rsidR="002A1FC3" w:rsidRPr="0054521A" w:rsidRDefault="00B2200E" w:rsidP="002A1FC3">
      <w:pPr>
        <w:pStyle w:val="Textbodyindent"/>
        <w:ind w:left="0" w:firstLine="0"/>
        <w:jc w:val="both"/>
      </w:pPr>
      <w:r w:rsidRPr="0054521A">
        <w:rPr>
          <w:sz w:val="18"/>
          <w:szCs w:val="18"/>
        </w:rPr>
        <w:t>b)</w:t>
      </w:r>
      <w:r w:rsidR="005A0E65" w:rsidRPr="0054521A">
        <w:rPr>
          <w:sz w:val="18"/>
          <w:szCs w:val="18"/>
        </w:rPr>
        <w:t xml:space="preserve"> informace, které smluvní strana musí zveřejnit v souladu s právním předpisem nebo rozhodnutím orgánu veřejné moci oprávněného k tomu na základě právního předpisu,</w:t>
      </w:r>
    </w:p>
    <w:p w14:paraId="6589AA31" w14:textId="77777777" w:rsidR="002A1FC3" w:rsidRPr="0054521A" w:rsidRDefault="00B2200E" w:rsidP="002A1FC3">
      <w:pPr>
        <w:pStyle w:val="Textbodyindent"/>
        <w:ind w:left="0" w:firstLine="0"/>
        <w:jc w:val="both"/>
      </w:pPr>
      <w:r w:rsidRPr="0054521A">
        <w:rPr>
          <w:sz w:val="18"/>
          <w:szCs w:val="18"/>
        </w:rPr>
        <w:t>c)</w:t>
      </w:r>
      <w:r w:rsidR="005A0E65" w:rsidRPr="0054521A">
        <w:rPr>
          <w:sz w:val="18"/>
          <w:szCs w:val="18"/>
        </w:rPr>
        <w:t xml:space="preserve"> informace, které má smluvní strana prokazatelně k dispozici již k datu uzavření smluvního vztahu,</w:t>
      </w:r>
    </w:p>
    <w:p w14:paraId="6D530253" w14:textId="77777777" w:rsidR="002A1FC3" w:rsidRPr="0054521A" w:rsidRDefault="00B2200E" w:rsidP="002A1FC3">
      <w:pPr>
        <w:pStyle w:val="Textbodyindent"/>
        <w:ind w:left="0" w:firstLine="0"/>
        <w:jc w:val="both"/>
      </w:pPr>
      <w:r w:rsidRPr="0054521A">
        <w:rPr>
          <w:sz w:val="18"/>
          <w:szCs w:val="18"/>
        </w:rPr>
        <w:t>d)</w:t>
      </w:r>
      <w:r w:rsidR="005A0E65" w:rsidRPr="0054521A">
        <w:rPr>
          <w:sz w:val="18"/>
          <w:szCs w:val="18"/>
        </w:rPr>
        <w:t xml:space="preserve"> informace, které jsou nebo budou smluvní straně sděleny třetí stranou bez nároků na omezení jejich využití nebo důvěrnost.</w:t>
      </w:r>
    </w:p>
    <w:p w14:paraId="248D12E7" w14:textId="77777777" w:rsidR="002A1FC3" w:rsidRPr="0054521A" w:rsidRDefault="002A1FC3" w:rsidP="002A1FC3">
      <w:pPr>
        <w:pStyle w:val="Standard"/>
        <w:keepLines/>
        <w:jc w:val="both"/>
        <w:rPr>
          <w:rFonts w:ascii="Arial" w:hAnsi="Arial"/>
          <w:sz w:val="18"/>
          <w:szCs w:val="18"/>
          <w:lang w:val="cs-CZ"/>
        </w:rPr>
      </w:pPr>
    </w:p>
    <w:p w14:paraId="531AFF5C" w14:textId="77777777" w:rsidR="002A1FC3" w:rsidRPr="0054521A" w:rsidRDefault="005A0E65" w:rsidP="002A1FC3">
      <w:pPr>
        <w:pStyle w:val="Standard"/>
        <w:keepLines/>
        <w:suppressAutoHyphens w:val="0"/>
        <w:jc w:val="both"/>
        <w:rPr>
          <w:lang w:val="cs-CZ"/>
        </w:rPr>
      </w:pPr>
      <w:r w:rsidRPr="0054521A">
        <w:rPr>
          <w:rFonts w:ascii="Arial" w:hAnsi="Arial"/>
          <w:sz w:val="18"/>
          <w:szCs w:val="18"/>
          <w:lang w:val="cs-CZ"/>
        </w:rPr>
        <w:t xml:space="preserve">3. Povinnost zachovávat důvěrnost trvá i po zániku smluvního vztahu. V případě porušení povinností dle tohoto článku je porušující smluvní strana povinna zaplatit smluvní pokutu ve výši </w:t>
      </w:r>
      <w:proofErr w:type="gramStart"/>
      <w:r w:rsidRPr="0054521A">
        <w:rPr>
          <w:rFonts w:ascii="Arial" w:hAnsi="Arial"/>
          <w:sz w:val="18"/>
          <w:szCs w:val="18"/>
          <w:lang w:val="cs-CZ"/>
        </w:rPr>
        <w:t>100.000,-</w:t>
      </w:r>
      <w:proofErr w:type="gramEnd"/>
      <w:r w:rsidRPr="0054521A">
        <w:rPr>
          <w:rFonts w:ascii="Arial" w:hAnsi="Arial"/>
          <w:sz w:val="18"/>
          <w:szCs w:val="18"/>
          <w:lang w:val="cs-CZ"/>
        </w:rPr>
        <w:t xml:space="preserve"> Kč za každé takové porušení. Nárok poškozené strany na náhradu škody přesahující smluvní pokutu není </w:t>
      </w:r>
      <w:r w:rsidR="00860CA2" w:rsidRPr="0054521A">
        <w:rPr>
          <w:rFonts w:ascii="Arial" w:hAnsi="Arial"/>
          <w:sz w:val="18"/>
          <w:szCs w:val="18"/>
          <w:lang w:val="cs-CZ"/>
        </w:rPr>
        <w:t xml:space="preserve">ujednáním </w:t>
      </w:r>
      <w:r w:rsidRPr="0054521A">
        <w:rPr>
          <w:rFonts w:ascii="Arial" w:hAnsi="Arial"/>
          <w:sz w:val="18"/>
          <w:szCs w:val="18"/>
          <w:lang w:val="cs-CZ"/>
        </w:rPr>
        <w:t>smluvní pokuty dotčen.</w:t>
      </w:r>
    </w:p>
    <w:p w14:paraId="4DC34549" w14:textId="77777777" w:rsidR="002A1FC3" w:rsidRPr="0054521A" w:rsidRDefault="002A1FC3" w:rsidP="002A1FC3">
      <w:pPr>
        <w:pStyle w:val="Standard"/>
        <w:jc w:val="both"/>
        <w:rPr>
          <w:rFonts w:ascii="Arial" w:hAnsi="Arial"/>
          <w:sz w:val="18"/>
          <w:szCs w:val="18"/>
          <w:lang w:val="cs-CZ"/>
        </w:rPr>
      </w:pPr>
    </w:p>
    <w:p w14:paraId="5C50E9E8" w14:textId="77777777" w:rsidR="00BD6A65" w:rsidRDefault="00BD6A65" w:rsidP="002A1FC3">
      <w:pPr>
        <w:pStyle w:val="Standard"/>
        <w:jc w:val="both"/>
        <w:rPr>
          <w:rFonts w:ascii="Arial" w:hAnsi="Arial"/>
          <w:sz w:val="18"/>
          <w:szCs w:val="18"/>
          <w:lang w:val="cs-CZ"/>
        </w:rPr>
      </w:pPr>
    </w:p>
    <w:p w14:paraId="3C7B108F" w14:textId="2C174842" w:rsidR="00BD6A65" w:rsidRPr="008B1507" w:rsidRDefault="008B1507" w:rsidP="00BD6A65">
      <w:pPr>
        <w:suppressAutoHyphens w:val="0"/>
        <w:autoSpaceDN/>
        <w:jc w:val="both"/>
        <w:textAlignment w:val="auto"/>
        <w:rPr>
          <w:rFonts w:ascii="Arial" w:hAnsi="Arial"/>
          <w:sz w:val="18"/>
          <w:szCs w:val="18"/>
          <w:lang w:val="cs-CZ"/>
        </w:rPr>
      </w:pPr>
      <w:r w:rsidRPr="008B1507">
        <w:rPr>
          <w:rFonts w:ascii="Arial" w:hAnsi="Arial"/>
          <w:sz w:val="18"/>
          <w:szCs w:val="18"/>
          <w:lang w:val="cs-CZ"/>
        </w:rPr>
        <w:t>4</w:t>
      </w:r>
      <w:r w:rsidR="00BD6A65" w:rsidRPr="008B1507">
        <w:rPr>
          <w:rFonts w:ascii="Arial" w:hAnsi="Arial"/>
          <w:sz w:val="18"/>
          <w:szCs w:val="18"/>
          <w:lang w:val="cs-CZ"/>
        </w:rPr>
        <w:t>.</w:t>
      </w:r>
      <w:r w:rsidR="00BD6A65" w:rsidRPr="00BD6A65">
        <w:rPr>
          <w:sz w:val="20"/>
          <w:szCs w:val="20"/>
        </w:rPr>
        <w:t xml:space="preserve"> </w:t>
      </w:r>
      <w:r w:rsidR="00BD6A65" w:rsidRPr="008B1507">
        <w:rPr>
          <w:rFonts w:ascii="Arial" w:hAnsi="Arial"/>
          <w:sz w:val="18"/>
          <w:szCs w:val="18"/>
          <w:lang w:val="cs-CZ"/>
        </w:rPr>
        <w:t xml:space="preserve">Při shromažďování, zpracování a používání osobních údajů dodržují smluvní strany všechny platné právní předpisy o ochraně údajů. Další informace o zpracování osobních údajů svých obchodních partnerů </w:t>
      </w:r>
      <w:r>
        <w:rPr>
          <w:rFonts w:ascii="Arial" w:hAnsi="Arial"/>
          <w:sz w:val="18"/>
          <w:szCs w:val="18"/>
          <w:lang w:val="cs-CZ"/>
        </w:rPr>
        <w:t xml:space="preserve">objednatelem </w:t>
      </w:r>
      <w:r w:rsidR="00920A35" w:rsidRPr="00920A35">
        <w:rPr>
          <w:rFonts w:ascii="Arial" w:hAnsi="Arial"/>
          <w:sz w:val="18"/>
          <w:szCs w:val="18"/>
          <w:lang w:val="cs-CZ"/>
        </w:rPr>
        <w:t xml:space="preserve">jsou uvedeny </w:t>
      </w:r>
      <w:r w:rsidR="00BD6A65" w:rsidRPr="00920A35">
        <w:rPr>
          <w:rFonts w:ascii="Arial" w:hAnsi="Arial"/>
          <w:sz w:val="18"/>
          <w:szCs w:val="18"/>
          <w:lang w:val="cs-CZ"/>
        </w:rPr>
        <w:t>v</w:t>
      </w:r>
      <w:r w:rsidR="00BD6A65" w:rsidRPr="008B1507">
        <w:rPr>
          <w:rFonts w:ascii="Arial" w:hAnsi="Arial"/>
          <w:sz w:val="18"/>
          <w:szCs w:val="18"/>
          <w:lang w:val="cs-CZ"/>
        </w:rPr>
        <w:t xml:space="preserve"> dokumentu „Oznámení o ochraně osobních údajů obchodních partnerů“, který je veřejně dostupný na adrese:</w:t>
      </w:r>
    </w:p>
    <w:p w14:paraId="228C739A" w14:textId="3DA6A0FE" w:rsidR="00BD6A65" w:rsidRDefault="00BD6A65" w:rsidP="00BD6A65">
      <w:pPr>
        <w:suppressAutoHyphens w:val="0"/>
        <w:autoSpaceDN/>
        <w:jc w:val="both"/>
        <w:textAlignment w:val="auto"/>
        <w:rPr>
          <w:rFonts w:asciiTheme="minorHAnsi" w:hAnsiTheme="minorHAnsi" w:cstheme="minorHAnsi"/>
          <w:i/>
          <w:iCs/>
          <w:sz w:val="18"/>
          <w:szCs w:val="18"/>
          <w:lang w:val="sk-SK"/>
        </w:rPr>
      </w:pPr>
      <w:r w:rsidRPr="00BD6A65">
        <w:rPr>
          <w:sz w:val="20"/>
          <w:szCs w:val="20"/>
        </w:rPr>
        <w:t xml:space="preserve"> </w:t>
      </w:r>
      <w:hyperlink r:id="rId8" w:history="1">
        <w:r w:rsidRPr="004C2E70">
          <w:rPr>
            <w:rStyle w:val="Hypertextovodkaz"/>
            <w:rFonts w:asciiTheme="minorHAnsi" w:hAnsiTheme="minorHAnsi" w:cstheme="minorHAnsi"/>
            <w:i/>
            <w:iCs/>
            <w:sz w:val="18"/>
            <w:szCs w:val="18"/>
          </w:rPr>
          <w:t>https://marketing.webassets.siemens-healtineers.com/32698c6f6e141aeb/f7dfe2c808c6/Ozn-men--o-ochran--osobn-ch--daj--obchodn-ch-partner-.pdf?ste_sid=3fd510b435ffbe0b7434d6ccce0be88c</w:t>
        </w:r>
      </w:hyperlink>
      <w:r w:rsidRPr="00BD6A65">
        <w:rPr>
          <w:rFonts w:asciiTheme="minorHAnsi" w:hAnsiTheme="minorHAnsi" w:cstheme="minorHAnsi"/>
          <w:i/>
          <w:iCs/>
          <w:sz w:val="18"/>
          <w:szCs w:val="18"/>
          <w:lang w:val="sk-SK"/>
        </w:rPr>
        <w:t xml:space="preserve"> </w:t>
      </w:r>
    </w:p>
    <w:p w14:paraId="7395978C" w14:textId="77777777" w:rsidR="008B1507" w:rsidRDefault="008B1507" w:rsidP="00BD6A65">
      <w:pPr>
        <w:suppressAutoHyphens w:val="0"/>
        <w:autoSpaceDN/>
        <w:jc w:val="both"/>
        <w:textAlignment w:val="auto"/>
        <w:rPr>
          <w:rFonts w:asciiTheme="minorHAnsi" w:hAnsiTheme="minorHAnsi" w:cstheme="minorHAnsi"/>
          <w:i/>
          <w:iCs/>
          <w:sz w:val="18"/>
          <w:szCs w:val="18"/>
          <w:lang w:val="sk-SK"/>
        </w:rPr>
      </w:pPr>
    </w:p>
    <w:p w14:paraId="1E5A813E" w14:textId="5D19C23C" w:rsidR="008B1507" w:rsidRPr="008B1507" w:rsidRDefault="008B1507" w:rsidP="008B1507">
      <w:pPr>
        <w:suppressAutoHyphens w:val="0"/>
        <w:autoSpaceDN/>
        <w:jc w:val="both"/>
        <w:textAlignment w:val="auto"/>
        <w:rPr>
          <w:rFonts w:ascii="Arial" w:hAnsi="Arial"/>
          <w:sz w:val="18"/>
          <w:szCs w:val="18"/>
          <w:lang w:val="cs-CZ"/>
        </w:rPr>
      </w:pPr>
      <w:r w:rsidRPr="008B1507">
        <w:rPr>
          <w:rFonts w:ascii="Arial" w:hAnsi="Arial"/>
          <w:sz w:val="18"/>
          <w:szCs w:val="18"/>
          <w:lang w:val="cs-CZ"/>
        </w:rPr>
        <w:t>5.</w:t>
      </w:r>
      <w:r>
        <w:rPr>
          <w:rFonts w:ascii="Arial" w:hAnsi="Arial"/>
          <w:i/>
          <w:iCs/>
          <w:sz w:val="20"/>
          <w:szCs w:val="20"/>
          <w:lang w:val="cs-CZ"/>
        </w:rPr>
        <w:t xml:space="preserve"> </w:t>
      </w:r>
      <w:bookmarkStart w:id="2" w:name="_Hlk172804180"/>
      <w:r w:rsidRPr="008B1507">
        <w:rPr>
          <w:rFonts w:ascii="Arial" w:hAnsi="Arial"/>
          <w:sz w:val="18"/>
          <w:szCs w:val="18"/>
          <w:lang w:val="cs-CZ"/>
        </w:rPr>
        <w:t xml:space="preserve">Dodavatel se zavazuje spolupracovat a poskytnout </w:t>
      </w:r>
      <w:r>
        <w:rPr>
          <w:rFonts w:ascii="Arial" w:hAnsi="Arial"/>
          <w:sz w:val="18"/>
          <w:szCs w:val="18"/>
          <w:lang w:val="cs-CZ"/>
        </w:rPr>
        <w:t>objednateli</w:t>
      </w:r>
      <w:r w:rsidRPr="008B1507">
        <w:rPr>
          <w:rFonts w:ascii="Arial" w:hAnsi="Arial"/>
          <w:sz w:val="18"/>
          <w:szCs w:val="18"/>
          <w:lang w:val="cs-CZ"/>
        </w:rPr>
        <w:t xml:space="preserve"> veškerou součinnost v případě, že bude nutné smluvně upravit právní vztah mezi dodavatelem a </w:t>
      </w:r>
      <w:r>
        <w:rPr>
          <w:rFonts w:ascii="Arial" w:hAnsi="Arial"/>
          <w:sz w:val="18"/>
          <w:szCs w:val="18"/>
          <w:lang w:val="cs-CZ"/>
        </w:rPr>
        <w:t>objednatelem</w:t>
      </w:r>
      <w:r w:rsidRPr="008B1507">
        <w:rPr>
          <w:rFonts w:ascii="Arial" w:hAnsi="Arial"/>
          <w:sz w:val="18"/>
          <w:szCs w:val="18"/>
          <w:lang w:val="cs-CZ"/>
        </w:rPr>
        <w:t xml:space="preserve"> v oblasti ochrany osobních údajů tak, aby byl v souladu s Nařízením Evropského parlamentu a Rady (EU) 2016/679 ze dne 27. dubna 2016 o ochraně fyzických osob v souvislosti se zpracováním osobních údajů a o volném pohybu těchto údajů a o zrušení směrnice 95/46/ES (obecné nařízení o ochraně osobních údajů), jakož i se všemi platnými právními předpisy v oblasti ochrany osobních údajů. </w:t>
      </w:r>
    </w:p>
    <w:p w14:paraId="36DDE33A" w14:textId="1325311D" w:rsidR="008B1507" w:rsidRPr="0054521A" w:rsidRDefault="008B1507" w:rsidP="002A1FC3">
      <w:pPr>
        <w:pStyle w:val="Standard"/>
        <w:jc w:val="both"/>
        <w:rPr>
          <w:lang w:val="cs-CZ"/>
        </w:rPr>
      </w:pPr>
      <w:r w:rsidRPr="008B1507">
        <w:rPr>
          <w:rFonts w:ascii="Arial" w:hAnsi="Arial"/>
          <w:sz w:val="18"/>
          <w:szCs w:val="18"/>
          <w:lang w:val="cs-CZ"/>
        </w:rPr>
        <w:t xml:space="preserve">V případě, že dodavatel neposkytne požadovanou součinnost, což by mohlo mít za následek ohrožení práv subjektů údajů na ochranu údajů, není </w:t>
      </w:r>
      <w:r>
        <w:rPr>
          <w:rFonts w:ascii="Arial" w:hAnsi="Arial"/>
          <w:sz w:val="18"/>
          <w:szCs w:val="18"/>
          <w:lang w:val="cs-CZ"/>
        </w:rPr>
        <w:t>objednatel</w:t>
      </w:r>
      <w:r w:rsidRPr="008B1507">
        <w:rPr>
          <w:rFonts w:ascii="Arial" w:hAnsi="Arial"/>
          <w:sz w:val="18"/>
          <w:szCs w:val="18"/>
          <w:lang w:val="cs-CZ"/>
        </w:rPr>
        <w:t xml:space="preserve"> po dobu nečinnosti dodavatele v prodlení s plněním svých smluvních </w:t>
      </w:r>
      <w:proofErr w:type="gramStart"/>
      <w:r w:rsidRPr="008B1507">
        <w:rPr>
          <w:rFonts w:ascii="Arial" w:hAnsi="Arial"/>
          <w:sz w:val="18"/>
          <w:szCs w:val="18"/>
          <w:lang w:val="cs-CZ"/>
        </w:rPr>
        <w:t>povinností</w:t>
      </w:r>
      <w:r w:rsidR="00920A35">
        <w:rPr>
          <w:rFonts w:ascii="Arial" w:hAnsi="Arial"/>
          <w:sz w:val="18"/>
          <w:szCs w:val="18"/>
          <w:lang w:val="cs-CZ"/>
        </w:rPr>
        <w:t>.</w:t>
      </w:r>
      <w:bookmarkEnd w:id="2"/>
      <w:r w:rsidRPr="008B1507">
        <w:rPr>
          <w:rFonts w:ascii="Arial" w:hAnsi="Arial"/>
          <w:sz w:val="18"/>
          <w:szCs w:val="18"/>
          <w:lang w:val="cs-CZ"/>
        </w:rPr>
        <w:t>.</w:t>
      </w:r>
      <w:proofErr w:type="gramEnd"/>
    </w:p>
    <w:p w14:paraId="09BAB09B" w14:textId="77777777" w:rsidR="002A1FC3" w:rsidRPr="0054521A" w:rsidRDefault="002A1FC3" w:rsidP="002A1FC3">
      <w:pPr>
        <w:pStyle w:val="Standard"/>
        <w:keepLines/>
        <w:jc w:val="both"/>
        <w:rPr>
          <w:rFonts w:ascii="Arial" w:hAnsi="Arial"/>
          <w:sz w:val="18"/>
          <w:szCs w:val="18"/>
          <w:lang w:val="cs-CZ"/>
        </w:rPr>
      </w:pPr>
    </w:p>
    <w:p w14:paraId="5A15CF3F" w14:textId="77777777" w:rsidR="002A1FC3" w:rsidRPr="0054521A" w:rsidRDefault="005A0E65" w:rsidP="002A1FC3">
      <w:pPr>
        <w:pStyle w:val="Standard"/>
        <w:jc w:val="center"/>
        <w:rPr>
          <w:lang w:val="cs-CZ"/>
        </w:rPr>
      </w:pPr>
      <w:r w:rsidRPr="0054521A">
        <w:rPr>
          <w:rFonts w:ascii="Arial" w:hAnsi="Arial"/>
          <w:b/>
          <w:sz w:val="18"/>
          <w:szCs w:val="18"/>
          <w:lang w:val="cs-CZ"/>
        </w:rPr>
        <w:t xml:space="preserve">XI. </w:t>
      </w:r>
      <w:r w:rsidR="00302437" w:rsidRPr="0054521A">
        <w:rPr>
          <w:rFonts w:ascii="Arial" w:hAnsi="Arial"/>
          <w:b/>
          <w:sz w:val="18"/>
          <w:szCs w:val="18"/>
          <w:lang w:val="cs-CZ"/>
        </w:rPr>
        <w:t>Zásady chování dodavatele</w:t>
      </w:r>
    </w:p>
    <w:p w14:paraId="11BC92C9" w14:textId="77777777" w:rsidR="002A1FC3" w:rsidRPr="0054521A" w:rsidRDefault="002A1FC3" w:rsidP="002A1FC3">
      <w:pPr>
        <w:pStyle w:val="Standard"/>
        <w:jc w:val="both"/>
        <w:rPr>
          <w:rFonts w:ascii="Arial" w:hAnsi="Arial"/>
          <w:sz w:val="18"/>
          <w:szCs w:val="18"/>
          <w:lang w:val="cs-CZ"/>
        </w:rPr>
      </w:pPr>
    </w:p>
    <w:p w14:paraId="0A57D5E8" w14:textId="29F0747B" w:rsidR="002A1FC3" w:rsidRPr="0054521A" w:rsidRDefault="00B2200E" w:rsidP="002A1FC3">
      <w:pPr>
        <w:pStyle w:val="Standard"/>
        <w:jc w:val="both"/>
        <w:rPr>
          <w:lang w:val="cs-CZ"/>
        </w:rPr>
      </w:pPr>
      <w:r w:rsidRPr="0054521A">
        <w:rPr>
          <w:rFonts w:ascii="Arial" w:hAnsi="Arial"/>
          <w:sz w:val="18"/>
          <w:szCs w:val="18"/>
          <w:lang w:val="cs-CZ"/>
        </w:rPr>
        <w:t>1.</w:t>
      </w:r>
      <w:r w:rsidR="005A0E65" w:rsidRPr="0054521A">
        <w:rPr>
          <w:rFonts w:ascii="Arial" w:hAnsi="Arial"/>
          <w:sz w:val="18"/>
          <w:szCs w:val="18"/>
          <w:lang w:val="cs-CZ"/>
        </w:rPr>
        <w:t xml:space="preserve"> Dodavatel se zavazuje dodržovat právní předpisy, mimo jiné, i v oblasti boje proti korupci, ochrany hospodářské soutěže, boje proti praní špinavých peněz, jakož i další právní předpisy trestního či správního práva, jakož i ostatní principy a požadavky obsažené v „</w:t>
      </w:r>
      <w:r w:rsidR="00F55FB3" w:rsidRPr="0054521A">
        <w:rPr>
          <w:rFonts w:ascii="Arial" w:hAnsi="Arial"/>
          <w:kern w:val="0"/>
          <w:sz w:val="18"/>
          <w:szCs w:val="18"/>
          <w:lang w:val="cs-CZ"/>
        </w:rPr>
        <w:t xml:space="preserve">Zásadách chování společností skupiny Siemens </w:t>
      </w:r>
      <w:proofErr w:type="spellStart"/>
      <w:r w:rsidR="00E474E7">
        <w:rPr>
          <w:rFonts w:ascii="Arial" w:hAnsi="Arial"/>
          <w:kern w:val="0"/>
          <w:sz w:val="18"/>
          <w:szCs w:val="18"/>
          <w:lang w:val="cs-CZ"/>
        </w:rPr>
        <w:t>Healthineers,s.r.o</w:t>
      </w:r>
      <w:proofErr w:type="spellEnd"/>
      <w:r w:rsidR="00E474E7">
        <w:rPr>
          <w:rFonts w:ascii="Arial" w:hAnsi="Arial"/>
          <w:kern w:val="0"/>
          <w:sz w:val="18"/>
          <w:szCs w:val="18"/>
          <w:lang w:val="cs-CZ"/>
        </w:rPr>
        <w:t xml:space="preserve">. </w:t>
      </w:r>
      <w:r w:rsidR="00F55FB3" w:rsidRPr="0054521A">
        <w:rPr>
          <w:rFonts w:ascii="Arial" w:hAnsi="Arial"/>
          <w:kern w:val="0"/>
          <w:sz w:val="18"/>
          <w:szCs w:val="18"/>
          <w:lang w:val="cs-CZ"/>
        </w:rPr>
        <w:t xml:space="preserve">pro dodavatele a zprostředkovatele (Siemens </w:t>
      </w:r>
      <w:r w:rsidR="00E474E7">
        <w:rPr>
          <w:rFonts w:ascii="Arial" w:hAnsi="Arial"/>
          <w:kern w:val="0"/>
          <w:sz w:val="18"/>
          <w:szCs w:val="18"/>
          <w:lang w:val="cs-CZ"/>
        </w:rPr>
        <w:t xml:space="preserve">Healthineers </w:t>
      </w:r>
      <w:r w:rsidR="00F55FB3" w:rsidRPr="0054521A">
        <w:rPr>
          <w:rFonts w:ascii="Arial" w:hAnsi="Arial"/>
          <w:kern w:val="0"/>
          <w:sz w:val="18"/>
          <w:szCs w:val="18"/>
          <w:lang w:val="cs-CZ"/>
        </w:rPr>
        <w:t xml:space="preserve">Group </w:t>
      </w:r>
      <w:proofErr w:type="spellStart"/>
      <w:r w:rsidR="00F55FB3" w:rsidRPr="0054521A">
        <w:rPr>
          <w:rFonts w:ascii="Arial" w:hAnsi="Arial"/>
          <w:kern w:val="0"/>
          <w:sz w:val="18"/>
          <w:szCs w:val="18"/>
          <w:lang w:val="cs-CZ"/>
        </w:rPr>
        <w:t>Code</w:t>
      </w:r>
      <w:proofErr w:type="spellEnd"/>
      <w:r w:rsidR="00F55FB3" w:rsidRPr="0054521A">
        <w:rPr>
          <w:rFonts w:ascii="Arial" w:hAnsi="Arial"/>
          <w:kern w:val="0"/>
          <w:sz w:val="18"/>
          <w:szCs w:val="18"/>
          <w:lang w:val="cs-CZ"/>
        </w:rPr>
        <w:t xml:space="preserve"> </w:t>
      </w:r>
      <w:proofErr w:type="spellStart"/>
      <w:r w:rsidR="00F55FB3" w:rsidRPr="0054521A">
        <w:rPr>
          <w:rFonts w:ascii="Arial" w:hAnsi="Arial"/>
          <w:kern w:val="0"/>
          <w:sz w:val="18"/>
          <w:szCs w:val="18"/>
          <w:lang w:val="cs-CZ"/>
        </w:rPr>
        <w:t>of</w:t>
      </w:r>
      <w:proofErr w:type="spellEnd"/>
      <w:r w:rsidR="00F55FB3" w:rsidRPr="0054521A">
        <w:rPr>
          <w:rFonts w:ascii="Arial" w:hAnsi="Arial"/>
          <w:kern w:val="0"/>
          <w:sz w:val="18"/>
          <w:szCs w:val="18"/>
          <w:lang w:val="cs-CZ"/>
        </w:rPr>
        <w:t xml:space="preserve"> </w:t>
      </w:r>
      <w:proofErr w:type="spellStart"/>
      <w:r w:rsidR="00F55FB3" w:rsidRPr="0054521A">
        <w:rPr>
          <w:rFonts w:ascii="Arial" w:hAnsi="Arial"/>
          <w:kern w:val="0"/>
          <w:sz w:val="18"/>
          <w:szCs w:val="18"/>
          <w:lang w:val="cs-CZ"/>
        </w:rPr>
        <w:t>Conduct</w:t>
      </w:r>
      <w:proofErr w:type="spellEnd"/>
      <w:r w:rsidR="00F55FB3" w:rsidRPr="0054521A">
        <w:rPr>
          <w:rFonts w:ascii="Arial" w:hAnsi="Arial"/>
          <w:kern w:val="0"/>
          <w:sz w:val="18"/>
          <w:szCs w:val="18"/>
          <w:lang w:val="cs-CZ"/>
        </w:rPr>
        <w:t xml:space="preserve"> </w:t>
      </w:r>
      <w:proofErr w:type="spellStart"/>
      <w:r w:rsidR="00F55FB3" w:rsidRPr="0054521A">
        <w:rPr>
          <w:rFonts w:ascii="Arial" w:hAnsi="Arial"/>
          <w:kern w:val="0"/>
          <w:sz w:val="18"/>
          <w:szCs w:val="18"/>
          <w:lang w:val="cs-CZ"/>
        </w:rPr>
        <w:t>for</w:t>
      </w:r>
      <w:proofErr w:type="spellEnd"/>
      <w:r w:rsidR="00F55FB3" w:rsidRPr="0054521A">
        <w:rPr>
          <w:rFonts w:ascii="Arial" w:hAnsi="Arial"/>
          <w:kern w:val="0"/>
          <w:sz w:val="18"/>
          <w:szCs w:val="18"/>
          <w:lang w:val="cs-CZ"/>
        </w:rPr>
        <w:t xml:space="preserve"> </w:t>
      </w:r>
      <w:proofErr w:type="spellStart"/>
      <w:r w:rsidR="00F55FB3" w:rsidRPr="0054521A">
        <w:rPr>
          <w:rFonts w:ascii="Arial" w:hAnsi="Arial"/>
          <w:kern w:val="0"/>
          <w:sz w:val="18"/>
          <w:szCs w:val="18"/>
          <w:lang w:val="cs-CZ"/>
        </w:rPr>
        <w:t>Suppliers</w:t>
      </w:r>
      <w:proofErr w:type="spellEnd"/>
      <w:r w:rsidR="00F55FB3" w:rsidRPr="0054521A">
        <w:rPr>
          <w:rFonts w:ascii="Arial" w:hAnsi="Arial"/>
          <w:kern w:val="0"/>
          <w:sz w:val="18"/>
          <w:szCs w:val="18"/>
          <w:lang w:val="cs-CZ"/>
        </w:rPr>
        <w:t xml:space="preserve"> and </w:t>
      </w:r>
      <w:proofErr w:type="spellStart"/>
      <w:r w:rsidR="00F55FB3" w:rsidRPr="0054521A">
        <w:rPr>
          <w:rFonts w:ascii="Arial" w:hAnsi="Arial"/>
          <w:kern w:val="0"/>
          <w:sz w:val="18"/>
          <w:szCs w:val="18"/>
          <w:lang w:val="cs-CZ"/>
        </w:rPr>
        <w:t>Third</w:t>
      </w:r>
      <w:proofErr w:type="spellEnd"/>
      <w:r w:rsidR="00F55FB3" w:rsidRPr="0054521A">
        <w:rPr>
          <w:rFonts w:ascii="Arial" w:hAnsi="Arial"/>
          <w:kern w:val="0"/>
          <w:sz w:val="18"/>
          <w:szCs w:val="18"/>
          <w:lang w:val="cs-CZ"/>
        </w:rPr>
        <w:t xml:space="preserve"> Party </w:t>
      </w:r>
      <w:proofErr w:type="spellStart"/>
      <w:r w:rsidR="00F55FB3" w:rsidRPr="0054521A">
        <w:rPr>
          <w:rFonts w:ascii="Arial" w:hAnsi="Arial"/>
          <w:kern w:val="0"/>
          <w:sz w:val="18"/>
          <w:szCs w:val="18"/>
          <w:lang w:val="cs-CZ"/>
        </w:rPr>
        <w:t>Intermediaries</w:t>
      </w:r>
      <w:proofErr w:type="spellEnd"/>
      <w:r w:rsidR="00F55FB3" w:rsidRPr="0054521A">
        <w:rPr>
          <w:rFonts w:ascii="Arial" w:hAnsi="Arial"/>
          <w:kern w:val="0"/>
          <w:sz w:val="18"/>
          <w:szCs w:val="18"/>
          <w:lang w:val="cs-CZ"/>
        </w:rPr>
        <w:t>)</w:t>
      </w:r>
      <w:r w:rsidR="005A0E65" w:rsidRPr="0054521A">
        <w:rPr>
          <w:rFonts w:ascii="Arial" w:hAnsi="Arial"/>
          <w:sz w:val="18"/>
          <w:szCs w:val="18"/>
          <w:lang w:val="cs-CZ"/>
        </w:rPr>
        <w:t xml:space="preserve">“, </w:t>
      </w:r>
      <w:r w:rsidR="00E474E7">
        <w:rPr>
          <w:rFonts w:ascii="Arial" w:hAnsi="Arial"/>
          <w:sz w:val="18"/>
          <w:szCs w:val="18"/>
          <w:lang w:val="cs-CZ"/>
        </w:rPr>
        <w:t xml:space="preserve">tzv. Etický kodex, </w:t>
      </w:r>
      <w:r w:rsidR="00BB3A75" w:rsidRPr="0054521A">
        <w:rPr>
          <w:rFonts w:ascii="Arial" w:hAnsi="Arial"/>
          <w:sz w:val="18"/>
          <w:szCs w:val="18"/>
          <w:lang w:val="cs-CZ"/>
        </w:rPr>
        <w:t xml:space="preserve">které jsou uvedeny v příloze č. </w:t>
      </w:r>
      <w:r w:rsidR="005A0E65" w:rsidRPr="0054521A">
        <w:rPr>
          <w:rFonts w:ascii="Arial" w:hAnsi="Arial"/>
          <w:sz w:val="18"/>
          <w:szCs w:val="18"/>
          <w:lang w:val="cs-CZ"/>
        </w:rPr>
        <w:t>1</w:t>
      </w:r>
      <w:r w:rsidR="000D1B9D" w:rsidRPr="0054521A">
        <w:rPr>
          <w:rFonts w:ascii="Arial" w:hAnsi="Arial"/>
          <w:sz w:val="18"/>
          <w:szCs w:val="18"/>
          <w:lang w:val="cs-CZ"/>
        </w:rPr>
        <w:t xml:space="preserve"> </w:t>
      </w:r>
      <w:r w:rsidR="005A0E65" w:rsidRPr="0054521A">
        <w:rPr>
          <w:rFonts w:ascii="Arial" w:hAnsi="Arial"/>
          <w:sz w:val="18"/>
          <w:szCs w:val="18"/>
          <w:lang w:val="cs-CZ"/>
        </w:rPr>
        <w:t>těchto podmínek.</w:t>
      </w:r>
    </w:p>
    <w:p w14:paraId="66B5D130" w14:textId="77777777" w:rsidR="002A1FC3" w:rsidRPr="0054521A" w:rsidRDefault="002A1FC3" w:rsidP="002A1FC3">
      <w:pPr>
        <w:pStyle w:val="Standard"/>
        <w:jc w:val="both"/>
        <w:rPr>
          <w:rFonts w:ascii="Arial" w:hAnsi="Arial"/>
          <w:sz w:val="18"/>
          <w:szCs w:val="18"/>
          <w:lang w:val="cs-CZ"/>
        </w:rPr>
      </w:pPr>
    </w:p>
    <w:p w14:paraId="68270935" w14:textId="77777777" w:rsidR="002A1FC3" w:rsidRPr="0054521A" w:rsidRDefault="00B2200E" w:rsidP="002A1FC3">
      <w:pPr>
        <w:pStyle w:val="Standard"/>
        <w:jc w:val="both"/>
        <w:rPr>
          <w:lang w:val="cs-CZ"/>
        </w:rPr>
      </w:pPr>
      <w:r w:rsidRPr="0054521A">
        <w:rPr>
          <w:rFonts w:ascii="Arial" w:hAnsi="Arial"/>
          <w:sz w:val="18"/>
          <w:szCs w:val="18"/>
          <w:lang w:val="cs-CZ"/>
        </w:rPr>
        <w:lastRenderedPageBreak/>
        <w:t>2.</w:t>
      </w:r>
      <w:r w:rsidR="005A0E65" w:rsidRPr="0054521A">
        <w:rPr>
          <w:rFonts w:ascii="Arial" w:hAnsi="Arial"/>
          <w:sz w:val="18"/>
          <w:szCs w:val="18"/>
          <w:lang w:val="cs-CZ"/>
        </w:rPr>
        <w:t xml:space="preserve"> Dodavatel se zejména zavazuje netolerovat jakoukoliv formu korupce či úplatkářství, resp. se k nim jakýmkoliv způsobem nepropůjčit, včetně toho, že se zavazuje netolerovat jakékoliv protizákonné nabídky plateb nebo podobných plnění veřejným činitelům (osobám působícím v orgánech veřejné moci či v jiných subjektech kontrolovaných orgány veřejné moci) sloužících k tomu, aby tyto osoby ovlivňovaly úřední výkon nebo zajistily neoprávněnou výhodu v souvislosti s podnikáním smluvní strany. Dále se dodavatel zejména zavazuje netolerovat dětskou práci a nedodržování požadavků na ochranu životního prostředí.</w:t>
      </w:r>
    </w:p>
    <w:p w14:paraId="3C99303D" w14:textId="77777777" w:rsidR="00EB46B2" w:rsidRPr="0054521A" w:rsidRDefault="00EB46B2">
      <w:pPr>
        <w:pStyle w:val="Odstavecseseznamem"/>
        <w:rPr>
          <w:sz w:val="16"/>
          <w:szCs w:val="16"/>
          <w:lang w:val="cs-CZ"/>
        </w:rPr>
      </w:pPr>
    </w:p>
    <w:p w14:paraId="5BDC62E9" w14:textId="77777777" w:rsidR="002A1FC3" w:rsidRPr="0054521A" w:rsidRDefault="00B2200E" w:rsidP="002A1FC3">
      <w:pPr>
        <w:pStyle w:val="Standard"/>
        <w:jc w:val="both"/>
        <w:rPr>
          <w:lang w:val="cs-CZ"/>
        </w:rPr>
      </w:pPr>
      <w:r w:rsidRPr="0054521A">
        <w:rPr>
          <w:rFonts w:ascii="Arial" w:hAnsi="Arial"/>
          <w:sz w:val="18"/>
          <w:szCs w:val="18"/>
          <w:lang w:val="cs-CZ"/>
        </w:rPr>
        <w:t>3.</w:t>
      </w:r>
      <w:r w:rsidR="005A0E65" w:rsidRPr="0054521A">
        <w:rPr>
          <w:rFonts w:ascii="Arial" w:hAnsi="Arial"/>
          <w:sz w:val="18"/>
          <w:szCs w:val="18"/>
          <w:lang w:val="cs-CZ"/>
        </w:rPr>
        <w:t xml:space="preserve"> Na žádost objednatele je dodavatel nejvýše jednou za rok povinen poskytnout objednateli podle svého uvážení buď a) písemné informace na formuláři objednatele, nebo b) písemnou zprávu, kterou objednatel odsouhlasí, popisující opatření, která prodávající podnikl, nebo se chystá podniknout k zajištění požadavků obsažených v „</w:t>
      </w:r>
      <w:r w:rsidR="007539CC" w:rsidRPr="0054521A">
        <w:rPr>
          <w:rFonts w:ascii="Arial" w:hAnsi="Arial"/>
          <w:kern w:val="0"/>
          <w:sz w:val="18"/>
          <w:szCs w:val="18"/>
          <w:lang w:val="cs-CZ"/>
        </w:rPr>
        <w:t>Zásadách chování společností skupiny Siemens pro dodavatele a zprostředkovatele</w:t>
      </w:r>
      <w:r w:rsidR="005A0E65" w:rsidRPr="0054521A">
        <w:rPr>
          <w:rFonts w:ascii="Arial" w:hAnsi="Arial"/>
          <w:sz w:val="18"/>
          <w:szCs w:val="18"/>
          <w:lang w:val="cs-CZ"/>
        </w:rPr>
        <w:t>“.</w:t>
      </w:r>
    </w:p>
    <w:p w14:paraId="30CB5AD0" w14:textId="77777777" w:rsidR="00EB46B2" w:rsidRPr="0054521A" w:rsidRDefault="00EB46B2">
      <w:pPr>
        <w:pStyle w:val="Odstavecseseznamem"/>
        <w:rPr>
          <w:rFonts w:ascii="Arial" w:hAnsi="Arial"/>
          <w:sz w:val="18"/>
          <w:szCs w:val="18"/>
          <w:lang w:val="cs-CZ"/>
        </w:rPr>
      </w:pPr>
    </w:p>
    <w:p w14:paraId="0467B30F" w14:textId="77777777" w:rsidR="002A1FC3" w:rsidRPr="0054521A" w:rsidRDefault="00B2200E" w:rsidP="002A1FC3">
      <w:pPr>
        <w:pStyle w:val="Standard"/>
        <w:jc w:val="both"/>
        <w:rPr>
          <w:lang w:val="cs-CZ"/>
        </w:rPr>
      </w:pPr>
      <w:r w:rsidRPr="0054521A">
        <w:rPr>
          <w:rFonts w:ascii="Arial" w:hAnsi="Arial"/>
          <w:sz w:val="18"/>
          <w:szCs w:val="18"/>
          <w:lang w:val="cs-CZ"/>
        </w:rPr>
        <w:t>4.</w:t>
      </w:r>
      <w:r w:rsidR="005A0E65" w:rsidRPr="0054521A">
        <w:rPr>
          <w:rFonts w:ascii="Arial" w:hAnsi="Arial"/>
          <w:sz w:val="18"/>
          <w:szCs w:val="18"/>
          <w:lang w:val="cs-CZ"/>
        </w:rPr>
        <w:t xml:space="preserve"> Objednatel a/nebo třetí osoba jím pověřená, kterou dodavatel akceptuje, jsou oprávněni prověřovat dodržování povinností obsažených v „</w:t>
      </w:r>
      <w:r w:rsidR="00F55FB3" w:rsidRPr="0054521A">
        <w:rPr>
          <w:rFonts w:ascii="Arial" w:hAnsi="Arial"/>
          <w:kern w:val="0"/>
          <w:sz w:val="18"/>
          <w:szCs w:val="18"/>
          <w:lang w:val="cs-CZ"/>
        </w:rPr>
        <w:t>Zásadách chování společností skupiny Siemens pro dodavatele a zprostředkovatele</w:t>
      </w:r>
      <w:r w:rsidR="005A0E65" w:rsidRPr="0054521A">
        <w:rPr>
          <w:rFonts w:ascii="Arial" w:hAnsi="Arial"/>
          <w:sz w:val="18"/>
          <w:szCs w:val="18"/>
          <w:lang w:val="cs-CZ"/>
        </w:rPr>
        <w:t>“ dodavatelem, a to i v prostorách dodavatele. Inspekce může být provedena pouze na základě předchozího písemného oznámení ze strany objednatele během běžné pracovní doby a v souladu s platnými předpisy na ochranu údajů. Tato inspekce nesmí nepřiměřeně omezit obchodní aktivity dodavatele, ani narušit smluvní závazky dodavatele týkající se důvěrnosti informací vůči třetím osobám. Při prováděné inspekci se dodavatel zavazuje poskytnout přiměřenou spolupráci. Každá strana si hradí své náklady vynaložené ve spojitosti s touto inspekcí.</w:t>
      </w:r>
    </w:p>
    <w:p w14:paraId="194D0398" w14:textId="77777777" w:rsidR="00EB46B2" w:rsidRPr="0054521A" w:rsidRDefault="00EB46B2">
      <w:pPr>
        <w:pStyle w:val="Odstavecseseznamem"/>
        <w:rPr>
          <w:rFonts w:ascii="Arial" w:hAnsi="Arial"/>
          <w:sz w:val="18"/>
          <w:szCs w:val="18"/>
          <w:lang w:val="cs-CZ"/>
        </w:rPr>
      </w:pPr>
    </w:p>
    <w:p w14:paraId="3A8F9A16" w14:textId="77777777" w:rsidR="002A1FC3" w:rsidRPr="0054521A" w:rsidRDefault="00B2200E" w:rsidP="002A1FC3">
      <w:pPr>
        <w:pStyle w:val="Standard"/>
        <w:jc w:val="both"/>
        <w:rPr>
          <w:rFonts w:ascii="Arial" w:hAnsi="Arial"/>
          <w:sz w:val="18"/>
          <w:szCs w:val="18"/>
          <w:lang w:val="cs-CZ"/>
        </w:rPr>
      </w:pPr>
      <w:r w:rsidRPr="0054521A">
        <w:rPr>
          <w:rFonts w:ascii="Arial" w:hAnsi="Arial"/>
          <w:sz w:val="18"/>
          <w:szCs w:val="18"/>
          <w:lang w:val="cs-CZ"/>
        </w:rPr>
        <w:t>5.</w:t>
      </w:r>
      <w:r w:rsidR="005A0E65" w:rsidRPr="0054521A">
        <w:rPr>
          <w:rFonts w:ascii="Arial" w:hAnsi="Arial"/>
          <w:sz w:val="18"/>
          <w:szCs w:val="18"/>
          <w:lang w:val="cs-CZ"/>
        </w:rPr>
        <w:t xml:space="preserve"> Dodavatel se zavazuje neumožnit výkon nelegální práce ve smyslu zvláštních právních předpisů, a to jak přímo pro dodavatele, tak i případně pro jeho poddodavatele. Dodavatel se zavazuje na žádost objednatele předložit objednateli doklady prokazující, že osoby vykonávající práci pro dodavatele nebo jeho poddodavatele nevykonávají nelegální práci ve smyslu zvláštních právních předpisů.</w:t>
      </w:r>
    </w:p>
    <w:p w14:paraId="32171CDA" w14:textId="77777777" w:rsidR="004E317C" w:rsidRPr="0054521A" w:rsidRDefault="004E317C" w:rsidP="002A1FC3">
      <w:pPr>
        <w:pStyle w:val="Standard"/>
        <w:jc w:val="both"/>
        <w:rPr>
          <w:rFonts w:ascii="Arial" w:hAnsi="Arial"/>
          <w:sz w:val="18"/>
          <w:szCs w:val="18"/>
          <w:lang w:val="cs-CZ"/>
        </w:rPr>
      </w:pPr>
    </w:p>
    <w:p w14:paraId="3BBAAF63" w14:textId="77777777" w:rsidR="004E317C" w:rsidRPr="0054521A" w:rsidRDefault="004E317C" w:rsidP="002A1FC3">
      <w:pPr>
        <w:pStyle w:val="Standard"/>
        <w:jc w:val="both"/>
        <w:rPr>
          <w:rFonts w:ascii="Arial" w:hAnsi="Arial"/>
          <w:sz w:val="18"/>
          <w:szCs w:val="18"/>
          <w:lang w:val="cs-CZ"/>
        </w:rPr>
      </w:pPr>
      <w:r w:rsidRPr="0054521A">
        <w:rPr>
          <w:rFonts w:ascii="Arial" w:hAnsi="Arial"/>
          <w:sz w:val="18"/>
          <w:szCs w:val="18"/>
          <w:lang w:val="cs-CZ"/>
        </w:rPr>
        <w:t>6. Dodavatel je povinen n</w:t>
      </w:r>
      <w:r w:rsidR="00E96E7A" w:rsidRPr="0054521A">
        <w:rPr>
          <w:rFonts w:ascii="Arial" w:hAnsi="Arial"/>
          <w:sz w:val="18"/>
          <w:szCs w:val="18"/>
          <w:lang w:val="cs-CZ"/>
        </w:rPr>
        <w:t>a</w:t>
      </w:r>
      <w:r w:rsidRPr="0054521A">
        <w:rPr>
          <w:rFonts w:ascii="Arial" w:hAnsi="Arial"/>
          <w:sz w:val="18"/>
          <w:szCs w:val="18"/>
          <w:lang w:val="cs-CZ"/>
        </w:rPr>
        <w:t>hlásit objednateli bez zbytečného odkladu jakékoliv bezpečnostní incidenty ve smyslu ISO 27001.</w:t>
      </w:r>
    </w:p>
    <w:p w14:paraId="03E73ACA" w14:textId="77777777" w:rsidR="00EB46B2" w:rsidRPr="0054521A" w:rsidRDefault="00EB46B2">
      <w:pPr>
        <w:pStyle w:val="Odstavecseseznamem"/>
        <w:ind w:left="0"/>
        <w:jc w:val="both"/>
        <w:rPr>
          <w:rFonts w:ascii="Arial" w:hAnsi="Arial"/>
          <w:b/>
          <w:sz w:val="18"/>
          <w:szCs w:val="18"/>
          <w:lang w:val="cs-CZ"/>
        </w:rPr>
      </w:pPr>
    </w:p>
    <w:p w14:paraId="58C71858" w14:textId="77777777" w:rsidR="00F83A2C" w:rsidRPr="0054521A" w:rsidRDefault="00F83A2C" w:rsidP="00F83A2C">
      <w:pPr>
        <w:pStyle w:val="Standard"/>
        <w:jc w:val="center"/>
      </w:pPr>
      <w:r w:rsidRPr="0054521A">
        <w:rPr>
          <w:rFonts w:ascii="Arial" w:hAnsi="Arial"/>
          <w:b/>
          <w:sz w:val="18"/>
          <w:szCs w:val="18"/>
          <w:lang w:val="cs-CZ"/>
        </w:rPr>
        <w:t xml:space="preserve">XII. </w:t>
      </w:r>
      <w:r w:rsidRPr="0054521A">
        <w:rPr>
          <w:rFonts w:ascii="Arial" w:hAnsi="Arial"/>
          <w:b/>
          <w:sz w:val="18"/>
          <w:lang w:val="cs-CZ"/>
        </w:rPr>
        <w:t>Zásady BOZP, PO a ŽP pro dodavatele</w:t>
      </w:r>
    </w:p>
    <w:p w14:paraId="68FDD450" w14:textId="77777777" w:rsidR="00F83A2C" w:rsidRPr="0054521A" w:rsidRDefault="00F83A2C" w:rsidP="00F83A2C">
      <w:pPr>
        <w:pStyle w:val="Standard"/>
        <w:rPr>
          <w:rFonts w:ascii="Arial" w:hAnsi="Arial"/>
          <w:sz w:val="18"/>
          <w:lang w:val="cs-CZ"/>
        </w:rPr>
      </w:pPr>
    </w:p>
    <w:p w14:paraId="6CC6F3ED" w14:textId="77777777" w:rsidR="00F83A2C" w:rsidRPr="0054521A" w:rsidRDefault="00F83A2C" w:rsidP="00F83A2C">
      <w:pPr>
        <w:pStyle w:val="Standard"/>
        <w:jc w:val="both"/>
        <w:rPr>
          <w:lang w:val="cs-CZ"/>
        </w:rPr>
      </w:pPr>
      <w:r w:rsidRPr="0054521A">
        <w:rPr>
          <w:rFonts w:ascii="Arial" w:hAnsi="Arial"/>
          <w:sz w:val="18"/>
          <w:lang w:val="cs-CZ"/>
        </w:rPr>
        <w:t xml:space="preserve">1. Níže uvedené zásady jsou zpracovány v souladu s právními předpisy a jsou určeny pro poučení osob provádějících na pracovištích objednatele práce. </w:t>
      </w:r>
      <w:r w:rsidRPr="0054521A">
        <w:rPr>
          <w:rFonts w:ascii="Arial" w:hAnsi="Arial"/>
          <w:sz w:val="18"/>
          <w:lang w:val="cs-CZ"/>
        </w:rPr>
        <w:t>Jejich účelem je zajistit bezpečnost a ochranu zdraví při práci a ochranu životního prostředí, zejména správné nakládání s odpady a nebezpečnými chemickými látkami, a dále informování o systémech řízení zavedených ve společnosti objednatele.</w:t>
      </w:r>
    </w:p>
    <w:p w14:paraId="2788B666" w14:textId="77777777" w:rsidR="00F83A2C" w:rsidRPr="0054521A" w:rsidRDefault="00F83A2C" w:rsidP="00F83A2C">
      <w:pPr>
        <w:pStyle w:val="Standard"/>
        <w:jc w:val="both"/>
        <w:rPr>
          <w:rFonts w:ascii="Arial" w:hAnsi="Arial"/>
          <w:sz w:val="18"/>
          <w:lang w:val="cs-CZ"/>
        </w:rPr>
      </w:pPr>
    </w:p>
    <w:p w14:paraId="42CA1EBA" w14:textId="77777777" w:rsidR="00EA7E99" w:rsidRPr="0054521A" w:rsidRDefault="00F83A2C" w:rsidP="00EA7E99">
      <w:pPr>
        <w:pStyle w:val="Standard"/>
        <w:jc w:val="both"/>
        <w:rPr>
          <w:rFonts w:ascii="Arial" w:hAnsi="Arial"/>
          <w:sz w:val="18"/>
          <w:szCs w:val="18"/>
          <w:lang w:val="cs-CZ"/>
        </w:rPr>
      </w:pPr>
      <w:r w:rsidRPr="0054521A">
        <w:rPr>
          <w:rFonts w:ascii="Arial" w:hAnsi="Arial"/>
          <w:sz w:val="18"/>
          <w:szCs w:val="18"/>
          <w:lang w:val="cs-CZ"/>
        </w:rPr>
        <w:t xml:space="preserve">2. </w:t>
      </w:r>
      <w:r w:rsidR="00EA7E99" w:rsidRPr="0054521A">
        <w:rPr>
          <w:rFonts w:ascii="Arial" w:hAnsi="Arial"/>
          <w:sz w:val="18"/>
          <w:szCs w:val="18"/>
          <w:lang w:val="cs-CZ"/>
        </w:rPr>
        <w:t>Dodavatel je povinen dodržovat veškeré právní předpisy týkající se ochrany zdraví a bezpečnosti a je povinen vynakládat své nejlepší úsilí k opatřením, která mají za cíl:</w:t>
      </w:r>
    </w:p>
    <w:p w14:paraId="5F099DD6" w14:textId="77777777" w:rsidR="00EA7E99" w:rsidRPr="0054521A" w:rsidRDefault="00EA7E99" w:rsidP="00EA7E99">
      <w:pPr>
        <w:pStyle w:val="Standard"/>
        <w:jc w:val="both"/>
        <w:rPr>
          <w:rFonts w:ascii="Arial" w:hAnsi="Arial"/>
          <w:sz w:val="18"/>
          <w:szCs w:val="18"/>
          <w:lang w:val="cs-CZ"/>
        </w:rPr>
      </w:pPr>
      <w:r w:rsidRPr="0054521A">
        <w:rPr>
          <w:rFonts w:ascii="Arial" w:hAnsi="Arial"/>
          <w:sz w:val="18"/>
          <w:szCs w:val="18"/>
          <w:lang w:val="cs-CZ"/>
        </w:rPr>
        <w:t>a) předcházet rizikům, odstraňovat rizika nebo minimalizovat působení neodstranitelných rizik pro zdraví a bezpečnost personálu zaměstnávaného dodavatelem a přímými či nepřímými poddodavateli dodavatele na provádění díla (dále jen „personál“) a</w:t>
      </w:r>
    </w:p>
    <w:p w14:paraId="0EF8F389" w14:textId="77777777" w:rsidR="00EA7E99" w:rsidRPr="0054521A" w:rsidRDefault="00EA7E99" w:rsidP="00EA7E99">
      <w:pPr>
        <w:pStyle w:val="Standard"/>
        <w:jc w:val="both"/>
        <w:rPr>
          <w:lang w:val="cs-CZ"/>
        </w:rPr>
      </w:pPr>
      <w:r w:rsidRPr="0054521A">
        <w:rPr>
          <w:rFonts w:ascii="Arial" w:hAnsi="Arial"/>
          <w:sz w:val="18"/>
          <w:szCs w:val="18"/>
          <w:lang w:val="cs-CZ"/>
        </w:rPr>
        <w:t>b) k zajištění toho, aby žádné osoby, které na pracovišti oprávněně jsou, včetně personálu, personálu objednatele a návštěvníků, neutrpěly jakoukoli újmu.</w:t>
      </w:r>
    </w:p>
    <w:p w14:paraId="7FA38B9C" w14:textId="77777777" w:rsidR="00BB55E8" w:rsidRPr="0054521A" w:rsidRDefault="00BB55E8" w:rsidP="00F83A2C">
      <w:pPr>
        <w:pStyle w:val="Standard"/>
        <w:jc w:val="both"/>
        <w:rPr>
          <w:rFonts w:ascii="Arial" w:hAnsi="Arial"/>
          <w:sz w:val="18"/>
          <w:szCs w:val="18"/>
          <w:lang w:val="cs-CZ"/>
        </w:rPr>
      </w:pPr>
    </w:p>
    <w:p w14:paraId="402FCC65" w14:textId="77777777" w:rsidR="00EA7E99" w:rsidRPr="0054521A" w:rsidRDefault="00F83A2C" w:rsidP="00EA7E99">
      <w:pPr>
        <w:pStyle w:val="Standard"/>
        <w:jc w:val="both"/>
        <w:rPr>
          <w:rFonts w:ascii="Arial" w:hAnsi="Arial"/>
          <w:sz w:val="18"/>
          <w:szCs w:val="18"/>
          <w:lang w:val="cs-CZ"/>
        </w:rPr>
      </w:pPr>
      <w:r w:rsidRPr="0054521A">
        <w:rPr>
          <w:rFonts w:ascii="Arial" w:hAnsi="Arial"/>
          <w:sz w:val="18"/>
          <w:lang w:val="cs-CZ"/>
        </w:rPr>
        <w:t xml:space="preserve">3. </w:t>
      </w:r>
      <w:r w:rsidR="00EA7E99" w:rsidRPr="0054521A">
        <w:rPr>
          <w:rFonts w:ascii="Arial" w:hAnsi="Arial"/>
          <w:sz w:val="18"/>
          <w:szCs w:val="18"/>
          <w:lang w:val="cs-CZ"/>
        </w:rPr>
        <w:t xml:space="preserve">Před </w:t>
      </w:r>
      <w:r w:rsidR="00C55E13" w:rsidRPr="0054521A">
        <w:rPr>
          <w:rFonts w:ascii="Arial" w:hAnsi="Arial"/>
          <w:sz w:val="18"/>
          <w:szCs w:val="18"/>
          <w:lang w:val="cs-CZ"/>
        </w:rPr>
        <w:t xml:space="preserve">dodáním zboží </w:t>
      </w:r>
      <w:r w:rsidR="00EA7E99" w:rsidRPr="0054521A">
        <w:rPr>
          <w:rFonts w:ascii="Arial" w:hAnsi="Arial"/>
          <w:sz w:val="18"/>
          <w:szCs w:val="18"/>
          <w:lang w:val="cs-CZ"/>
        </w:rPr>
        <w:t>je dodavatel povinen objednateli poskytnout písemné posouzení rizika, které:</w:t>
      </w:r>
    </w:p>
    <w:p w14:paraId="04C107C0" w14:textId="77777777" w:rsidR="00EA7E99" w:rsidRPr="0054521A" w:rsidRDefault="00EA7E99" w:rsidP="00EA7E99">
      <w:pPr>
        <w:pStyle w:val="Standard"/>
        <w:jc w:val="both"/>
        <w:rPr>
          <w:rFonts w:ascii="Arial" w:hAnsi="Arial"/>
          <w:sz w:val="18"/>
          <w:szCs w:val="18"/>
          <w:lang w:val="cs-CZ"/>
        </w:rPr>
      </w:pPr>
      <w:r w:rsidRPr="0054521A">
        <w:rPr>
          <w:rFonts w:ascii="Arial" w:hAnsi="Arial"/>
          <w:sz w:val="18"/>
          <w:szCs w:val="18"/>
          <w:lang w:val="cs-CZ"/>
        </w:rPr>
        <w:t>a) rozebírá veškerá potenciální nebezpečí pro zdraví a bezpečnost personálu vyplývající z díla a</w:t>
      </w:r>
    </w:p>
    <w:p w14:paraId="7C53080B" w14:textId="77777777" w:rsidR="00EA7E99" w:rsidRPr="0054521A" w:rsidRDefault="00EA7E99" w:rsidP="00EA7E99">
      <w:pPr>
        <w:pStyle w:val="Standard"/>
        <w:jc w:val="both"/>
        <w:rPr>
          <w:rFonts w:ascii="Arial" w:hAnsi="Arial"/>
          <w:sz w:val="18"/>
          <w:szCs w:val="18"/>
          <w:lang w:val="cs-CZ"/>
        </w:rPr>
      </w:pPr>
      <w:r w:rsidRPr="0054521A">
        <w:rPr>
          <w:rFonts w:ascii="Arial" w:hAnsi="Arial"/>
          <w:sz w:val="18"/>
          <w:szCs w:val="18"/>
          <w:lang w:val="cs-CZ"/>
        </w:rPr>
        <w:t>b) určuje opatření k vyloučení takových nebezpečí,</w:t>
      </w:r>
    </w:p>
    <w:p w14:paraId="18689026" w14:textId="77777777" w:rsidR="00F83A2C" w:rsidRPr="0054521A" w:rsidRDefault="00EA7E99" w:rsidP="00EA7E99">
      <w:pPr>
        <w:pStyle w:val="Standard"/>
        <w:jc w:val="both"/>
        <w:rPr>
          <w:lang w:val="cs-CZ"/>
        </w:rPr>
      </w:pPr>
      <w:r w:rsidRPr="0054521A">
        <w:rPr>
          <w:rFonts w:ascii="Arial" w:hAnsi="Arial"/>
          <w:kern w:val="0"/>
          <w:sz w:val="18"/>
          <w:szCs w:val="18"/>
          <w:lang w:val="cs-CZ"/>
        </w:rPr>
        <w:t>a dále přijmout posouzení rizik od objednatele.</w:t>
      </w:r>
    </w:p>
    <w:p w14:paraId="7E6EC8E8" w14:textId="77777777" w:rsidR="00F83A2C" w:rsidRPr="0054521A" w:rsidRDefault="00F83A2C" w:rsidP="00F83A2C">
      <w:pPr>
        <w:pStyle w:val="Standard"/>
        <w:jc w:val="both"/>
        <w:rPr>
          <w:rFonts w:ascii="Arial" w:hAnsi="Arial"/>
          <w:sz w:val="18"/>
          <w:lang w:val="cs-CZ"/>
        </w:rPr>
      </w:pPr>
    </w:p>
    <w:p w14:paraId="7B1E7AF1" w14:textId="77777777" w:rsidR="00F83A2C" w:rsidRPr="0054521A" w:rsidRDefault="00F83A2C" w:rsidP="00F83A2C">
      <w:pPr>
        <w:pStyle w:val="Standard"/>
        <w:jc w:val="both"/>
        <w:rPr>
          <w:lang w:val="cs-CZ"/>
        </w:rPr>
      </w:pPr>
      <w:r w:rsidRPr="0054521A">
        <w:rPr>
          <w:rFonts w:ascii="Arial" w:hAnsi="Arial"/>
          <w:sz w:val="18"/>
          <w:szCs w:val="18"/>
          <w:lang w:val="cs-CZ"/>
        </w:rPr>
        <w:t xml:space="preserve">4. </w:t>
      </w:r>
      <w:r w:rsidR="00EA7E99" w:rsidRPr="0054521A">
        <w:rPr>
          <w:rFonts w:ascii="Arial" w:hAnsi="Arial"/>
          <w:kern w:val="0"/>
          <w:sz w:val="18"/>
          <w:szCs w:val="18"/>
          <w:lang w:val="cs-CZ"/>
        </w:rPr>
        <w:t>Dodavatel je povinen zajišťovat, aby veškerý jeho personál byl odborně a zdravotně způsobilý k</w:t>
      </w:r>
      <w:r w:rsidR="00C55E13" w:rsidRPr="0054521A">
        <w:rPr>
          <w:rFonts w:ascii="Arial" w:hAnsi="Arial"/>
          <w:kern w:val="0"/>
          <w:sz w:val="18"/>
          <w:szCs w:val="18"/>
          <w:lang w:val="cs-CZ"/>
        </w:rPr>
        <w:t> dodání zboží</w:t>
      </w:r>
      <w:r w:rsidR="00EA7E99" w:rsidRPr="0054521A">
        <w:rPr>
          <w:rFonts w:ascii="Arial" w:hAnsi="Arial"/>
          <w:kern w:val="0"/>
          <w:sz w:val="18"/>
          <w:szCs w:val="18"/>
          <w:lang w:val="cs-CZ"/>
        </w:rPr>
        <w:t xml:space="preserve"> (a na výzvu objednatele tuto způsobilost doložit), zúčastňoval se lokálně-specifických bezpečnostních školení a obdržel příslušné osobní ochranné prostředky před zahájením práce na pracovišti. Dodavatel je povinen zajišťovat, aby personál osobní ochranné prostředky využíval příslušným způsobem a aby takové prostředky byly vždy udržovány v dobrém a provozuschopném stavu</w:t>
      </w:r>
      <w:r w:rsidR="00EA7E99" w:rsidRPr="0054521A">
        <w:rPr>
          <w:rFonts w:ascii="Arial" w:hAnsi="Arial"/>
          <w:kern w:val="0"/>
          <w:sz w:val="18"/>
          <w:lang w:val="cs-CZ"/>
        </w:rPr>
        <w:t>.</w:t>
      </w:r>
    </w:p>
    <w:p w14:paraId="5B5F69C2" w14:textId="77777777" w:rsidR="00F83A2C" w:rsidRPr="0054521A" w:rsidRDefault="00F83A2C" w:rsidP="00F83A2C">
      <w:pPr>
        <w:pStyle w:val="Odstavecseseznamem"/>
        <w:rPr>
          <w:rFonts w:ascii="Arial" w:hAnsi="Arial"/>
          <w:sz w:val="18"/>
          <w:lang w:val="cs-CZ"/>
        </w:rPr>
      </w:pPr>
    </w:p>
    <w:p w14:paraId="76691B34" w14:textId="77777777" w:rsidR="00F83A2C" w:rsidRPr="0054521A" w:rsidRDefault="00F83A2C" w:rsidP="00F83A2C">
      <w:pPr>
        <w:pStyle w:val="Standard"/>
        <w:jc w:val="both"/>
        <w:rPr>
          <w:lang w:val="cs-CZ"/>
        </w:rPr>
      </w:pPr>
      <w:r w:rsidRPr="0054521A">
        <w:rPr>
          <w:rFonts w:ascii="Arial" w:hAnsi="Arial"/>
          <w:sz w:val="18"/>
          <w:szCs w:val="18"/>
          <w:lang w:val="cs-CZ"/>
        </w:rPr>
        <w:t xml:space="preserve">5. </w:t>
      </w:r>
      <w:r w:rsidR="00EA7E99" w:rsidRPr="0054521A">
        <w:rPr>
          <w:rFonts w:ascii="Arial" w:hAnsi="Arial"/>
          <w:kern w:val="0"/>
          <w:sz w:val="18"/>
          <w:szCs w:val="18"/>
          <w:lang w:val="cs-CZ"/>
        </w:rPr>
        <w:t xml:space="preserve">Objednatel si vyhrazuje právo, podle svého výlučného uvážení, vyloučit jakýkoli personál z pracoviště a/nebo pozastavit </w:t>
      </w:r>
      <w:r w:rsidR="00C55E13" w:rsidRPr="0054521A">
        <w:rPr>
          <w:rFonts w:ascii="Arial" w:hAnsi="Arial"/>
          <w:kern w:val="0"/>
          <w:sz w:val="18"/>
          <w:szCs w:val="18"/>
          <w:lang w:val="cs-CZ"/>
        </w:rPr>
        <w:t>dodávky zboží</w:t>
      </w:r>
      <w:r w:rsidR="00EA7E99" w:rsidRPr="0054521A">
        <w:rPr>
          <w:rFonts w:ascii="Arial" w:hAnsi="Arial"/>
          <w:kern w:val="0"/>
          <w:sz w:val="18"/>
          <w:szCs w:val="18"/>
          <w:lang w:val="cs-CZ"/>
        </w:rPr>
        <w:t xml:space="preserve"> z bezpečnostních, zdravotních a ochranných důvodů, a to kdykoli bez jakékoli odpovědnosti</w:t>
      </w:r>
      <w:r w:rsidR="00EA7E99" w:rsidRPr="0054521A">
        <w:rPr>
          <w:rFonts w:ascii="Arial" w:hAnsi="Arial"/>
          <w:kern w:val="0"/>
          <w:sz w:val="18"/>
          <w:lang w:val="cs-CZ"/>
        </w:rPr>
        <w:t>.</w:t>
      </w:r>
    </w:p>
    <w:p w14:paraId="39459107" w14:textId="77777777" w:rsidR="00F83A2C" w:rsidRPr="0054521A" w:rsidRDefault="00F83A2C" w:rsidP="00F83A2C">
      <w:pPr>
        <w:pStyle w:val="Odstavecseseznamem"/>
        <w:rPr>
          <w:rFonts w:ascii="Arial" w:hAnsi="Arial"/>
          <w:sz w:val="18"/>
          <w:lang w:val="cs-CZ"/>
        </w:rPr>
      </w:pPr>
    </w:p>
    <w:p w14:paraId="3CD98C30" w14:textId="77777777" w:rsidR="00F83A2C" w:rsidRPr="0054521A" w:rsidRDefault="00F83A2C" w:rsidP="00F83A2C">
      <w:pPr>
        <w:pStyle w:val="Standard"/>
        <w:jc w:val="both"/>
        <w:rPr>
          <w:lang w:val="cs-CZ"/>
        </w:rPr>
      </w:pPr>
      <w:r w:rsidRPr="0054521A">
        <w:rPr>
          <w:rFonts w:ascii="Arial" w:hAnsi="Arial"/>
          <w:sz w:val="18"/>
          <w:lang w:val="cs-CZ"/>
        </w:rPr>
        <w:t xml:space="preserve">6. </w:t>
      </w:r>
      <w:r w:rsidR="00EA7E99" w:rsidRPr="0054521A">
        <w:rPr>
          <w:rFonts w:ascii="Arial" w:hAnsi="Arial"/>
          <w:kern w:val="0"/>
          <w:sz w:val="18"/>
          <w:szCs w:val="18"/>
          <w:lang w:val="cs-CZ"/>
        </w:rPr>
        <w:t>Dodavatel je povinen ustanovit odpovědnou osobu jako svého zástupce pro záležitosti ekologické, zdravotní a bezpečnostní (dále jen „zástupce dodavatele pro EHS“) a je povinen zajišťovat, aby se zástupce dodavatele pro EHS zúčastňoval jednání o bezpečnosti pořádaných objednatelem</w:t>
      </w:r>
      <w:r w:rsidR="00EA7E99" w:rsidRPr="0054521A">
        <w:rPr>
          <w:rFonts w:ascii="Arial" w:hAnsi="Arial"/>
          <w:kern w:val="0"/>
          <w:sz w:val="18"/>
          <w:lang w:val="cs-CZ"/>
        </w:rPr>
        <w:t>. Dodavatel je dále povinen určit koordinující osobu dle § 101 odst. 3, druhá věta, zákoníku práce.</w:t>
      </w:r>
    </w:p>
    <w:p w14:paraId="00E3F4B1" w14:textId="77777777" w:rsidR="00F83A2C" w:rsidRPr="0054521A" w:rsidRDefault="00F83A2C" w:rsidP="00F83A2C">
      <w:pPr>
        <w:pStyle w:val="Odstavecseseznamem"/>
        <w:rPr>
          <w:rFonts w:ascii="Arial" w:hAnsi="Arial"/>
          <w:sz w:val="18"/>
          <w:lang w:val="cs-CZ"/>
        </w:rPr>
      </w:pPr>
    </w:p>
    <w:p w14:paraId="442EE951" w14:textId="44B10C17" w:rsidR="00F83A2C" w:rsidRPr="0054521A" w:rsidRDefault="00F83A2C" w:rsidP="00F83A2C">
      <w:pPr>
        <w:pStyle w:val="Standard"/>
        <w:jc w:val="both"/>
        <w:rPr>
          <w:lang w:val="cs-CZ"/>
        </w:rPr>
      </w:pPr>
      <w:r w:rsidRPr="0054521A">
        <w:rPr>
          <w:rFonts w:ascii="Arial" w:hAnsi="Arial"/>
          <w:sz w:val="18"/>
          <w:lang w:val="cs-CZ"/>
        </w:rPr>
        <w:t xml:space="preserve">7. </w:t>
      </w:r>
      <w:r w:rsidR="00EA7E99" w:rsidRPr="0054521A">
        <w:rPr>
          <w:rFonts w:ascii="Arial" w:hAnsi="Arial"/>
          <w:kern w:val="0"/>
          <w:sz w:val="18"/>
          <w:szCs w:val="18"/>
          <w:lang w:val="cs-CZ"/>
        </w:rPr>
        <w:t xml:space="preserve">Dodavatel je povinen pravidelně sledovat soulad s ustanoveními právních předpisů i se smluvními ustanoveními o ochraně zdraví a bezpečnosti tím, že bude provádět bezpečnostní prohlídky na pracovišti. S dostatečným předstihem před bezpečnostní </w:t>
      </w:r>
      <w:r w:rsidR="00EA7E99" w:rsidRPr="0054521A">
        <w:rPr>
          <w:rFonts w:ascii="Arial" w:hAnsi="Arial"/>
          <w:kern w:val="0"/>
          <w:sz w:val="18"/>
          <w:szCs w:val="18"/>
          <w:lang w:val="cs-CZ"/>
        </w:rPr>
        <w:lastRenderedPageBreak/>
        <w:t>prohlídkou je dodavatel povinen objednatele pozvat k účasti na prohlídce, a umožnit kontroly výše uvedeného souladu přímo objednatelem</w:t>
      </w:r>
      <w:r w:rsidR="00E474E7">
        <w:rPr>
          <w:rFonts w:ascii="Arial" w:hAnsi="Arial"/>
          <w:kern w:val="0"/>
          <w:sz w:val="18"/>
          <w:szCs w:val="18"/>
          <w:lang w:val="cs-CZ"/>
        </w:rPr>
        <w:t>.</w:t>
      </w:r>
      <w:r w:rsidR="00EA7E99" w:rsidRPr="0054521A">
        <w:rPr>
          <w:rFonts w:ascii="Arial" w:hAnsi="Arial"/>
          <w:kern w:val="0"/>
          <w:sz w:val="18"/>
          <w:szCs w:val="18"/>
          <w:lang w:val="cs-CZ"/>
        </w:rPr>
        <w:t xml:space="preserve"> V případě, že dodavatel zjistí nesoulad s ustanoveními o ochraně zdraví a bezpečnosti, je povinen soulad bez zbytečného prodlení obnovit a společnost Siemens o zjištěních a o stavu nápravných kroků informovat</w:t>
      </w:r>
      <w:r w:rsidR="00EA7E99" w:rsidRPr="0054521A">
        <w:rPr>
          <w:rFonts w:ascii="Arial" w:hAnsi="Arial"/>
          <w:kern w:val="0"/>
          <w:sz w:val="18"/>
          <w:lang w:val="cs-CZ"/>
        </w:rPr>
        <w:t>.</w:t>
      </w:r>
    </w:p>
    <w:p w14:paraId="56B9990C" w14:textId="77777777" w:rsidR="00F83A2C" w:rsidRPr="0054521A" w:rsidRDefault="00F83A2C" w:rsidP="00F83A2C">
      <w:pPr>
        <w:pStyle w:val="Odstavecseseznamem"/>
        <w:rPr>
          <w:rFonts w:ascii="Arial" w:hAnsi="Arial"/>
          <w:sz w:val="18"/>
          <w:lang w:val="cs-CZ"/>
        </w:rPr>
      </w:pPr>
    </w:p>
    <w:p w14:paraId="293157BF" w14:textId="77777777" w:rsidR="00F83A2C" w:rsidRPr="0054521A" w:rsidRDefault="00F83A2C" w:rsidP="00F83A2C">
      <w:pPr>
        <w:pStyle w:val="Standard"/>
        <w:jc w:val="both"/>
        <w:rPr>
          <w:lang w:val="cs-CZ"/>
        </w:rPr>
      </w:pPr>
      <w:r w:rsidRPr="0054521A">
        <w:rPr>
          <w:rFonts w:ascii="Arial" w:hAnsi="Arial"/>
          <w:sz w:val="18"/>
          <w:szCs w:val="18"/>
          <w:lang w:val="cs-CZ"/>
        </w:rPr>
        <w:t xml:space="preserve">8. </w:t>
      </w:r>
      <w:r w:rsidR="00EA7E99" w:rsidRPr="0054521A">
        <w:rPr>
          <w:rFonts w:ascii="Arial" w:hAnsi="Arial"/>
          <w:kern w:val="0"/>
          <w:sz w:val="18"/>
          <w:szCs w:val="18"/>
          <w:lang w:val="cs-CZ"/>
        </w:rPr>
        <w:t>Na žádost objednatele je dodavatel povinen objednateli neprodleně udělit přístup k veškerým dokumentům týkajícím se otázek ochrany zdraví a bezpečnosti souvisejících s</w:t>
      </w:r>
      <w:r w:rsidR="00C55E13" w:rsidRPr="0054521A">
        <w:rPr>
          <w:rFonts w:ascii="Arial" w:hAnsi="Arial"/>
          <w:kern w:val="0"/>
          <w:sz w:val="18"/>
          <w:szCs w:val="18"/>
          <w:lang w:val="cs-CZ"/>
        </w:rPr>
        <w:t>e zbožím</w:t>
      </w:r>
      <w:r w:rsidR="00EA7E99" w:rsidRPr="0054521A">
        <w:rPr>
          <w:rFonts w:ascii="Arial" w:hAnsi="Arial"/>
          <w:kern w:val="0"/>
          <w:sz w:val="18"/>
          <w:szCs w:val="18"/>
          <w:lang w:val="cs-CZ"/>
        </w:rPr>
        <w:t>.</w:t>
      </w:r>
    </w:p>
    <w:p w14:paraId="650013ED" w14:textId="77777777" w:rsidR="00F83A2C" w:rsidRPr="0054521A" w:rsidRDefault="00F83A2C" w:rsidP="00F83A2C">
      <w:pPr>
        <w:pStyle w:val="Odstavecseseznamem"/>
        <w:rPr>
          <w:rFonts w:ascii="Arial" w:hAnsi="Arial"/>
          <w:sz w:val="18"/>
          <w:szCs w:val="18"/>
          <w:lang w:val="cs-CZ"/>
        </w:rPr>
      </w:pPr>
    </w:p>
    <w:p w14:paraId="4F094742" w14:textId="77777777" w:rsidR="00EA7E99" w:rsidRPr="0054521A" w:rsidRDefault="00F83A2C" w:rsidP="00EA7E99">
      <w:pPr>
        <w:pStyle w:val="Standard"/>
        <w:jc w:val="both"/>
        <w:rPr>
          <w:rFonts w:ascii="Arial" w:hAnsi="Arial"/>
          <w:sz w:val="18"/>
          <w:szCs w:val="18"/>
          <w:lang w:val="cs-CZ"/>
        </w:rPr>
      </w:pPr>
      <w:r w:rsidRPr="0054521A">
        <w:rPr>
          <w:rFonts w:ascii="Arial" w:hAnsi="Arial"/>
          <w:sz w:val="18"/>
          <w:lang w:val="cs-CZ"/>
        </w:rPr>
        <w:t xml:space="preserve">9. </w:t>
      </w:r>
      <w:r w:rsidR="00EA7E99" w:rsidRPr="0054521A">
        <w:rPr>
          <w:rFonts w:ascii="Arial" w:hAnsi="Arial"/>
          <w:sz w:val="18"/>
          <w:szCs w:val="18"/>
          <w:lang w:val="cs-CZ"/>
        </w:rPr>
        <w:t>V případě události vedoucí:</w:t>
      </w:r>
    </w:p>
    <w:p w14:paraId="31FF98DA" w14:textId="77777777" w:rsidR="00EA7E99" w:rsidRPr="0054521A" w:rsidRDefault="00EA7E99" w:rsidP="00EA7E99">
      <w:pPr>
        <w:pStyle w:val="Standard"/>
        <w:jc w:val="both"/>
        <w:rPr>
          <w:rFonts w:ascii="Arial" w:hAnsi="Arial"/>
          <w:sz w:val="18"/>
          <w:szCs w:val="18"/>
          <w:lang w:val="cs-CZ"/>
        </w:rPr>
      </w:pPr>
      <w:r w:rsidRPr="0054521A">
        <w:rPr>
          <w:rFonts w:ascii="Arial" w:hAnsi="Arial"/>
          <w:sz w:val="18"/>
          <w:szCs w:val="18"/>
          <w:lang w:val="cs-CZ"/>
        </w:rPr>
        <w:t>a) ke smrti nebo k závažnému úrazu způsobujícímu přímé ohrožení života nebo trvalé zdravotní následky jakéhokoli Personálu, je dodavatel povinen informovat objednatele okamžitě</w:t>
      </w:r>
      <w:r w:rsidR="00BD2BAC" w:rsidRPr="0054521A">
        <w:rPr>
          <w:rFonts w:ascii="Arial" w:hAnsi="Arial"/>
          <w:sz w:val="18"/>
          <w:szCs w:val="18"/>
          <w:lang w:val="cs-CZ"/>
        </w:rPr>
        <w:t>,</w:t>
      </w:r>
    </w:p>
    <w:p w14:paraId="3597AFEC" w14:textId="77777777" w:rsidR="00EA7E99" w:rsidRPr="0054521A" w:rsidRDefault="00EA7E99" w:rsidP="00EA7E99">
      <w:pPr>
        <w:pStyle w:val="Standard"/>
        <w:jc w:val="both"/>
        <w:rPr>
          <w:rFonts w:ascii="Arial" w:hAnsi="Arial"/>
          <w:sz w:val="18"/>
          <w:szCs w:val="18"/>
          <w:lang w:val="cs-CZ"/>
        </w:rPr>
      </w:pPr>
      <w:r w:rsidRPr="0054521A">
        <w:rPr>
          <w:rFonts w:ascii="Arial" w:hAnsi="Arial"/>
          <w:sz w:val="18"/>
          <w:szCs w:val="18"/>
          <w:lang w:val="cs-CZ"/>
        </w:rPr>
        <w:t xml:space="preserve">b) k ostatním úrazům jakéhokoli Personálu, je dodavatel povinen informovat objednatele do jednoho pracovního dne. </w:t>
      </w:r>
    </w:p>
    <w:p w14:paraId="1744CA94" w14:textId="77777777" w:rsidR="00BD2BAC" w:rsidRPr="0054521A" w:rsidRDefault="00BD2BAC" w:rsidP="00EA7E99">
      <w:pPr>
        <w:pStyle w:val="Standard"/>
        <w:jc w:val="both"/>
        <w:rPr>
          <w:rFonts w:ascii="Arial" w:hAnsi="Arial"/>
          <w:sz w:val="18"/>
          <w:szCs w:val="18"/>
          <w:lang w:val="cs-CZ"/>
        </w:rPr>
      </w:pPr>
    </w:p>
    <w:p w14:paraId="451C3B13" w14:textId="77777777" w:rsidR="00EA7E99" w:rsidRPr="0054521A" w:rsidRDefault="00EA7E99" w:rsidP="00EA7E99">
      <w:pPr>
        <w:pStyle w:val="Standard"/>
        <w:jc w:val="both"/>
        <w:rPr>
          <w:rFonts w:ascii="Arial" w:hAnsi="Arial"/>
          <w:sz w:val="18"/>
          <w:szCs w:val="18"/>
          <w:lang w:val="cs-CZ"/>
        </w:rPr>
      </w:pPr>
      <w:r w:rsidRPr="0054521A">
        <w:rPr>
          <w:rFonts w:ascii="Arial" w:hAnsi="Arial"/>
          <w:sz w:val="18"/>
          <w:szCs w:val="18"/>
          <w:lang w:val="cs-CZ"/>
        </w:rPr>
        <w:t>Dále je dodavatel povinen bez zbytečného odkladu:</w:t>
      </w:r>
    </w:p>
    <w:p w14:paraId="6713214A" w14:textId="77777777" w:rsidR="00EA7E99" w:rsidRPr="0054521A" w:rsidRDefault="00EA7E99" w:rsidP="00EA7E99">
      <w:pPr>
        <w:pStyle w:val="Standard"/>
        <w:jc w:val="both"/>
        <w:rPr>
          <w:rFonts w:ascii="Arial" w:hAnsi="Arial"/>
          <w:sz w:val="18"/>
          <w:szCs w:val="18"/>
          <w:lang w:val="cs-CZ"/>
        </w:rPr>
      </w:pPr>
      <w:r w:rsidRPr="0054521A">
        <w:rPr>
          <w:rFonts w:ascii="Arial" w:hAnsi="Arial"/>
          <w:sz w:val="18"/>
          <w:szCs w:val="18"/>
          <w:lang w:val="cs-CZ"/>
        </w:rPr>
        <w:t>1) objasnit příčiny a okolnosti vzniku úrazu,</w:t>
      </w:r>
    </w:p>
    <w:p w14:paraId="63F10878" w14:textId="77777777" w:rsidR="00EA7E99" w:rsidRPr="0054521A" w:rsidRDefault="00EA7E99" w:rsidP="00EA7E99">
      <w:pPr>
        <w:pStyle w:val="Standard"/>
        <w:jc w:val="both"/>
        <w:rPr>
          <w:rFonts w:ascii="Arial" w:hAnsi="Arial"/>
          <w:sz w:val="18"/>
          <w:szCs w:val="18"/>
          <w:lang w:val="cs-CZ"/>
        </w:rPr>
      </w:pPr>
      <w:r w:rsidRPr="0054521A">
        <w:rPr>
          <w:rFonts w:ascii="Arial" w:hAnsi="Arial"/>
          <w:sz w:val="18"/>
          <w:szCs w:val="18"/>
          <w:lang w:val="cs-CZ"/>
        </w:rPr>
        <w:t>2) stanovit příslušná opatření k vyloučení podobných příhod do budoucna,</w:t>
      </w:r>
    </w:p>
    <w:p w14:paraId="30DED5B6" w14:textId="77777777" w:rsidR="00EA7E99" w:rsidRPr="0054521A" w:rsidRDefault="00EA7E99" w:rsidP="00EA7E99">
      <w:pPr>
        <w:pStyle w:val="Standard"/>
        <w:jc w:val="both"/>
        <w:rPr>
          <w:rFonts w:ascii="Arial" w:hAnsi="Arial"/>
          <w:sz w:val="18"/>
          <w:szCs w:val="18"/>
          <w:lang w:val="cs-CZ"/>
        </w:rPr>
      </w:pPr>
      <w:r w:rsidRPr="0054521A">
        <w:rPr>
          <w:rFonts w:ascii="Arial" w:hAnsi="Arial"/>
          <w:sz w:val="18"/>
          <w:szCs w:val="18"/>
          <w:lang w:val="cs-CZ"/>
        </w:rPr>
        <w:t>3) vymezit lhůty pro realizaci takovýchto opatření a</w:t>
      </w:r>
    </w:p>
    <w:p w14:paraId="6FB97318" w14:textId="77777777" w:rsidR="00EA7E99" w:rsidRPr="0054521A" w:rsidRDefault="00EA7E99" w:rsidP="00EA7E99">
      <w:pPr>
        <w:pStyle w:val="Standard"/>
        <w:jc w:val="both"/>
        <w:rPr>
          <w:lang w:val="cs-CZ"/>
        </w:rPr>
      </w:pPr>
      <w:r w:rsidRPr="0054521A">
        <w:rPr>
          <w:rFonts w:ascii="Arial" w:hAnsi="Arial"/>
          <w:sz w:val="18"/>
          <w:szCs w:val="18"/>
          <w:lang w:val="cs-CZ"/>
        </w:rPr>
        <w:t>4) poskytnout objednateli písemnou zprávu obsahující dostatečné podrobnosti o příčině, stanovených opatřeních a vymezených lhůtách. Dodavatel je povinen poskytnout plnou součinnost při jakémkoli dalším šetření prováděném objednatelem, včetně poskytnutí informací, svědectví a dokladů pro objasnění příčin a okolností vzniku úrazu</w:t>
      </w:r>
      <w:r w:rsidRPr="0054521A">
        <w:rPr>
          <w:rFonts w:ascii="Arial" w:hAnsi="Arial"/>
          <w:sz w:val="18"/>
          <w:lang w:val="cs-CZ"/>
        </w:rPr>
        <w:t>.</w:t>
      </w:r>
    </w:p>
    <w:p w14:paraId="3881409A" w14:textId="77777777" w:rsidR="00F83A2C" w:rsidRPr="0054521A" w:rsidRDefault="00F83A2C" w:rsidP="00BD2BAC">
      <w:pPr>
        <w:pStyle w:val="Standard"/>
        <w:jc w:val="both"/>
        <w:rPr>
          <w:lang w:val="cs-CZ"/>
        </w:rPr>
      </w:pPr>
    </w:p>
    <w:p w14:paraId="5198288A" w14:textId="77777777" w:rsidR="00F83A2C" w:rsidRPr="0054521A" w:rsidRDefault="00F83A2C" w:rsidP="00F83A2C">
      <w:pPr>
        <w:pStyle w:val="Standard"/>
        <w:jc w:val="both"/>
        <w:rPr>
          <w:lang w:val="cs-CZ"/>
        </w:rPr>
      </w:pPr>
      <w:r w:rsidRPr="0054521A">
        <w:rPr>
          <w:rFonts w:ascii="Arial" w:hAnsi="Arial"/>
          <w:sz w:val="18"/>
          <w:lang w:val="cs-CZ"/>
        </w:rPr>
        <w:t xml:space="preserve">10. </w:t>
      </w:r>
      <w:r w:rsidR="00EA7E99" w:rsidRPr="0054521A">
        <w:rPr>
          <w:rFonts w:ascii="Arial" w:hAnsi="Arial"/>
          <w:kern w:val="0"/>
          <w:sz w:val="18"/>
          <w:szCs w:val="18"/>
          <w:lang w:val="cs-CZ"/>
        </w:rPr>
        <w:t>V případě, že objednatel vytvoří pro předmětné pracoviště dokument k oblasti bezpečnosti a zdraví (dále jen „plán EHS“), poskytne dodavateli kopii daného plánu EHS. Dodavatel je povinen písemně potvrdit jeho obdržení a dodržovat předpisy v něm obsažené. Totéž platí pro aktualizace plánu EHS, které objednatel podle svého uvážení případně vytvoří. Dodavatel je povinen zajistit, aby se k dodržování plánu EHS a jeho aktualizací zavázali i jeho přímí i nepřímí poddodavatelé použití k provádění díla</w:t>
      </w:r>
      <w:r w:rsidR="00EA7E99" w:rsidRPr="0054521A">
        <w:rPr>
          <w:rFonts w:ascii="Arial" w:hAnsi="Arial"/>
          <w:kern w:val="0"/>
          <w:sz w:val="18"/>
          <w:lang w:val="cs-CZ"/>
        </w:rPr>
        <w:t xml:space="preserve">. Dodavatel je povinen zhotovit vlastní plán EHS a předložit jej objednateli před zahájením </w:t>
      </w:r>
      <w:r w:rsidR="00495E44" w:rsidRPr="0054521A">
        <w:rPr>
          <w:rFonts w:ascii="Arial" w:hAnsi="Arial"/>
          <w:kern w:val="0"/>
          <w:sz w:val="18"/>
          <w:lang w:val="cs-CZ"/>
        </w:rPr>
        <w:t>dodávek zboží</w:t>
      </w:r>
      <w:r w:rsidR="00EA7E99" w:rsidRPr="0054521A">
        <w:rPr>
          <w:rFonts w:ascii="Arial" w:hAnsi="Arial"/>
          <w:kern w:val="0"/>
          <w:sz w:val="18"/>
          <w:lang w:val="cs-CZ"/>
        </w:rPr>
        <w:t xml:space="preserve"> ke schválení.</w:t>
      </w:r>
    </w:p>
    <w:p w14:paraId="555812BE" w14:textId="77777777" w:rsidR="00F83A2C" w:rsidRPr="0054521A" w:rsidRDefault="00F83A2C" w:rsidP="00F83A2C">
      <w:pPr>
        <w:pStyle w:val="Odstavecseseznamem"/>
        <w:rPr>
          <w:rFonts w:ascii="Arial" w:hAnsi="Arial"/>
          <w:sz w:val="18"/>
          <w:lang w:val="cs-CZ"/>
        </w:rPr>
      </w:pPr>
    </w:p>
    <w:p w14:paraId="2ED3F058" w14:textId="77777777" w:rsidR="00F83A2C" w:rsidRPr="0054521A" w:rsidRDefault="00F83A2C" w:rsidP="00F83A2C">
      <w:pPr>
        <w:pStyle w:val="Standard"/>
        <w:jc w:val="both"/>
        <w:rPr>
          <w:lang w:val="cs-CZ"/>
        </w:rPr>
      </w:pPr>
      <w:r w:rsidRPr="0054521A">
        <w:rPr>
          <w:rFonts w:ascii="Arial" w:hAnsi="Arial"/>
          <w:sz w:val="18"/>
          <w:szCs w:val="18"/>
          <w:lang w:val="cs-CZ"/>
        </w:rPr>
        <w:t xml:space="preserve">11. </w:t>
      </w:r>
      <w:r w:rsidR="00EA7E99" w:rsidRPr="0054521A">
        <w:rPr>
          <w:rFonts w:ascii="Arial" w:hAnsi="Arial"/>
          <w:kern w:val="0"/>
          <w:sz w:val="18"/>
          <w:lang w:val="cs-CZ"/>
        </w:rPr>
        <w:t xml:space="preserve">Vedle </w:t>
      </w:r>
      <w:r w:rsidR="00EA7E99" w:rsidRPr="0054521A">
        <w:rPr>
          <w:rFonts w:ascii="Arial" w:hAnsi="Arial"/>
          <w:kern w:val="0"/>
          <w:sz w:val="18"/>
          <w:szCs w:val="18"/>
          <w:lang w:val="cs-CZ"/>
        </w:rPr>
        <w:t>jakýchkoli jiných práv, která objednatel případně má, platí, že v případě podstatného nebo opakovaného porušení ustanovení právních předpisů nebo smluvních ustanovení o ochraně zdraví a bezpečnosti dodavatelem, včetně ustanovení tohoto článku i ustanovení plánu EHS objednatele i plánu EHS dodavatele, může objednatel ukončit smlouvu, a to naprosto bez jakékoli odpovědnosti, poté, co dodavateli poskytne přiměřenou lhůtu k nápravě porušení.</w:t>
      </w:r>
    </w:p>
    <w:p w14:paraId="13B83A56" w14:textId="77777777" w:rsidR="00F83A2C" w:rsidRPr="0054521A" w:rsidRDefault="00F83A2C" w:rsidP="00F83A2C">
      <w:pPr>
        <w:pStyle w:val="Standard"/>
        <w:jc w:val="both"/>
        <w:rPr>
          <w:rFonts w:ascii="Arial" w:hAnsi="Arial"/>
          <w:sz w:val="18"/>
          <w:lang w:val="cs-CZ"/>
        </w:rPr>
      </w:pPr>
      <w:r w:rsidRPr="0054521A">
        <w:rPr>
          <w:rFonts w:ascii="Arial" w:hAnsi="Arial"/>
          <w:sz w:val="18"/>
          <w:lang w:val="cs-CZ"/>
        </w:rPr>
        <w:t xml:space="preserve">12. </w:t>
      </w:r>
      <w:r w:rsidR="00EA7E99" w:rsidRPr="0054521A">
        <w:rPr>
          <w:rFonts w:ascii="Arial" w:hAnsi="Arial"/>
          <w:sz w:val="18"/>
          <w:lang w:val="cs-CZ"/>
        </w:rPr>
        <w:t xml:space="preserve">Dodavatel odpovídá za své </w:t>
      </w:r>
      <w:r w:rsidR="00EA7E99" w:rsidRPr="0054521A">
        <w:rPr>
          <w:rFonts w:ascii="Arial" w:hAnsi="Arial"/>
          <w:sz w:val="18"/>
          <w:szCs w:val="18"/>
          <w:lang w:val="cs-CZ"/>
        </w:rPr>
        <w:t>pracovníky,</w:t>
      </w:r>
      <w:r w:rsidR="00EA7E99" w:rsidRPr="0054521A">
        <w:rPr>
          <w:rFonts w:ascii="Arial" w:hAnsi="Arial"/>
          <w:sz w:val="18"/>
          <w:lang w:val="cs-CZ"/>
        </w:rPr>
        <w:t xml:space="preserve"> a </w:t>
      </w:r>
      <w:r w:rsidR="00EA7E99" w:rsidRPr="0054521A">
        <w:rPr>
          <w:rFonts w:ascii="Arial" w:hAnsi="Arial"/>
          <w:sz w:val="18"/>
          <w:szCs w:val="18"/>
          <w:lang w:val="cs-CZ"/>
        </w:rPr>
        <w:t>je povinen zajistit, aby všichni měli</w:t>
      </w:r>
      <w:r w:rsidR="00EA7E99" w:rsidRPr="0054521A">
        <w:rPr>
          <w:rFonts w:ascii="Arial" w:hAnsi="Arial"/>
          <w:sz w:val="18"/>
          <w:lang w:val="cs-CZ"/>
        </w:rPr>
        <w:t xml:space="preserve"> platné povolení k</w:t>
      </w:r>
      <w:r w:rsidR="00EA7E99" w:rsidRPr="0054521A">
        <w:rPr>
          <w:rFonts w:ascii="Arial" w:hAnsi="Arial"/>
          <w:sz w:val="18"/>
          <w:szCs w:val="18"/>
          <w:lang w:val="cs-CZ"/>
        </w:rPr>
        <w:t xml:space="preserve"> </w:t>
      </w:r>
      <w:r w:rsidR="00EA7E99" w:rsidRPr="0054521A">
        <w:rPr>
          <w:rFonts w:ascii="Arial" w:hAnsi="Arial"/>
          <w:sz w:val="18"/>
          <w:lang w:val="cs-CZ"/>
        </w:rPr>
        <w:t xml:space="preserve">pobytu </w:t>
      </w:r>
      <w:r w:rsidR="00EA7E99" w:rsidRPr="0054521A">
        <w:rPr>
          <w:rFonts w:ascii="Arial" w:hAnsi="Arial"/>
          <w:sz w:val="18"/>
          <w:szCs w:val="18"/>
          <w:lang w:val="cs-CZ"/>
        </w:rPr>
        <w:t xml:space="preserve">a výkonu práce </w:t>
      </w:r>
      <w:r w:rsidR="00EA7E99" w:rsidRPr="0054521A">
        <w:rPr>
          <w:rFonts w:ascii="Arial" w:hAnsi="Arial"/>
          <w:sz w:val="18"/>
          <w:lang w:val="cs-CZ"/>
        </w:rPr>
        <w:t>na území České republiky</w:t>
      </w:r>
      <w:r w:rsidR="00EA7E99" w:rsidRPr="0054521A">
        <w:rPr>
          <w:rFonts w:ascii="Arial" w:hAnsi="Arial"/>
          <w:sz w:val="18"/>
          <w:szCs w:val="18"/>
          <w:lang w:val="cs-CZ"/>
        </w:rPr>
        <w:t>.</w:t>
      </w:r>
    </w:p>
    <w:p w14:paraId="1DA2AAF8" w14:textId="77777777" w:rsidR="00F83A2C" w:rsidRPr="0054521A" w:rsidRDefault="00F83A2C" w:rsidP="00F83A2C">
      <w:pPr>
        <w:pStyle w:val="Odstavecseseznamem"/>
        <w:rPr>
          <w:rFonts w:ascii="Arial" w:hAnsi="Arial"/>
          <w:sz w:val="18"/>
          <w:lang w:val="cs-CZ"/>
        </w:rPr>
      </w:pPr>
    </w:p>
    <w:p w14:paraId="0485A8A4" w14:textId="77777777" w:rsidR="00F83A2C" w:rsidRPr="0054521A" w:rsidRDefault="00F83A2C" w:rsidP="00F83A2C">
      <w:pPr>
        <w:pStyle w:val="Standard"/>
        <w:jc w:val="both"/>
        <w:rPr>
          <w:lang w:val="cs-CZ"/>
        </w:rPr>
      </w:pPr>
      <w:r w:rsidRPr="0054521A">
        <w:rPr>
          <w:rFonts w:ascii="Arial" w:hAnsi="Arial"/>
          <w:sz w:val="18"/>
          <w:lang w:val="cs-CZ"/>
        </w:rPr>
        <w:t>13. V</w:t>
      </w:r>
      <w:r w:rsidRPr="0054521A">
        <w:rPr>
          <w:rFonts w:ascii="Arial" w:hAnsi="Arial"/>
          <w:sz w:val="18"/>
          <w:szCs w:val="18"/>
          <w:lang w:val="cs-CZ"/>
        </w:rPr>
        <w:t xml:space="preserve"> </w:t>
      </w:r>
      <w:r w:rsidRPr="0054521A">
        <w:rPr>
          <w:rFonts w:ascii="Arial" w:hAnsi="Arial"/>
          <w:sz w:val="18"/>
          <w:lang w:val="cs-CZ"/>
        </w:rPr>
        <w:t xml:space="preserve">případě, že by dodavatel dodal výrobky, které podléhají omezením týkajícím se látek a/nebo požadavkům na informace uloženým právními předpisy (např. REACH, </w:t>
      </w:r>
      <w:proofErr w:type="spellStart"/>
      <w:r w:rsidRPr="0054521A">
        <w:rPr>
          <w:rFonts w:ascii="Arial" w:hAnsi="Arial"/>
          <w:sz w:val="18"/>
          <w:lang w:val="cs-CZ"/>
        </w:rPr>
        <w:t>RoHS</w:t>
      </w:r>
      <w:proofErr w:type="spellEnd"/>
      <w:r w:rsidRPr="0054521A">
        <w:rPr>
          <w:rFonts w:ascii="Arial" w:hAnsi="Arial"/>
          <w:sz w:val="18"/>
          <w:lang w:val="cs-CZ"/>
        </w:rPr>
        <w:t>), je dodavatel povinen takové látky deklarovat v</w:t>
      </w:r>
      <w:r w:rsidRPr="0054521A">
        <w:rPr>
          <w:rFonts w:ascii="Arial" w:hAnsi="Arial"/>
          <w:sz w:val="18"/>
          <w:szCs w:val="18"/>
          <w:lang w:val="cs-CZ"/>
        </w:rPr>
        <w:t xml:space="preserve"> </w:t>
      </w:r>
      <w:r w:rsidRPr="0054521A">
        <w:rPr>
          <w:rFonts w:ascii="Arial" w:hAnsi="Arial"/>
          <w:sz w:val="18"/>
          <w:lang w:val="cs-CZ"/>
        </w:rPr>
        <w:t xml:space="preserve">internetové databázi </w:t>
      </w:r>
      <w:proofErr w:type="spellStart"/>
      <w:r w:rsidRPr="0054521A">
        <w:rPr>
          <w:rFonts w:ascii="Arial" w:hAnsi="Arial"/>
          <w:sz w:val="18"/>
          <w:lang w:val="cs-CZ"/>
        </w:rPr>
        <w:t>BOMcheck</w:t>
      </w:r>
      <w:proofErr w:type="spellEnd"/>
      <w:r w:rsidRPr="0054521A">
        <w:rPr>
          <w:rFonts w:ascii="Arial" w:hAnsi="Arial"/>
          <w:sz w:val="18"/>
          <w:lang w:val="cs-CZ"/>
        </w:rPr>
        <w:t xml:space="preserve"> (www.BOMcheck.net) nebo v</w:t>
      </w:r>
      <w:r w:rsidRPr="0054521A">
        <w:rPr>
          <w:rFonts w:ascii="Arial" w:hAnsi="Arial"/>
          <w:sz w:val="18"/>
          <w:szCs w:val="18"/>
          <w:lang w:val="cs-CZ"/>
        </w:rPr>
        <w:t xml:space="preserve"> </w:t>
      </w:r>
      <w:r w:rsidRPr="0054521A">
        <w:rPr>
          <w:rFonts w:ascii="Arial" w:hAnsi="Arial"/>
          <w:sz w:val="18"/>
          <w:lang w:val="cs-CZ"/>
        </w:rPr>
        <w:t>přiměřeném formátu poskytnutém objednatelem nejpozději do dne prvního dodání výrobků</w:t>
      </w:r>
      <w:r w:rsidRPr="0054521A">
        <w:rPr>
          <w:rFonts w:ascii="Arial" w:hAnsi="Arial"/>
          <w:sz w:val="18"/>
          <w:szCs w:val="18"/>
          <w:lang w:val="cs-CZ"/>
        </w:rPr>
        <w:t>, a to</w:t>
      </w:r>
      <w:r w:rsidRPr="0054521A">
        <w:rPr>
          <w:rFonts w:ascii="Arial" w:hAnsi="Arial"/>
          <w:sz w:val="18"/>
          <w:lang w:val="cs-CZ"/>
        </w:rPr>
        <w:t xml:space="preserve"> ve vztahu k</w:t>
      </w:r>
      <w:r w:rsidRPr="0054521A">
        <w:rPr>
          <w:rFonts w:ascii="Arial" w:hAnsi="Arial"/>
          <w:sz w:val="18"/>
          <w:szCs w:val="18"/>
          <w:lang w:val="cs-CZ"/>
        </w:rPr>
        <w:t xml:space="preserve"> předpisům</w:t>
      </w:r>
      <w:r w:rsidRPr="0054521A">
        <w:rPr>
          <w:rFonts w:ascii="Arial" w:hAnsi="Arial"/>
          <w:sz w:val="18"/>
          <w:lang w:val="cs-CZ"/>
        </w:rPr>
        <w:t>, které jsou účinné v</w:t>
      </w:r>
      <w:r w:rsidRPr="0054521A">
        <w:rPr>
          <w:rFonts w:ascii="Arial" w:hAnsi="Arial"/>
          <w:sz w:val="18"/>
          <w:szCs w:val="18"/>
          <w:lang w:val="cs-CZ"/>
        </w:rPr>
        <w:t xml:space="preserve"> </w:t>
      </w:r>
      <w:r w:rsidRPr="0054521A">
        <w:rPr>
          <w:rFonts w:ascii="Arial" w:hAnsi="Arial"/>
          <w:sz w:val="18"/>
          <w:lang w:val="cs-CZ"/>
        </w:rPr>
        <w:t>místě sídla dodavatele nebo objednatele nebo v</w:t>
      </w:r>
      <w:r w:rsidRPr="0054521A">
        <w:rPr>
          <w:rFonts w:ascii="Arial" w:hAnsi="Arial"/>
          <w:sz w:val="18"/>
          <w:szCs w:val="18"/>
          <w:lang w:val="cs-CZ"/>
        </w:rPr>
        <w:t xml:space="preserve"> </w:t>
      </w:r>
      <w:r w:rsidRPr="0054521A">
        <w:rPr>
          <w:rFonts w:ascii="Arial" w:hAnsi="Arial"/>
          <w:sz w:val="18"/>
          <w:lang w:val="cs-CZ"/>
        </w:rPr>
        <w:t xml:space="preserve">určeném místě dodání požadovaném objednatelem. Dále je dodavatel </w:t>
      </w:r>
      <w:r w:rsidRPr="0054521A">
        <w:rPr>
          <w:rFonts w:ascii="Arial" w:hAnsi="Arial"/>
          <w:sz w:val="18"/>
          <w:szCs w:val="18"/>
          <w:lang w:val="cs-CZ"/>
        </w:rPr>
        <w:t>způsobem uvedeným výše</w:t>
      </w:r>
      <w:r w:rsidRPr="0054521A">
        <w:rPr>
          <w:rFonts w:ascii="Arial" w:hAnsi="Arial"/>
          <w:sz w:val="18"/>
          <w:lang w:val="cs-CZ"/>
        </w:rPr>
        <w:t xml:space="preserve"> povinen deklarovat </w:t>
      </w:r>
      <w:r w:rsidRPr="0054521A">
        <w:rPr>
          <w:rFonts w:ascii="Arial" w:hAnsi="Arial"/>
          <w:sz w:val="18"/>
          <w:szCs w:val="18"/>
          <w:lang w:val="cs-CZ"/>
        </w:rPr>
        <w:t>všechny</w:t>
      </w:r>
      <w:r w:rsidRPr="0054521A">
        <w:rPr>
          <w:rFonts w:ascii="Arial" w:hAnsi="Arial"/>
          <w:sz w:val="18"/>
          <w:lang w:val="cs-CZ"/>
        </w:rPr>
        <w:t xml:space="preserve"> látky, které jsou uvedeny v</w:t>
      </w:r>
      <w:r w:rsidRPr="0054521A">
        <w:rPr>
          <w:rFonts w:ascii="Arial" w:hAnsi="Arial"/>
          <w:sz w:val="18"/>
          <w:szCs w:val="18"/>
          <w:lang w:val="cs-CZ"/>
        </w:rPr>
        <w:t xml:space="preserve"> aktuálním znění seznamu deklarovatelných látek Siemens („</w:t>
      </w:r>
      <w:r w:rsidRPr="0054521A">
        <w:rPr>
          <w:rFonts w:ascii="Arial" w:hAnsi="Arial"/>
          <w:sz w:val="18"/>
          <w:lang w:val="cs-CZ"/>
        </w:rPr>
        <w:t xml:space="preserve">Siemens List </w:t>
      </w:r>
      <w:proofErr w:type="spellStart"/>
      <w:r w:rsidRPr="0054521A">
        <w:rPr>
          <w:rFonts w:ascii="Arial" w:hAnsi="Arial"/>
          <w:sz w:val="18"/>
          <w:lang w:val="cs-CZ"/>
        </w:rPr>
        <w:t>of</w:t>
      </w:r>
      <w:proofErr w:type="spellEnd"/>
      <w:r w:rsidRPr="0054521A">
        <w:rPr>
          <w:rFonts w:ascii="Arial" w:hAnsi="Arial"/>
          <w:sz w:val="18"/>
          <w:lang w:val="cs-CZ"/>
        </w:rPr>
        <w:t xml:space="preserve"> </w:t>
      </w:r>
      <w:proofErr w:type="spellStart"/>
      <w:r w:rsidRPr="0054521A">
        <w:rPr>
          <w:rFonts w:ascii="Arial" w:hAnsi="Arial"/>
          <w:sz w:val="18"/>
          <w:lang w:val="cs-CZ"/>
        </w:rPr>
        <w:t>Declarable</w:t>
      </w:r>
      <w:proofErr w:type="spellEnd"/>
      <w:r w:rsidRPr="0054521A">
        <w:rPr>
          <w:rFonts w:ascii="Arial" w:hAnsi="Arial"/>
          <w:sz w:val="18"/>
          <w:lang w:val="cs-CZ"/>
        </w:rPr>
        <w:t xml:space="preserve"> </w:t>
      </w:r>
      <w:proofErr w:type="spellStart"/>
      <w:r w:rsidRPr="0054521A">
        <w:rPr>
          <w:rFonts w:ascii="Arial" w:hAnsi="Arial"/>
          <w:sz w:val="18"/>
          <w:lang w:val="cs-CZ"/>
        </w:rPr>
        <w:t>Substances</w:t>
      </w:r>
      <w:proofErr w:type="spellEnd"/>
      <w:r w:rsidRPr="0054521A">
        <w:rPr>
          <w:rFonts w:ascii="Arial" w:hAnsi="Arial"/>
          <w:sz w:val="18"/>
          <w:szCs w:val="18"/>
          <w:lang w:val="cs-CZ"/>
        </w:rPr>
        <w:t>“).</w:t>
      </w:r>
    </w:p>
    <w:p w14:paraId="16A34611" w14:textId="77777777" w:rsidR="00F83A2C" w:rsidRPr="0054521A" w:rsidRDefault="00F83A2C" w:rsidP="00F83A2C">
      <w:pPr>
        <w:pStyle w:val="Odstavecseseznamem"/>
        <w:rPr>
          <w:rFonts w:ascii="Arial" w:hAnsi="Arial"/>
          <w:sz w:val="18"/>
          <w:lang w:val="cs-CZ"/>
        </w:rPr>
      </w:pPr>
    </w:p>
    <w:p w14:paraId="10C3AD48" w14:textId="77777777" w:rsidR="00F83A2C" w:rsidRPr="0054521A" w:rsidRDefault="00F83A2C" w:rsidP="00F83A2C">
      <w:pPr>
        <w:pStyle w:val="Standard"/>
        <w:jc w:val="both"/>
        <w:rPr>
          <w:lang w:val="cs-CZ"/>
        </w:rPr>
      </w:pPr>
      <w:r w:rsidRPr="0054521A">
        <w:rPr>
          <w:rFonts w:ascii="Arial" w:hAnsi="Arial"/>
          <w:sz w:val="18"/>
          <w:lang w:val="cs-CZ"/>
        </w:rPr>
        <w:t xml:space="preserve">14. Pokud je pro splnění sjednané práce použití nebezpečných chemických látek a přípravků nezbytné, musí </w:t>
      </w:r>
      <w:r w:rsidRPr="0054521A">
        <w:rPr>
          <w:rFonts w:ascii="Arial" w:hAnsi="Arial"/>
          <w:sz w:val="18"/>
          <w:szCs w:val="18"/>
          <w:lang w:val="cs-CZ"/>
        </w:rPr>
        <w:t>dodavatel poskytnout objednateli</w:t>
      </w:r>
      <w:r w:rsidRPr="0054521A">
        <w:rPr>
          <w:rFonts w:ascii="Arial" w:hAnsi="Arial"/>
          <w:sz w:val="18"/>
          <w:lang w:val="cs-CZ"/>
        </w:rPr>
        <w:t xml:space="preserve"> jejich seznam a bezpečnostní listy a jejich používání musí být odsouhlaseno specialistou EMS objednatele</w:t>
      </w:r>
      <w:r w:rsidR="00DC2B54" w:rsidRPr="0054521A">
        <w:rPr>
          <w:rFonts w:ascii="Arial" w:hAnsi="Arial"/>
          <w:sz w:val="18"/>
          <w:lang w:val="cs-CZ"/>
        </w:rPr>
        <w:t xml:space="preserve"> a musí prokázat připravenost pro případ havárie</w:t>
      </w:r>
      <w:r w:rsidRPr="0054521A">
        <w:rPr>
          <w:rFonts w:ascii="Arial" w:hAnsi="Arial"/>
          <w:sz w:val="18"/>
          <w:lang w:val="cs-CZ"/>
        </w:rPr>
        <w:t>.</w:t>
      </w:r>
    </w:p>
    <w:p w14:paraId="3DDB51FD" w14:textId="77777777" w:rsidR="00F83A2C" w:rsidRPr="0054521A" w:rsidRDefault="00F83A2C" w:rsidP="00F83A2C">
      <w:pPr>
        <w:pStyle w:val="Odstavecseseznamem"/>
        <w:rPr>
          <w:rFonts w:ascii="Arial" w:hAnsi="Arial"/>
          <w:sz w:val="18"/>
          <w:lang w:val="cs-CZ"/>
        </w:rPr>
      </w:pPr>
    </w:p>
    <w:p w14:paraId="21E51E8B" w14:textId="77777777" w:rsidR="00F83A2C" w:rsidRPr="0054521A" w:rsidRDefault="00F83A2C" w:rsidP="00F83A2C">
      <w:pPr>
        <w:pStyle w:val="Standard"/>
        <w:jc w:val="both"/>
        <w:rPr>
          <w:lang w:val="cs-CZ"/>
        </w:rPr>
      </w:pPr>
      <w:r w:rsidRPr="0054521A">
        <w:rPr>
          <w:rFonts w:ascii="Arial" w:hAnsi="Arial"/>
          <w:sz w:val="18"/>
          <w:lang w:val="cs-CZ"/>
        </w:rPr>
        <w:t>15. V</w:t>
      </w:r>
      <w:r w:rsidRPr="0054521A">
        <w:rPr>
          <w:rFonts w:ascii="Arial" w:hAnsi="Arial"/>
          <w:sz w:val="18"/>
          <w:szCs w:val="18"/>
          <w:lang w:val="cs-CZ"/>
        </w:rPr>
        <w:t xml:space="preserve"> </w:t>
      </w:r>
      <w:r w:rsidRPr="0054521A">
        <w:rPr>
          <w:rFonts w:ascii="Arial" w:hAnsi="Arial"/>
          <w:sz w:val="18"/>
          <w:lang w:val="cs-CZ"/>
        </w:rPr>
        <w:t>případě, že by dodávka obsahovala zboží, které je podle mezinárodních předpisů zařazeno jako nebezpečné zboží, je dodavatel povinen objednatele o tom informovat způsobem dohodnutým mezi dodavatelem a objednatelem, avšak v každém případě nejpozději do dne potvrzení objednávky.</w:t>
      </w:r>
    </w:p>
    <w:p w14:paraId="6DD186D8" w14:textId="77777777" w:rsidR="00F83A2C" w:rsidRPr="0054521A" w:rsidRDefault="00F83A2C" w:rsidP="00F83A2C">
      <w:pPr>
        <w:pStyle w:val="Odstavecseseznamem"/>
        <w:rPr>
          <w:rFonts w:ascii="Arial" w:hAnsi="Arial"/>
          <w:sz w:val="18"/>
          <w:lang w:val="cs-CZ"/>
        </w:rPr>
      </w:pPr>
    </w:p>
    <w:p w14:paraId="1A2F1032" w14:textId="77777777" w:rsidR="00F83A2C" w:rsidRPr="0054521A" w:rsidRDefault="00F83A2C" w:rsidP="00F83A2C">
      <w:pPr>
        <w:pStyle w:val="Standard"/>
        <w:jc w:val="both"/>
        <w:rPr>
          <w:lang w:val="cs-CZ"/>
        </w:rPr>
      </w:pPr>
      <w:r w:rsidRPr="0054521A">
        <w:rPr>
          <w:rFonts w:ascii="Arial" w:hAnsi="Arial"/>
          <w:sz w:val="18"/>
          <w:lang w:val="cs-CZ"/>
        </w:rPr>
        <w:t xml:space="preserve">16. Dodavatelem přivezené nebo vnesené nebezpečné chemické látky a chemické přípravky, které nebyly </w:t>
      </w:r>
      <w:r w:rsidRPr="0054521A">
        <w:rPr>
          <w:rFonts w:ascii="Arial" w:hAnsi="Arial"/>
          <w:sz w:val="18"/>
          <w:szCs w:val="18"/>
          <w:lang w:val="cs-CZ"/>
        </w:rPr>
        <w:t xml:space="preserve">ten samý </w:t>
      </w:r>
      <w:r w:rsidRPr="0054521A">
        <w:rPr>
          <w:rFonts w:ascii="Arial" w:hAnsi="Arial"/>
          <w:sz w:val="18"/>
          <w:lang w:val="cs-CZ"/>
        </w:rPr>
        <w:t>pracovní den spotřebované, je dodavatel povinen při ukončení pracovního dne z</w:t>
      </w:r>
      <w:r w:rsidRPr="0054521A">
        <w:rPr>
          <w:rFonts w:ascii="Arial" w:hAnsi="Arial"/>
          <w:sz w:val="18"/>
          <w:szCs w:val="18"/>
          <w:lang w:val="cs-CZ"/>
        </w:rPr>
        <w:t xml:space="preserve"> </w:t>
      </w:r>
      <w:r w:rsidRPr="0054521A">
        <w:rPr>
          <w:rFonts w:ascii="Arial" w:hAnsi="Arial"/>
          <w:sz w:val="18"/>
          <w:lang w:val="cs-CZ"/>
        </w:rPr>
        <w:t>objektu objednatele odvézt, nebo uložit na místo k</w:t>
      </w:r>
      <w:r w:rsidRPr="0054521A">
        <w:rPr>
          <w:rFonts w:ascii="Arial" w:hAnsi="Arial"/>
          <w:sz w:val="18"/>
          <w:szCs w:val="18"/>
          <w:lang w:val="cs-CZ"/>
        </w:rPr>
        <w:t xml:space="preserve"> </w:t>
      </w:r>
      <w:r w:rsidRPr="0054521A">
        <w:rPr>
          <w:rFonts w:ascii="Arial" w:hAnsi="Arial"/>
          <w:sz w:val="18"/>
          <w:lang w:val="cs-CZ"/>
        </w:rPr>
        <w:t>tomu určené až do jejich spotřebování.</w:t>
      </w:r>
    </w:p>
    <w:p w14:paraId="1A8D0E3B" w14:textId="77777777" w:rsidR="00F83A2C" w:rsidRPr="0054521A" w:rsidRDefault="00F83A2C" w:rsidP="00F83A2C">
      <w:pPr>
        <w:pStyle w:val="Odstavecseseznamem"/>
        <w:rPr>
          <w:rFonts w:ascii="Arial" w:hAnsi="Arial"/>
          <w:sz w:val="18"/>
          <w:lang w:val="cs-CZ"/>
        </w:rPr>
      </w:pPr>
    </w:p>
    <w:p w14:paraId="3067AC86" w14:textId="77777777" w:rsidR="00F83A2C" w:rsidRPr="0054521A" w:rsidRDefault="00F83A2C" w:rsidP="00F83A2C">
      <w:pPr>
        <w:pStyle w:val="Standard"/>
        <w:jc w:val="both"/>
        <w:rPr>
          <w:rFonts w:ascii="Arial" w:hAnsi="Arial"/>
          <w:sz w:val="18"/>
          <w:lang w:val="cs-CZ"/>
        </w:rPr>
      </w:pPr>
      <w:r w:rsidRPr="0054521A">
        <w:rPr>
          <w:rFonts w:ascii="Arial" w:hAnsi="Arial"/>
          <w:sz w:val="18"/>
          <w:lang w:val="cs-CZ"/>
        </w:rPr>
        <w:t>17. Prázdné nevyčištěné obaly od nebezpečných chemických látek a</w:t>
      </w:r>
      <w:r w:rsidRPr="0054521A">
        <w:rPr>
          <w:rFonts w:ascii="Arial" w:hAnsi="Arial"/>
          <w:sz w:val="18"/>
          <w:szCs w:val="18"/>
          <w:lang w:val="cs-CZ"/>
        </w:rPr>
        <w:t xml:space="preserve"> </w:t>
      </w:r>
      <w:r w:rsidRPr="0054521A">
        <w:rPr>
          <w:rFonts w:ascii="Arial" w:hAnsi="Arial"/>
          <w:sz w:val="18"/>
          <w:lang w:val="cs-CZ"/>
        </w:rPr>
        <w:t xml:space="preserve">chemických přípravků </w:t>
      </w:r>
      <w:r w:rsidRPr="0054521A">
        <w:rPr>
          <w:rFonts w:ascii="Arial" w:hAnsi="Arial"/>
          <w:sz w:val="18"/>
          <w:szCs w:val="18"/>
          <w:lang w:val="cs-CZ"/>
        </w:rPr>
        <w:t xml:space="preserve">je </w:t>
      </w:r>
      <w:r w:rsidRPr="0054521A">
        <w:rPr>
          <w:rFonts w:ascii="Arial" w:hAnsi="Arial"/>
          <w:sz w:val="18"/>
          <w:lang w:val="cs-CZ"/>
        </w:rPr>
        <w:t>dodavatel povinen odvézt v den jejich vyprázdnění.</w:t>
      </w:r>
    </w:p>
    <w:p w14:paraId="14526846" w14:textId="77777777" w:rsidR="00EA7E99" w:rsidRPr="0054521A" w:rsidRDefault="00EA7E99" w:rsidP="00F83A2C">
      <w:pPr>
        <w:pStyle w:val="Standard"/>
        <w:jc w:val="both"/>
        <w:rPr>
          <w:lang w:val="cs-CZ"/>
        </w:rPr>
      </w:pPr>
    </w:p>
    <w:p w14:paraId="387705DE" w14:textId="77777777" w:rsidR="00F83A2C" w:rsidRPr="0054521A" w:rsidRDefault="00F83A2C" w:rsidP="00F83A2C">
      <w:pPr>
        <w:pStyle w:val="Standard"/>
        <w:jc w:val="both"/>
        <w:rPr>
          <w:lang w:val="cs-CZ"/>
        </w:rPr>
      </w:pPr>
      <w:r w:rsidRPr="0054521A">
        <w:rPr>
          <w:rFonts w:ascii="Arial" w:hAnsi="Arial"/>
          <w:sz w:val="18"/>
          <w:lang w:val="cs-CZ"/>
        </w:rPr>
        <w:t>18. Dodavatel, jehož činností v</w:t>
      </w:r>
      <w:r w:rsidRPr="0054521A">
        <w:rPr>
          <w:rFonts w:ascii="Arial" w:hAnsi="Arial"/>
          <w:sz w:val="18"/>
          <w:szCs w:val="18"/>
          <w:lang w:val="cs-CZ"/>
        </w:rPr>
        <w:t xml:space="preserve"> </w:t>
      </w:r>
      <w:r w:rsidRPr="0054521A">
        <w:rPr>
          <w:rFonts w:ascii="Arial" w:hAnsi="Arial"/>
          <w:sz w:val="18"/>
          <w:lang w:val="cs-CZ"/>
        </w:rPr>
        <w:t>objektu objednatele vznikl odpad, je původcem tohoto odpadu a je povinen zajistit jeho zneškodnění na své náklady.</w:t>
      </w:r>
    </w:p>
    <w:p w14:paraId="4928F794" w14:textId="77777777" w:rsidR="00F83A2C" w:rsidRPr="0054521A" w:rsidRDefault="00F83A2C" w:rsidP="00F83A2C">
      <w:pPr>
        <w:pStyle w:val="Standard"/>
        <w:jc w:val="both"/>
        <w:rPr>
          <w:rFonts w:ascii="Arial" w:hAnsi="Arial"/>
          <w:sz w:val="18"/>
          <w:lang w:val="cs-CZ"/>
        </w:rPr>
      </w:pPr>
    </w:p>
    <w:p w14:paraId="43AED21D" w14:textId="77777777" w:rsidR="00F83A2C" w:rsidRPr="0054521A" w:rsidRDefault="00F83A2C" w:rsidP="00F83A2C">
      <w:pPr>
        <w:pStyle w:val="Standard"/>
        <w:jc w:val="both"/>
        <w:rPr>
          <w:rFonts w:ascii="Arial" w:hAnsi="Arial"/>
          <w:sz w:val="18"/>
          <w:lang w:val="cs-CZ"/>
        </w:rPr>
      </w:pPr>
      <w:r w:rsidRPr="0054521A">
        <w:rPr>
          <w:rFonts w:ascii="Arial" w:hAnsi="Arial"/>
          <w:sz w:val="18"/>
          <w:lang w:val="cs-CZ"/>
        </w:rPr>
        <w:t>1</w:t>
      </w:r>
      <w:r w:rsidR="00EA7E99" w:rsidRPr="0054521A">
        <w:rPr>
          <w:rFonts w:ascii="Arial" w:hAnsi="Arial"/>
          <w:sz w:val="18"/>
          <w:lang w:val="cs-CZ"/>
        </w:rPr>
        <w:t>9</w:t>
      </w:r>
      <w:r w:rsidRPr="0054521A">
        <w:rPr>
          <w:rFonts w:ascii="Arial" w:hAnsi="Arial"/>
          <w:sz w:val="18"/>
          <w:lang w:val="cs-CZ"/>
        </w:rPr>
        <w:t>. Objednatel je oprávněn provést u dodavatele audit systému jakosti</w:t>
      </w:r>
      <w:r w:rsidR="00C96879" w:rsidRPr="0054521A">
        <w:rPr>
          <w:rFonts w:ascii="Arial" w:hAnsi="Arial"/>
          <w:sz w:val="18"/>
          <w:lang w:val="cs-CZ"/>
        </w:rPr>
        <w:t xml:space="preserve"> a systému BOZP</w:t>
      </w:r>
      <w:r w:rsidRPr="0054521A">
        <w:rPr>
          <w:rFonts w:ascii="Arial" w:hAnsi="Arial"/>
          <w:sz w:val="18"/>
          <w:lang w:val="cs-CZ"/>
        </w:rPr>
        <w:t>. Ustanovení článku XI. odst. 4 těchto podmínek se použije obdobně.</w:t>
      </w:r>
    </w:p>
    <w:p w14:paraId="24BF8B36" w14:textId="77777777" w:rsidR="008B2193" w:rsidRPr="0054521A" w:rsidRDefault="008B2193" w:rsidP="00F83A2C">
      <w:pPr>
        <w:pStyle w:val="Standard"/>
        <w:jc w:val="both"/>
        <w:rPr>
          <w:rFonts w:ascii="Arial" w:hAnsi="Arial"/>
          <w:sz w:val="18"/>
          <w:lang w:val="cs-CZ"/>
        </w:rPr>
      </w:pPr>
    </w:p>
    <w:p w14:paraId="634C66F0" w14:textId="77777777" w:rsidR="008B2193" w:rsidRPr="0054521A" w:rsidRDefault="00EA7E99" w:rsidP="00F83A2C">
      <w:pPr>
        <w:pStyle w:val="Standard"/>
        <w:jc w:val="both"/>
        <w:rPr>
          <w:lang w:val="cs-CZ"/>
        </w:rPr>
      </w:pPr>
      <w:r w:rsidRPr="0054521A">
        <w:rPr>
          <w:rFonts w:ascii="Arial" w:hAnsi="Arial"/>
          <w:sz w:val="18"/>
          <w:lang w:val="cs-CZ"/>
        </w:rPr>
        <w:t>20</w:t>
      </w:r>
      <w:r w:rsidR="008B2193" w:rsidRPr="0054521A">
        <w:rPr>
          <w:rFonts w:ascii="Arial" w:hAnsi="Arial"/>
          <w:sz w:val="18"/>
          <w:lang w:val="cs-CZ"/>
        </w:rPr>
        <w:t xml:space="preserve">. </w:t>
      </w:r>
      <w:r w:rsidR="003E72FC" w:rsidRPr="0054521A">
        <w:rPr>
          <w:rFonts w:ascii="Arial" w:hAnsi="Arial"/>
          <w:sz w:val="18"/>
          <w:lang w:val="cs-CZ"/>
        </w:rPr>
        <w:t xml:space="preserve">Dodavatel se </w:t>
      </w:r>
      <w:r w:rsidR="0084773F" w:rsidRPr="0054521A">
        <w:rPr>
          <w:rFonts w:ascii="Arial" w:hAnsi="Arial"/>
          <w:sz w:val="18"/>
          <w:lang w:val="cs-CZ"/>
        </w:rPr>
        <w:t xml:space="preserve">zavazuje </w:t>
      </w:r>
      <w:r w:rsidR="00D66BA9" w:rsidRPr="0054521A">
        <w:rPr>
          <w:rFonts w:ascii="Arial" w:hAnsi="Arial"/>
          <w:sz w:val="18"/>
          <w:lang w:val="cs-CZ"/>
        </w:rPr>
        <w:t>zaplatit</w:t>
      </w:r>
      <w:r w:rsidR="0084773F" w:rsidRPr="0054521A">
        <w:rPr>
          <w:rFonts w:ascii="Arial" w:hAnsi="Arial"/>
          <w:sz w:val="18"/>
          <w:lang w:val="cs-CZ"/>
        </w:rPr>
        <w:t xml:space="preserve"> </w:t>
      </w:r>
      <w:r w:rsidR="00D66BA9" w:rsidRPr="0054521A">
        <w:rPr>
          <w:rFonts w:ascii="Arial" w:hAnsi="Arial"/>
          <w:sz w:val="18"/>
          <w:lang w:val="cs-CZ"/>
        </w:rPr>
        <w:t>objednateli smluvní pokutu ve výši 50.000</w:t>
      </w:r>
      <w:r w:rsidR="0084773F" w:rsidRPr="0054521A">
        <w:rPr>
          <w:rFonts w:ascii="Arial" w:hAnsi="Arial"/>
          <w:sz w:val="18"/>
          <w:lang w:val="cs-CZ"/>
        </w:rPr>
        <w:t xml:space="preserve"> </w:t>
      </w:r>
      <w:r w:rsidR="00D66BA9" w:rsidRPr="0054521A">
        <w:rPr>
          <w:rFonts w:ascii="Arial" w:hAnsi="Arial"/>
          <w:sz w:val="18"/>
          <w:lang w:val="cs-CZ"/>
        </w:rPr>
        <w:t xml:space="preserve">Kč za každé závažné porušení povinností dle čl. XII. těchto podmínek resp. 25.000 Kč za každý případ ostatního porušení </w:t>
      </w:r>
      <w:r w:rsidR="00D66BA9" w:rsidRPr="0054521A">
        <w:rPr>
          <w:rFonts w:ascii="Arial" w:hAnsi="Arial"/>
          <w:sz w:val="18"/>
          <w:lang w:val="cs-CZ"/>
        </w:rPr>
        <w:lastRenderedPageBreak/>
        <w:t>povinností dle čl. XII. těchto podmínek tak, jak je uvedeno v Sankčním řádu EHS, který tvoří přílohu č. 2 těchto podmínek.</w:t>
      </w:r>
    </w:p>
    <w:p w14:paraId="0515FA9B" w14:textId="77777777" w:rsidR="002A1FC3" w:rsidRPr="0054521A" w:rsidRDefault="002A1FC3" w:rsidP="002A1FC3">
      <w:pPr>
        <w:pStyle w:val="Standard"/>
        <w:jc w:val="both"/>
        <w:rPr>
          <w:rFonts w:ascii="Arial" w:hAnsi="Arial"/>
          <w:sz w:val="18"/>
          <w:szCs w:val="18"/>
          <w:lang w:val="cs-CZ"/>
        </w:rPr>
      </w:pPr>
    </w:p>
    <w:p w14:paraId="373BB1A0" w14:textId="77777777" w:rsidR="002A1FC3" w:rsidRPr="0054521A" w:rsidRDefault="005A0E65" w:rsidP="002A1FC3">
      <w:pPr>
        <w:pStyle w:val="Standard"/>
        <w:jc w:val="center"/>
        <w:rPr>
          <w:lang w:val="cs-CZ"/>
        </w:rPr>
      </w:pPr>
      <w:r w:rsidRPr="0054521A">
        <w:rPr>
          <w:rFonts w:ascii="Arial" w:hAnsi="Arial"/>
          <w:b/>
          <w:sz w:val="18"/>
          <w:szCs w:val="18"/>
          <w:lang w:val="cs-CZ"/>
        </w:rPr>
        <w:t xml:space="preserve">XIII. </w:t>
      </w:r>
      <w:r w:rsidRPr="0054521A">
        <w:rPr>
          <w:rFonts w:ascii="Arial" w:hAnsi="Arial"/>
          <w:b/>
          <w:bCs/>
          <w:sz w:val="18"/>
          <w:szCs w:val="18"/>
          <w:lang w:val="cs-CZ"/>
        </w:rPr>
        <w:t>Ustanovení týkající se exportní kontroly</w:t>
      </w:r>
    </w:p>
    <w:p w14:paraId="081A0C23" w14:textId="77777777" w:rsidR="00EB46B2" w:rsidRPr="0054521A" w:rsidRDefault="00EB46B2">
      <w:pPr>
        <w:pStyle w:val="Normlnweb"/>
        <w:spacing w:before="0" w:after="0"/>
        <w:rPr>
          <w:rFonts w:ascii="Arial" w:hAnsi="Arial" w:cs="Arial"/>
          <w:bCs/>
          <w:sz w:val="18"/>
          <w:szCs w:val="18"/>
          <w:lang w:val="cs-CZ"/>
        </w:rPr>
      </w:pPr>
    </w:p>
    <w:p w14:paraId="6A50595A" w14:textId="1D318F68" w:rsidR="00A23A2D" w:rsidRPr="0054521A" w:rsidRDefault="00B2200E">
      <w:pPr>
        <w:pStyle w:val="Normlnweb"/>
        <w:spacing w:before="0" w:after="0"/>
        <w:jc w:val="both"/>
        <w:rPr>
          <w:lang w:val="cs-CZ"/>
        </w:rPr>
      </w:pPr>
      <w:r w:rsidRPr="0054521A">
        <w:rPr>
          <w:rFonts w:ascii="Arial" w:hAnsi="Arial" w:cs="Arial"/>
          <w:sz w:val="18"/>
          <w:szCs w:val="18"/>
          <w:lang w:val="cs-CZ"/>
        </w:rPr>
        <w:t xml:space="preserve">1. </w:t>
      </w:r>
      <w:r w:rsidR="005A0E65" w:rsidRPr="0054521A">
        <w:rPr>
          <w:rFonts w:ascii="Arial" w:hAnsi="Arial" w:cs="Arial"/>
          <w:sz w:val="18"/>
          <w:szCs w:val="18"/>
          <w:lang w:val="cs-CZ"/>
        </w:rPr>
        <w:t>Objednatel není povinen plnit smlouvu, pokud takovémuto plnění brání jakékoli překážky vyplývající z národních nebo mezinárodních předpisů z oblasti práva mezinárodního obchodu</w:t>
      </w:r>
      <w:r w:rsidR="00AA6A1B" w:rsidRPr="0054521A">
        <w:rPr>
          <w:rFonts w:ascii="Arial" w:hAnsi="Arial" w:cs="Arial"/>
          <w:sz w:val="18"/>
          <w:szCs w:val="18"/>
          <w:lang w:val="cs-CZ"/>
        </w:rPr>
        <w:t xml:space="preserve"> nebo cel</w:t>
      </w:r>
      <w:r w:rsidR="005A0E65" w:rsidRPr="0054521A">
        <w:rPr>
          <w:rFonts w:ascii="Arial" w:hAnsi="Arial" w:cs="Arial"/>
          <w:sz w:val="18"/>
          <w:szCs w:val="18"/>
          <w:lang w:val="cs-CZ"/>
        </w:rPr>
        <w:t>, anebo na základě embarg či jiných sankcí.</w:t>
      </w:r>
    </w:p>
    <w:p w14:paraId="2780CC34" w14:textId="77777777" w:rsidR="00A23A2D" w:rsidRPr="0054521A" w:rsidRDefault="00A23A2D">
      <w:pPr>
        <w:pStyle w:val="Normlnweb"/>
        <w:spacing w:before="0" w:after="0"/>
        <w:jc w:val="both"/>
        <w:rPr>
          <w:rFonts w:ascii="Arial" w:hAnsi="Arial" w:cs="Arial"/>
          <w:bCs/>
          <w:sz w:val="18"/>
          <w:szCs w:val="18"/>
          <w:lang w:val="cs-CZ"/>
        </w:rPr>
      </w:pPr>
    </w:p>
    <w:p w14:paraId="1326C00F" w14:textId="0A3D2A81" w:rsidR="00A23A2D" w:rsidRPr="0054521A" w:rsidRDefault="00B2200E">
      <w:pPr>
        <w:pStyle w:val="Normlnweb"/>
        <w:spacing w:before="0" w:after="0"/>
        <w:jc w:val="both"/>
        <w:rPr>
          <w:lang w:val="cs-CZ"/>
        </w:rPr>
      </w:pPr>
      <w:r w:rsidRPr="0054521A">
        <w:rPr>
          <w:rFonts w:ascii="Arial" w:hAnsi="Arial" w:cs="Arial"/>
          <w:bCs/>
          <w:sz w:val="18"/>
          <w:szCs w:val="18"/>
          <w:lang w:val="cs-CZ"/>
        </w:rPr>
        <w:t xml:space="preserve">2. </w:t>
      </w:r>
      <w:bookmarkStart w:id="3" w:name="_Hlk106095895"/>
      <w:r w:rsidR="005A0E65" w:rsidRPr="0054521A">
        <w:rPr>
          <w:rFonts w:ascii="Arial" w:hAnsi="Arial" w:cs="Arial"/>
          <w:bCs/>
          <w:sz w:val="18"/>
          <w:szCs w:val="18"/>
          <w:lang w:val="cs-CZ"/>
        </w:rPr>
        <w:t>Dodavatel je ve vztahu k dodávaným výrobkům a poskytovaným službám povinen dodržet veškerá aplikovatelná ustanovení příslušných právních předpisů, jež se týkají export</w:t>
      </w:r>
      <w:r w:rsidR="00AA6A1B" w:rsidRPr="0054521A">
        <w:rPr>
          <w:rFonts w:ascii="Arial" w:hAnsi="Arial" w:cs="Arial"/>
          <w:bCs/>
          <w:sz w:val="18"/>
          <w:szCs w:val="18"/>
          <w:lang w:val="cs-CZ"/>
        </w:rPr>
        <w:t>u</w:t>
      </w:r>
      <w:r w:rsidR="005A0E65" w:rsidRPr="0054521A">
        <w:rPr>
          <w:rFonts w:ascii="Arial" w:hAnsi="Arial" w:cs="Arial"/>
          <w:bCs/>
          <w:sz w:val="18"/>
          <w:szCs w:val="18"/>
          <w:lang w:val="cs-CZ"/>
        </w:rPr>
        <w:t xml:space="preserve"> </w:t>
      </w:r>
      <w:r w:rsidR="00AA6A1B" w:rsidRPr="0054521A">
        <w:rPr>
          <w:rFonts w:ascii="Arial" w:hAnsi="Arial" w:cs="Arial"/>
          <w:bCs/>
          <w:sz w:val="18"/>
          <w:szCs w:val="18"/>
          <w:lang w:val="cs-CZ"/>
        </w:rPr>
        <w:t>a importu</w:t>
      </w:r>
      <w:r w:rsidR="005A0E65" w:rsidRPr="0054521A">
        <w:rPr>
          <w:rFonts w:ascii="Arial" w:hAnsi="Arial" w:cs="Arial"/>
          <w:bCs/>
          <w:sz w:val="18"/>
          <w:szCs w:val="18"/>
          <w:lang w:val="cs-CZ"/>
        </w:rPr>
        <w:t>, cel a práva mezinárodního obchodu (dále jen “právo mezinárodního obchodu”). Dodavatel je povinen obstarat nutné vývozní licence podle aplikovatelného práv</w:t>
      </w:r>
      <w:r w:rsidR="0005502C" w:rsidRPr="0054521A">
        <w:rPr>
          <w:rFonts w:ascii="Arial" w:hAnsi="Arial" w:cs="Arial"/>
          <w:bCs/>
          <w:sz w:val="18"/>
          <w:szCs w:val="18"/>
          <w:lang w:val="cs-CZ"/>
        </w:rPr>
        <w:t>a</w:t>
      </w:r>
      <w:r w:rsidR="005A0E65" w:rsidRPr="0054521A">
        <w:rPr>
          <w:rFonts w:ascii="Arial" w:hAnsi="Arial" w:cs="Arial"/>
          <w:bCs/>
          <w:sz w:val="18"/>
          <w:szCs w:val="18"/>
          <w:lang w:val="cs-CZ"/>
        </w:rPr>
        <w:t xml:space="preserve"> mezinárodního obchodu.</w:t>
      </w:r>
      <w:r w:rsidR="0005502C" w:rsidRPr="0054521A">
        <w:rPr>
          <w:rFonts w:ascii="Arial" w:hAnsi="Arial" w:cs="Arial"/>
          <w:bCs/>
          <w:sz w:val="18"/>
          <w:szCs w:val="18"/>
          <w:lang w:val="cs-CZ"/>
        </w:rPr>
        <w:t xml:space="preserve"> Dodavatel zvláště prohlašuje a zaručuje, že žádný z jeho výrobků či poskytovaných služeb obsahuje zakázané výrobky nebo služby podle práva mezinárodního obchodu aplikovatelných na objednatele (včetně, ale nikoliv výlučně Nařízení Rady (EU) </w:t>
      </w:r>
      <w:r w:rsidR="0005502C" w:rsidRPr="0054521A">
        <w:rPr>
          <w:rStyle w:val="normaltextrun"/>
          <w:rFonts w:ascii="Arial" w:eastAsia="Arial" w:hAnsi="Arial" w:cs="Arial"/>
          <w:sz w:val="18"/>
          <w:szCs w:val="18"/>
          <w:lang w:val="cs-CZ" w:eastAsia="en-US"/>
        </w:rPr>
        <w:t xml:space="preserve">833/2014, 692/2014, 2022/263 </w:t>
      </w:r>
      <w:proofErr w:type="spellStart"/>
      <w:r w:rsidR="0005502C" w:rsidRPr="0054521A">
        <w:rPr>
          <w:rStyle w:val="normaltextrun"/>
          <w:rFonts w:ascii="Arial" w:eastAsia="Arial" w:hAnsi="Arial" w:cs="Arial"/>
          <w:sz w:val="18"/>
          <w:szCs w:val="18"/>
          <w:lang w:val="cs-CZ" w:eastAsia="en-US"/>
        </w:rPr>
        <w:t>or</w:t>
      </w:r>
      <w:proofErr w:type="spellEnd"/>
      <w:r w:rsidR="0005502C" w:rsidRPr="0054521A">
        <w:rPr>
          <w:rStyle w:val="normaltextrun"/>
          <w:rFonts w:ascii="Arial" w:eastAsia="Arial" w:hAnsi="Arial" w:cs="Arial"/>
          <w:sz w:val="18"/>
          <w:szCs w:val="18"/>
          <w:lang w:val="cs-CZ" w:eastAsia="en-US"/>
        </w:rPr>
        <w:t xml:space="preserve"> 765/2006 stejně jako U.S. Export </w:t>
      </w:r>
      <w:proofErr w:type="spellStart"/>
      <w:r w:rsidR="0005502C" w:rsidRPr="0054521A">
        <w:rPr>
          <w:rStyle w:val="normaltextrun"/>
          <w:rFonts w:ascii="Arial" w:eastAsia="Arial" w:hAnsi="Arial" w:cs="Arial"/>
          <w:sz w:val="18"/>
          <w:szCs w:val="18"/>
          <w:lang w:val="cs-CZ" w:eastAsia="en-US"/>
        </w:rPr>
        <w:t>Administration</w:t>
      </w:r>
      <w:proofErr w:type="spellEnd"/>
      <w:r w:rsidR="0005502C" w:rsidRPr="0054521A">
        <w:rPr>
          <w:rStyle w:val="normaltextrun"/>
          <w:rFonts w:ascii="Arial" w:eastAsia="Arial" w:hAnsi="Arial" w:cs="Arial"/>
          <w:sz w:val="18"/>
          <w:szCs w:val="18"/>
          <w:lang w:val="cs-CZ" w:eastAsia="en-US"/>
        </w:rPr>
        <w:t xml:space="preserve"> </w:t>
      </w:r>
      <w:proofErr w:type="spellStart"/>
      <w:r w:rsidR="0005502C" w:rsidRPr="0054521A">
        <w:rPr>
          <w:rStyle w:val="normaltextrun"/>
          <w:rFonts w:ascii="Arial" w:eastAsia="Arial" w:hAnsi="Arial" w:cs="Arial"/>
          <w:sz w:val="18"/>
          <w:szCs w:val="18"/>
          <w:lang w:val="cs-CZ" w:eastAsia="en-US"/>
        </w:rPr>
        <w:t>Regulations</w:t>
      </w:r>
      <w:proofErr w:type="spellEnd"/>
      <w:r w:rsidR="0005502C" w:rsidRPr="0054521A">
        <w:rPr>
          <w:rStyle w:val="normaltextrun"/>
          <w:rFonts w:ascii="Arial" w:eastAsia="Arial" w:hAnsi="Arial" w:cs="Arial"/>
          <w:sz w:val="18"/>
          <w:szCs w:val="18"/>
          <w:lang w:val="cs-CZ" w:eastAsia="en-US"/>
        </w:rPr>
        <w:t xml:space="preserve"> (15 C.F.R. část 730-774), a pravidla importu vynucovaná U.S. </w:t>
      </w:r>
      <w:proofErr w:type="spellStart"/>
      <w:r w:rsidR="0005502C" w:rsidRPr="0054521A">
        <w:rPr>
          <w:rStyle w:val="normaltextrun"/>
          <w:rFonts w:ascii="Arial" w:eastAsia="Arial" w:hAnsi="Arial" w:cs="Arial"/>
          <w:sz w:val="18"/>
          <w:szCs w:val="18"/>
          <w:lang w:val="cs-CZ" w:eastAsia="en-US"/>
        </w:rPr>
        <w:t>Customs</w:t>
      </w:r>
      <w:proofErr w:type="spellEnd"/>
      <w:r w:rsidR="0005502C" w:rsidRPr="0054521A">
        <w:rPr>
          <w:rStyle w:val="normaltextrun"/>
          <w:rFonts w:ascii="Arial" w:eastAsia="Arial" w:hAnsi="Arial" w:cs="Arial"/>
          <w:sz w:val="18"/>
          <w:szCs w:val="18"/>
          <w:lang w:val="cs-CZ" w:eastAsia="en-US"/>
        </w:rPr>
        <w:t xml:space="preserve"> and </w:t>
      </w:r>
      <w:proofErr w:type="spellStart"/>
      <w:r w:rsidR="0005502C" w:rsidRPr="0054521A">
        <w:rPr>
          <w:rStyle w:val="normaltextrun"/>
          <w:rFonts w:ascii="Arial" w:eastAsia="Arial" w:hAnsi="Arial" w:cs="Arial"/>
          <w:sz w:val="18"/>
          <w:szCs w:val="18"/>
          <w:lang w:val="cs-CZ" w:eastAsia="en-US"/>
        </w:rPr>
        <w:t>Border</w:t>
      </w:r>
      <w:proofErr w:type="spellEnd"/>
      <w:r w:rsidR="0005502C" w:rsidRPr="0054521A">
        <w:rPr>
          <w:rStyle w:val="normaltextrun"/>
          <w:rFonts w:ascii="Arial" w:eastAsia="Arial" w:hAnsi="Arial" w:cs="Arial"/>
          <w:sz w:val="18"/>
          <w:szCs w:val="18"/>
          <w:lang w:val="cs-CZ" w:eastAsia="en-US"/>
        </w:rPr>
        <w:t xml:space="preserve"> </w:t>
      </w:r>
      <w:proofErr w:type="spellStart"/>
      <w:r w:rsidR="0005502C" w:rsidRPr="0054521A">
        <w:rPr>
          <w:rStyle w:val="normaltextrun"/>
          <w:rFonts w:ascii="Arial" w:eastAsia="Arial" w:hAnsi="Arial" w:cs="Arial"/>
          <w:sz w:val="18"/>
          <w:szCs w:val="18"/>
          <w:lang w:val="cs-CZ" w:eastAsia="en-US"/>
        </w:rPr>
        <w:t>Protection</w:t>
      </w:r>
      <w:proofErr w:type="spellEnd"/>
      <w:r w:rsidR="0005502C" w:rsidRPr="0054521A">
        <w:rPr>
          <w:rStyle w:val="normaltextrun"/>
          <w:rFonts w:ascii="Arial" w:eastAsia="Arial" w:hAnsi="Arial" w:cs="Arial"/>
          <w:sz w:val="18"/>
          <w:szCs w:val="18"/>
          <w:lang w:val="cs-CZ" w:eastAsia="en-US"/>
        </w:rPr>
        <w:t>)</w:t>
      </w:r>
      <w:bookmarkEnd w:id="3"/>
      <w:r w:rsidR="0005502C" w:rsidRPr="0054521A">
        <w:rPr>
          <w:rStyle w:val="normaltextrun"/>
          <w:rFonts w:ascii="Arial" w:eastAsia="Arial" w:hAnsi="Arial" w:cs="Arial"/>
          <w:sz w:val="18"/>
          <w:szCs w:val="18"/>
          <w:lang w:val="cs-CZ" w:eastAsia="en-US"/>
        </w:rPr>
        <w:t>.</w:t>
      </w:r>
    </w:p>
    <w:p w14:paraId="50A2B8C5" w14:textId="77777777" w:rsidR="00A23A2D" w:rsidRPr="0054521A" w:rsidRDefault="00A23A2D">
      <w:pPr>
        <w:pStyle w:val="Normlnweb"/>
        <w:spacing w:before="0" w:after="0"/>
        <w:jc w:val="both"/>
        <w:rPr>
          <w:rFonts w:ascii="Arial" w:hAnsi="Arial" w:cs="Arial"/>
          <w:bCs/>
          <w:sz w:val="18"/>
          <w:szCs w:val="18"/>
          <w:lang w:val="cs-CZ"/>
        </w:rPr>
      </w:pPr>
    </w:p>
    <w:p w14:paraId="0D9735AF" w14:textId="26564287" w:rsidR="00A23A2D" w:rsidRPr="0054521A" w:rsidRDefault="00B2200E">
      <w:pPr>
        <w:pStyle w:val="Normlnweb"/>
        <w:spacing w:before="0" w:after="0"/>
        <w:jc w:val="both"/>
        <w:rPr>
          <w:lang w:val="cs-CZ"/>
        </w:rPr>
      </w:pPr>
      <w:r w:rsidRPr="0054521A">
        <w:rPr>
          <w:rFonts w:ascii="Arial" w:hAnsi="Arial" w:cs="Arial"/>
          <w:bCs/>
          <w:sz w:val="18"/>
          <w:szCs w:val="18"/>
          <w:lang w:val="cs-CZ"/>
        </w:rPr>
        <w:t xml:space="preserve">3. </w:t>
      </w:r>
      <w:r w:rsidR="005A0E65" w:rsidRPr="0054521A">
        <w:rPr>
          <w:rFonts w:ascii="Arial" w:hAnsi="Arial" w:cs="Arial"/>
          <w:bCs/>
          <w:sz w:val="18"/>
          <w:szCs w:val="18"/>
          <w:lang w:val="cs-CZ"/>
        </w:rPr>
        <w:t xml:space="preserve">Dodavatel je povinen neprodleně, nejpozději však do stanoveného termínu plnění, poskytnout objednateli v písemné formě veškerá data a informace, která jsou nezbytná k tomu, aby objednatel mohl dodržet veškerá aplikovatelná ustanovení práva mezinárodního obchodu, jež se mohou na vývoz, dovoz či (v případě dalšího prodeje) zpětný vývoz příslušných výrobků či služeb vztahovat. </w:t>
      </w:r>
      <w:r w:rsidR="000C4896" w:rsidRPr="0054521A">
        <w:rPr>
          <w:rFonts w:ascii="Arial" w:hAnsi="Arial" w:cs="Arial"/>
          <w:bCs/>
          <w:sz w:val="18"/>
          <w:szCs w:val="18"/>
          <w:lang w:val="cs-CZ"/>
        </w:rPr>
        <w:t>V každém případě</w:t>
      </w:r>
      <w:r w:rsidR="005A0E65" w:rsidRPr="0054521A">
        <w:rPr>
          <w:rFonts w:ascii="Arial" w:hAnsi="Arial" w:cs="Arial"/>
          <w:bCs/>
          <w:sz w:val="18"/>
          <w:szCs w:val="18"/>
          <w:lang w:val="cs-CZ"/>
        </w:rPr>
        <w:t xml:space="preserve"> je dodavatel ke každému výrobku či službě povinen objednateli poskytnout:</w:t>
      </w:r>
    </w:p>
    <w:p w14:paraId="1BBB520C" w14:textId="72322E56" w:rsidR="002A1FC3" w:rsidRPr="0054521A" w:rsidRDefault="00E474E7" w:rsidP="002A1FC3">
      <w:pPr>
        <w:pStyle w:val="Standard"/>
        <w:jc w:val="both"/>
        <w:rPr>
          <w:lang w:val="cs-CZ"/>
        </w:rPr>
      </w:pPr>
      <w:r>
        <w:rPr>
          <w:rFonts w:ascii="Arial" w:hAnsi="Arial"/>
          <w:sz w:val="18"/>
          <w:szCs w:val="18"/>
          <w:lang w:val="cs-CZ"/>
        </w:rPr>
        <w:t>a</w:t>
      </w:r>
      <w:r w:rsidR="005A0E65" w:rsidRPr="0054521A">
        <w:rPr>
          <w:rFonts w:ascii="Arial" w:hAnsi="Arial"/>
          <w:sz w:val="18"/>
          <w:szCs w:val="18"/>
          <w:lang w:val="cs-CZ"/>
        </w:rPr>
        <w:t xml:space="preserve">) veškerá </w:t>
      </w:r>
      <w:r w:rsidR="000C4896" w:rsidRPr="0054521A">
        <w:rPr>
          <w:rFonts w:ascii="Arial" w:hAnsi="Arial"/>
          <w:sz w:val="18"/>
          <w:szCs w:val="18"/>
          <w:lang w:val="cs-CZ"/>
        </w:rPr>
        <w:t xml:space="preserve">aplikovatelná </w:t>
      </w:r>
      <w:r w:rsidR="005A0E65" w:rsidRPr="0054521A">
        <w:rPr>
          <w:rFonts w:ascii="Arial" w:hAnsi="Arial"/>
          <w:sz w:val="18"/>
          <w:szCs w:val="18"/>
          <w:lang w:val="cs-CZ"/>
        </w:rPr>
        <w:t>vývozní čísla,</w:t>
      </w:r>
    </w:p>
    <w:p w14:paraId="7C475C1D" w14:textId="50BC115F" w:rsidR="002A1FC3" w:rsidRPr="0054521A" w:rsidRDefault="00E474E7" w:rsidP="002A1FC3">
      <w:pPr>
        <w:pStyle w:val="Standard"/>
        <w:jc w:val="both"/>
        <w:rPr>
          <w:lang w:val="cs-CZ"/>
        </w:rPr>
      </w:pPr>
      <w:r>
        <w:rPr>
          <w:rFonts w:ascii="Arial" w:hAnsi="Arial"/>
          <w:sz w:val="18"/>
          <w:szCs w:val="18"/>
          <w:lang w:val="cs-CZ"/>
        </w:rPr>
        <w:t>b</w:t>
      </w:r>
      <w:r w:rsidR="005A0E65" w:rsidRPr="0054521A">
        <w:rPr>
          <w:rFonts w:ascii="Arial" w:hAnsi="Arial"/>
          <w:sz w:val="18"/>
          <w:szCs w:val="18"/>
          <w:lang w:val="cs-CZ"/>
        </w:rPr>
        <w:t>) statistické číslo zboží podle platné klasifikace zboží statistik zahraničního obchodu a zařazování dle HS (harmonizovaný systém),</w:t>
      </w:r>
    </w:p>
    <w:p w14:paraId="58A5C8DB" w14:textId="63325376" w:rsidR="002A1FC3" w:rsidRPr="0054521A" w:rsidRDefault="00E474E7" w:rsidP="002A1FC3">
      <w:pPr>
        <w:pStyle w:val="Standard"/>
        <w:jc w:val="both"/>
        <w:rPr>
          <w:lang w:val="cs-CZ"/>
        </w:rPr>
      </w:pPr>
      <w:r>
        <w:rPr>
          <w:rFonts w:ascii="Arial" w:hAnsi="Arial"/>
          <w:sz w:val="18"/>
          <w:szCs w:val="18"/>
          <w:lang w:val="cs-CZ"/>
        </w:rPr>
        <w:t>c</w:t>
      </w:r>
      <w:r w:rsidR="005A0E65" w:rsidRPr="0054521A">
        <w:rPr>
          <w:rFonts w:ascii="Arial" w:hAnsi="Arial"/>
          <w:sz w:val="18"/>
          <w:szCs w:val="18"/>
          <w:lang w:val="cs-CZ"/>
        </w:rPr>
        <w:t>) údaje o zemi původu (v případě nepreferenčního původu)</w:t>
      </w:r>
      <w:r w:rsidR="000C4896" w:rsidRPr="0054521A">
        <w:rPr>
          <w:rFonts w:ascii="Arial" w:hAnsi="Arial"/>
          <w:sz w:val="18"/>
          <w:szCs w:val="18"/>
          <w:lang w:val="cs-CZ"/>
        </w:rPr>
        <w:t xml:space="preserve"> </w:t>
      </w:r>
      <w:bookmarkStart w:id="4" w:name="_Hlk106095979"/>
      <w:r w:rsidR="000C4896" w:rsidRPr="0054521A">
        <w:rPr>
          <w:rFonts w:ascii="Arial" w:hAnsi="Arial"/>
          <w:sz w:val="18"/>
          <w:szCs w:val="18"/>
          <w:lang w:val="cs-CZ"/>
        </w:rPr>
        <w:t xml:space="preserve">a na žádost objednatele i </w:t>
      </w:r>
      <w:r w:rsidR="008C4BC4" w:rsidRPr="0054521A">
        <w:rPr>
          <w:rFonts w:ascii="Arial" w:hAnsi="Arial"/>
          <w:sz w:val="18"/>
          <w:szCs w:val="18"/>
          <w:lang w:val="cs-CZ"/>
        </w:rPr>
        <w:t>dokumenty prokazující nepreferenční původ</w:t>
      </w:r>
      <w:bookmarkEnd w:id="4"/>
      <w:r w:rsidR="005A0E65" w:rsidRPr="0054521A">
        <w:rPr>
          <w:rFonts w:ascii="Arial" w:hAnsi="Arial"/>
          <w:sz w:val="18"/>
          <w:szCs w:val="18"/>
          <w:lang w:val="cs-CZ"/>
        </w:rPr>
        <w:t>,</w:t>
      </w:r>
    </w:p>
    <w:p w14:paraId="6B17715E" w14:textId="783BB641" w:rsidR="002A1FC3" w:rsidRPr="0054521A" w:rsidRDefault="00E474E7" w:rsidP="002A1FC3">
      <w:pPr>
        <w:pStyle w:val="Standard"/>
        <w:jc w:val="both"/>
        <w:rPr>
          <w:lang w:val="cs-CZ"/>
        </w:rPr>
      </w:pPr>
      <w:r>
        <w:rPr>
          <w:rFonts w:ascii="Arial" w:hAnsi="Arial"/>
          <w:sz w:val="18"/>
          <w:szCs w:val="18"/>
          <w:lang w:val="cs-CZ"/>
        </w:rPr>
        <w:t>d</w:t>
      </w:r>
      <w:r w:rsidR="005A0E65" w:rsidRPr="0054521A">
        <w:rPr>
          <w:rFonts w:ascii="Arial" w:hAnsi="Arial"/>
          <w:sz w:val="18"/>
          <w:szCs w:val="18"/>
          <w:lang w:val="cs-CZ"/>
        </w:rPr>
        <w:t xml:space="preserve">) </w:t>
      </w:r>
      <w:bookmarkStart w:id="5" w:name="_Hlk106096004"/>
      <w:r w:rsidR="005A0E65" w:rsidRPr="0054521A">
        <w:rPr>
          <w:rFonts w:ascii="Arial" w:hAnsi="Arial"/>
          <w:sz w:val="18"/>
          <w:szCs w:val="18"/>
          <w:lang w:val="cs-CZ"/>
        </w:rPr>
        <w:t xml:space="preserve">prohlášení dodavatele k preferenčnímu původu zboží </w:t>
      </w:r>
      <w:r w:rsidR="008C4BC4" w:rsidRPr="0054521A">
        <w:rPr>
          <w:rFonts w:ascii="Arial" w:hAnsi="Arial"/>
          <w:sz w:val="18"/>
          <w:szCs w:val="18"/>
          <w:lang w:val="cs-CZ"/>
        </w:rPr>
        <w:t xml:space="preserve">a na žádost objednatele i dokumenty podle požadavků příslušného preferenčního práva prokazující preferenční původ </w:t>
      </w:r>
      <w:r w:rsidR="005A0E65" w:rsidRPr="0054521A">
        <w:rPr>
          <w:rFonts w:ascii="Arial" w:hAnsi="Arial"/>
          <w:bCs/>
          <w:sz w:val="18"/>
          <w:szCs w:val="18"/>
          <w:lang w:val="cs-CZ"/>
        </w:rPr>
        <w:t>(dále souhrnně jen “</w:t>
      </w:r>
      <w:r w:rsidR="0086176D" w:rsidRPr="0054521A">
        <w:rPr>
          <w:rFonts w:ascii="Arial" w:hAnsi="Arial"/>
          <w:bCs/>
          <w:sz w:val="18"/>
          <w:szCs w:val="18"/>
          <w:lang w:val="cs-CZ"/>
        </w:rPr>
        <w:t>ú</w:t>
      </w:r>
      <w:r w:rsidR="009A5772" w:rsidRPr="0054521A">
        <w:rPr>
          <w:rFonts w:ascii="Arial" w:hAnsi="Arial"/>
          <w:bCs/>
          <w:sz w:val="18"/>
          <w:szCs w:val="18"/>
          <w:lang w:val="cs-CZ"/>
        </w:rPr>
        <w:t>d</w:t>
      </w:r>
      <w:r w:rsidR="0086176D" w:rsidRPr="0054521A">
        <w:rPr>
          <w:rFonts w:ascii="Arial" w:hAnsi="Arial"/>
          <w:bCs/>
          <w:sz w:val="18"/>
          <w:szCs w:val="18"/>
          <w:lang w:val="cs-CZ"/>
        </w:rPr>
        <w:t>aje exportní kontroly a mezinárodního obchodu</w:t>
      </w:r>
      <w:r w:rsidR="005A0E65" w:rsidRPr="0054521A">
        <w:rPr>
          <w:rFonts w:ascii="Arial" w:hAnsi="Arial"/>
          <w:bCs/>
          <w:sz w:val="18"/>
          <w:szCs w:val="18"/>
          <w:lang w:val="cs-CZ"/>
        </w:rPr>
        <w:t>”)</w:t>
      </w:r>
      <w:bookmarkEnd w:id="5"/>
      <w:r w:rsidR="005A0E65" w:rsidRPr="0054521A">
        <w:rPr>
          <w:rFonts w:ascii="Arial" w:hAnsi="Arial"/>
          <w:bCs/>
          <w:sz w:val="18"/>
          <w:szCs w:val="18"/>
          <w:lang w:val="cs-CZ"/>
        </w:rPr>
        <w:t>.</w:t>
      </w:r>
    </w:p>
    <w:p w14:paraId="7D650DFE" w14:textId="77777777" w:rsidR="002A1FC3" w:rsidRPr="0054521A" w:rsidRDefault="002A1FC3" w:rsidP="002A1FC3">
      <w:pPr>
        <w:pStyle w:val="Standard"/>
        <w:jc w:val="both"/>
        <w:rPr>
          <w:rFonts w:ascii="Arial" w:hAnsi="Arial"/>
          <w:sz w:val="18"/>
          <w:szCs w:val="18"/>
          <w:lang w:val="cs-CZ"/>
        </w:rPr>
      </w:pPr>
    </w:p>
    <w:p w14:paraId="28D6CA60" w14:textId="3A74A5B2" w:rsidR="002A1FC3" w:rsidRPr="0054521A" w:rsidRDefault="00B2200E" w:rsidP="002A1FC3">
      <w:pPr>
        <w:pStyle w:val="Standard"/>
        <w:jc w:val="both"/>
        <w:rPr>
          <w:lang w:val="cs-CZ"/>
        </w:rPr>
      </w:pPr>
      <w:r w:rsidRPr="0054521A">
        <w:rPr>
          <w:rFonts w:ascii="Arial" w:hAnsi="Arial"/>
          <w:sz w:val="18"/>
          <w:szCs w:val="18"/>
          <w:lang w:val="cs-CZ"/>
        </w:rPr>
        <w:t xml:space="preserve">4. </w:t>
      </w:r>
      <w:bookmarkStart w:id="6" w:name="_Hlk106096021"/>
      <w:r w:rsidR="005A0E65" w:rsidRPr="0054521A">
        <w:rPr>
          <w:rFonts w:ascii="Arial" w:hAnsi="Arial"/>
          <w:sz w:val="18"/>
          <w:szCs w:val="18"/>
          <w:lang w:val="cs-CZ"/>
        </w:rPr>
        <w:t xml:space="preserve">V případě jakýchkoliv změn původu nebo vlastností výrobků či služeb, anebo změn aplikovatelných ustanovení </w:t>
      </w:r>
      <w:r w:rsidR="005A0E65" w:rsidRPr="0054521A">
        <w:rPr>
          <w:rFonts w:ascii="Arial" w:hAnsi="Arial"/>
          <w:bCs/>
          <w:sz w:val="18"/>
          <w:szCs w:val="18"/>
          <w:lang w:val="cs-CZ"/>
        </w:rPr>
        <w:t>práva mezinárodního obchodu,</w:t>
      </w:r>
      <w:r w:rsidR="005A0E65" w:rsidRPr="0054521A">
        <w:rPr>
          <w:rFonts w:ascii="Arial" w:hAnsi="Arial"/>
          <w:sz w:val="18"/>
          <w:szCs w:val="18"/>
          <w:lang w:val="cs-CZ"/>
        </w:rPr>
        <w:t xml:space="preserve"> je dodavatel povinen neprodleně, </w:t>
      </w:r>
      <w:r w:rsidR="005A0E65" w:rsidRPr="0054521A">
        <w:rPr>
          <w:rFonts w:ascii="Arial" w:hAnsi="Arial"/>
          <w:bCs/>
          <w:sz w:val="18"/>
          <w:szCs w:val="18"/>
          <w:lang w:val="cs-CZ"/>
        </w:rPr>
        <w:t>nejpozději však do stanoveného termínu plnění,</w:t>
      </w:r>
      <w:r w:rsidR="005A0E65" w:rsidRPr="0054521A">
        <w:rPr>
          <w:rFonts w:ascii="Arial" w:hAnsi="Arial"/>
          <w:sz w:val="18"/>
          <w:szCs w:val="18"/>
          <w:lang w:val="cs-CZ"/>
        </w:rPr>
        <w:t xml:space="preserve"> aktualizovat </w:t>
      </w:r>
      <w:r w:rsidR="0086176D" w:rsidRPr="0054521A">
        <w:rPr>
          <w:rFonts w:ascii="Arial" w:hAnsi="Arial"/>
          <w:bCs/>
          <w:sz w:val="18"/>
          <w:szCs w:val="18"/>
          <w:lang w:val="cs-CZ"/>
        </w:rPr>
        <w:t xml:space="preserve">údaje exportní kontroly a mezinárodního </w:t>
      </w:r>
      <w:r w:rsidR="0086176D" w:rsidRPr="0054521A">
        <w:rPr>
          <w:rFonts w:ascii="Arial" w:hAnsi="Arial"/>
          <w:bCs/>
          <w:sz w:val="18"/>
          <w:szCs w:val="18"/>
          <w:lang w:val="cs-CZ"/>
        </w:rPr>
        <w:t>obchodu</w:t>
      </w:r>
      <w:r w:rsidR="005A0E65" w:rsidRPr="0054521A">
        <w:rPr>
          <w:rFonts w:ascii="Arial" w:hAnsi="Arial"/>
          <w:sz w:val="18"/>
          <w:szCs w:val="18"/>
          <w:lang w:val="cs-CZ"/>
        </w:rPr>
        <w:t xml:space="preserve">. Dodavatel se zavazuje uhradit objednateli veškeré náklady či jinou škodu, která by mu vznikla v důsledku </w:t>
      </w:r>
      <w:r w:rsidR="000C4896" w:rsidRPr="0054521A">
        <w:rPr>
          <w:rFonts w:ascii="Arial" w:hAnsi="Arial"/>
          <w:sz w:val="18"/>
          <w:szCs w:val="18"/>
          <w:lang w:val="cs-CZ"/>
        </w:rPr>
        <w:t xml:space="preserve">porušení tohoto </w:t>
      </w:r>
      <w:bookmarkEnd w:id="6"/>
      <w:r w:rsidR="009D5603" w:rsidRPr="0054521A">
        <w:rPr>
          <w:rFonts w:ascii="Arial" w:hAnsi="Arial"/>
          <w:sz w:val="18"/>
          <w:szCs w:val="18"/>
          <w:lang w:val="cs-CZ"/>
        </w:rPr>
        <w:t>článku XIII</w:t>
      </w:r>
      <w:r w:rsidR="005A0E65" w:rsidRPr="0054521A">
        <w:rPr>
          <w:rFonts w:ascii="Arial" w:hAnsi="Arial"/>
          <w:sz w:val="18"/>
          <w:szCs w:val="18"/>
          <w:lang w:val="cs-CZ"/>
        </w:rPr>
        <w:t>.</w:t>
      </w:r>
    </w:p>
    <w:p w14:paraId="531E9D84" w14:textId="77777777" w:rsidR="002A1FC3" w:rsidRPr="0054521A" w:rsidRDefault="002A1FC3" w:rsidP="002A1FC3">
      <w:pPr>
        <w:pStyle w:val="Standard"/>
        <w:jc w:val="both"/>
        <w:rPr>
          <w:rFonts w:ascii="Arial" w:hAnsi="Arial"/>
          <w:sz w:val="18"/>
          <w:szCs w:val="18"/>
          <w:lang w:val="cs-CZ"/>
        </w:rPr>
      </w:pPr>
    </w:p>
    <w:p w14:paraId="588DA638" w14:textId="77777777" w:rsidR="002A1FC3" w:rsidRPr="0054521A" w:rsidRDefault="005A0E65" w:rsidP="002A1FC3">
      <w:pPr>
        <w:pStyle w:val="Standard"/>
        <w:jc w:val="both"/>
        <w:rPr>
          <w:rFonts w:ascii="Arial" w:hAnsi="Arial"/>
          <w:sz w:val="18"/>
          <w:szCs w:val="18"/>
          <w:lang w:val="cs-CZ"/>
        </w:rPr>
      </w:pPr>
      <w:r w:rsidRPr="0054521A">
        <w:rPr>
          <w:rFonts w:ascii="Arial" w:hAnsi="Arial"/>
          <w:sz w:val="18"/>
          <w:szCs w:val="18"/>
          <w:lang w:val="cs-CZ"/>
        </w:rPr>
        <w:t xml:space="preserve">5. Dodavatel se zavazuje zajistit nezbytné organizační instrukce a přijmout opatření, zvláště dbát na zabezpečení obchodních prostor, balení, přepravy, obchodních partnerů, zaměstnanců a informací, aby zaručil bezpečnost v dodavatelském řetězci dle požadavků mezinárodně uznávané iniciativy podle norem pro zabezpečení a sjednocení celosvětového obchodu přijatých Světovou celní organizací (WCO SAFE Framework </w:t>
      </w:r>
      <w:proofErr w:type="spellStart"/>
      <w:r w:rsidRPr="0054521A">
        <w:rPr>
          <w:rFonts w:ascii="Arial" w:hAnsi="Arial"/>
          <w:sz w:val="18"/>
          <w:szCs w:val="18"/>
          <w:lang w:val="cs-CZ"/>
        </w:rPr>
        <w:t>of</w:t>
      </w:r>
      <w:proofErr w:type="spellEnd"/>
      <w:r w:rsidRPr="0054521A">
        <w:rPr>
          <w:rFonts w:ascii="Arial" w:hAnsi="Arial"/>
          <w:sz w:val="18"/>
          <w:szCs w:val="18"/>
          <w:lang w:val="cs-CZ"/>
        </w:rPr>
        <w:t xml:space="preserve"> </w:t>
      </w:r>
      <w:proofErr w:type="spellStart"/>
      <w:r w:rsidRPr="0054521A">
        <w:rPr>
          <w:rFonts w:ascii="Arial" w:hAnsi="Arial"/>
          <w:sz w:val="18"/>
          <w:szCs w:val="18"/>
          <w:lang w:val="cs-CZ"/>
        </w:rPr>
        <w:t>Standards</w:t>
      </w:r>
      <w:proofErr w:type="spellEnd"/>
      <w:r w:rsidRPr="0054521A">
        <w:rPr>
          <w:rFonts w:ascii="Arial" w:hAnsi="Arial"/>
          <w:sz w:val="18"/>
          <w:szCs w:val="18"/>
          <w:lang w:val="cs-CZ"/>
        </w:rPr>
        <w:t>)</w:t>
      </w:r>
      <w:r w:rsidR="00BD2BAC" w:rsidRPr="0054521A">
        <w:rPr>
          <w:rFonts w:ascii="Arial" w:hAnsi="Arial"/>
          <w:sz w:val="18"/>
          <w:szCs w:val="18"/>
          <w:lang w:val="cs-CZ"/>
        </w:rPr>
        <w:t xml:space="preserve"> </w:t>
      </w:r>
      <w:r w:rsidRPr="0054521A">
        <w:rPr>
          <w:rFonts w:ascii="Arial" w:hAnsi="Arial"/>
          <w:sz w:val="18"/>
          <w:szCs w:val="18"/>
          <w:lang w:val="cs-CZ"/>
        </w:rPr>
        <w:t xml:space="preserve">(např. oprávněný hospodářský subjekt – </w:t>
      </w:r>
      <w:proofErr w:type="spellStart"/>
      <w:r w:rsidRPr="0054521A">
        <w:rPr>
          <w:rFonts w:ascii="Arial" w:hAnsi="Arial"/>
          <w:sz w:val="18"/>
          <w:szCs w:val="18"/>
          <w:lang w:val="cs-CZ"/>
        </w:rPr>
        <w:t>Authorized</w:t>
      </w:r>
      <w:proofErr w:type="spellEnd"/>
      <w:r w:rsidRPr="0054521A">
        <w:rPr>
          <w:rFonts w:ascii="Arial" w:hAnsi="Arial"/>
          <w:sz w:val="18"/>
          <w:szCs w:val="18"/>
          <w:lang w:val="cs-CZ"/>
        </w:rPr>
        <w:t xml:space="preserve"> </w:t>
      </w:r>
      <w:proofErr w:type="spellStart"/>
      <w:r w:rsidRPr="0054521A">
        <w:rPr>
          <w:rFonts w:ascii="Arial" w:hAnsi="Arial"/>
          <w:sz w:val="18"/>
          <w:szCs w:val="18"/>
          <w:lang w:val="cs-CZ"/>
        </w:rPr>
        <w:t>Economic</w:t>
      </w:r>
      <w:proofErr w:type="spellEnd"/>
      <w:r w:rsidRPr="0054521A">
        <w:rPr>
          <w:rFonts w:ascii="Arial" w:hAnsi="Arial"/>
          <w:sz w:val="18"/>
          <w:szCs w:val="18"/>
          <w:lang w:val="cs-CZ"/>
        </w:rPr>
        <w:t xml:space="preserve"> </w:t>
      </w:r>
      <w:proofErr w:type="spellStart"/>
      <w:r w:rsidRPr="0054521A">
        <w:rPr>
          <w:rFonts w:ascii="Arial" w:hAnsi="Arial"/>
          <w:sz w:val="18"/>
          <w:szCs w:val="18"/>
          <w:lang w:val="cs-CZ"/>
        </w:rPr>
        <w:t>Operator</w:t>
      </w:r>
      <w:proofErr w:type="spellEnd"/>
      <w:r w:rsidRPr="0054521A">
        <w:rPr>
          <w:rFonts w:ascii="Arial" w:hAnsi="Arial"/>
          <w:sz w:val="18"/>
          <w:szCs w:val="18"/>
          <w:lang w:val="cs-CZ"/>
        </w:rPr>
        <w:t xml:space="preserve"> AEO, celní a obchodní partnerství proti terorismu </w:t>
      </w:r>
      <w:proofErr w:type="spellStart"/>
      <w:r w:rsidRPr="0054521A">
        <w:rPr>
          <w:rFonts w:ascii="Arial" w:hAnsi="Arial"/>
          <w:sz w:val="18"/>
          <w:szCs w:val="18"/>
          <w:lang w:val="cs-CZ"/>
        </w:rPr>
        <w:t>Customs</w:t>
      </w:r>
      <w:proofErr w:type="spellEnd"/>
      <w:r w:rsidRPr="0054521A">
        <w:rPr>
          <w:rFonts w:ascii="Arial" w:hAnsi="Arial"/>
          <w:sz w:val="18"/>
          <w:szCs w:val="18"/>
          <w:lang w:val="cs-CZ"/>
        </w:rPr>
        <w:t xml:space="preserve"> – </w:t>
      </w:r>
      <w:proofErr w:type="spellStart"/>
      <w:r w:rsidRPr="0054521A">
        <w:rPr>
          <w:rFonts w:ascii="Arial" w:hAnsi="Arial"/>
          <w:sz w:val="18"/>
          <w:szCs w:val="18"/>
          <w:lang w:val="cs-CZ"/>
        </w:rPr>
        <w:t>Trade</w:t>
      </w:r>
      <w:proofErr w:type="spellEnd"/>
      <w:r w:rsidRPr="0054521A">
        <w:rPr>
          <w:rFonts w:ascii="Arial" w:hAnsi="Arial"/>
          <w:sz w:val="18"/>
          <w:szCs w:val="18"/>
          <w:lang w:val="cs-CZ"/>
        </w:rPr>
        <w:t xml:space="preserve"> </w:t>
      </w:r>
      <w:proofErr w:type="spellStart"/>
      <w:r w:rsidRPr="0054521A">
        <w:rPr>
          <w:rFonts w:ascii="Arial" w:hAnsi="Arial"/>
          <w:sz w:val="18"/>
          <w:szCs w:val="18"/>
          <w:lang w:val="cs-CZ"/>
        </w:rPr>
        <w:t>Partnership</w:t>
      </w:r>
      <w:proofErr w:type="spellEnd"/>
      <w:r w:rsidRPr="0054521A">
        <w:rPr>
          <w:rFonts w:ascii="Arial" w:hAnsi="Arial"/>
          <w:sz w:val="18"/>
          <w:szCs w:val="18"/>
          <w:lang w:val="cs-CZ"/>
        </w:rPr>
        <w:t xml:space="preserve"> </w:t>
      </w:r>
      <w:proofErr w:type="spellStart"/>
      <w:r w:rsidRPr="0054521A">
        <w:rPr>
          <w:rFonts w:ascii="Arial" w:hAnsi="Arial"/>
          <w:sz w:val="18"/>
          <w:szCs w:val="18"/>
          <w:lang w:val="cs-CZ"/>
        </w:rPr>
        <w:t>Against</w:t>
      </w:r>
      <w:proofErr w:type="spellEnd"/>
      <w:r w:rsidRPr="0054521A">
        <w:rPr>
          <w:rFonts w:ascii="Arial" w:hAnsi="Arial"/>
          <w:sz w:val="18"/>
          <w:szCs w:val="18"/>
          <w:lang w:val="cs-CZ"/>
        </w:rPr>
        <w:t xml:space="preserve"> </w:t>
      </w:r>
      <w:proofErr w:type="spellStart"/>
      <w:r w:rsidRPr="0054521A">
        <w:rPr>
          <w:rFonts w:ascii="Arial" w:hAnsi="Arial"/>
          <w:sz w:val="18"/>
          <w:szCs w:val="18"/>
          <w:lang w:val="cs-CZ"/>
        </w:rPr>
        <w:t>Terrorism</w:t>
      </w:r>
      <w:proofErr w:type="spellEnd"/>
      <w:r w:rsidRPr="0054521A">
        <w:rPr>
          <w:rFonts w:ascii="Arial" w:hAnsi="Arial"/>
          <w:sz w:val="18"/>
          <w:szCs w:val="18"/>
          <w:lang w:val="cs-CZ"/>
        </w:rPr>
        <w:t xml:space="preserve"> C-TPAT). Dodavatel musí zboží nebo služby určené pro objednatele nebo třetí stranu pověřenou objednatelem zabezpečit proti neoprávněnému přístupu nebo manipulaci. Dodavatel pověří jen spolehlivé osoby pro dispozice se zbožím či službami a zaváže své poddodavatele, aby přijali odpovídající bezpečnostní opatření. Kromě dalších práv a opatření, která mohou objednateli náležet, může objednatel v případě porušení těchto závazků dodavatelem odstoupit od této smlouvy nebo jakékoliv nákupní objednávky, vystavené na jejím základě. V případě, že je toto porušení smlouvy dodavatelem možné odstranit, objednatel je oprávněn odstoupit od této smlouvy jen, pokud porušení nebylo dodavatelem odstraněno ani v dodatečné přiměřené lhůtě, poskytnuté objednatelem.</w:t>
      </w:r>
    </w:p>
    <w:p w14:paraId="4D2EA74E" w14:textId="77777777" w:rsidR="00AE0CE5" w:rsidRPr="0054521A" w:rsidRDefault="00AE0CE5" w:rsidP="002A1FC3">
      <w:pPr>
        <w:pStyle w:val="Standard"/>
        <w:jc w:val="both"/>
        <w:rPr>
          <w:rFonts w:ascii="Arial" w:hAnsi="Arial"/>
          <w:sz w:val="18"/>
          <w:szCs w:val="18"/>
          <w:lang w:val="cs-CZ"/>
        </w:rPr>
      </w:pPr>
    </w:p>
    <w:p w14:paraId="11D549EF" w14:textId="77777777" w:rsidR="00AE0CE5" w:rsidRPr="0054521A" w:rsidRDefault="00AE0CE5" w:rsidP="00CF2CD4">
      <w:pPr>
        <w:pStyle w:val="Standard"/>
        <w:jc w:val="center"/>
        <w:rPr>
          <w:lang w:val="cs-CZ"/>
        </w:rPr>
      </w:pPr>
      <w:r w:rsidRPr="0054521A">
        <w:rPr>
          <w:rFonts w:ascii="Arial" w:hAnsi="Arial"/>
          <w:b/>
          <w:sz w:val="18"/>
          <w:szCs w:val="18"/>
          <w:lang w:val="cs-CZ"/>
        </w:rPr>
        <w:t xml:space="preserve">XIV. </w:t>
      </w:r>
      <w:r w:rsidRPr="0054521A">
        <w:rPr>
          <w:rFonts w:ascii="Arial" w:hAnsi="Arial"/>
          <w:b/>
          <w:bCs/>
          <w:sz w:val="18"/>
          <w:szCs w:val="18"/>
          <w:lang w:val="cs-CZ"/>
        </w:rPr>
        <w:t>Ustanovení týkající se kybernetické bezpečnosti</w:t>
      </w:r>
    </w:p>
    <w:p w14:paraId="3E820D32" w14:textId="77777777" w:rsidR="002A1FC3" w:rsidRPr="0054521A" w:rsidRDefault="002A1FC3" w:rsidP="00AE0CE5">
      <w:pPr>
        <w:pStyle w:val="Standard"/>
        <w:jc w:val="center"/>
        <w:rPr>
          <w:rFonts w:ascii="Arial" w:hAnsi="Arial"/>
          <w:b/>
          <w:sz w:val="18"/>
          <w:szCs w:val="18"/>
          <w:lang w:val="cs-CZ"/>
        </w:rPr>
      </w:pPr>
    </w:p>
    <w:p w14:paraId="1E4119EC" w14:textId="0E5D39CA" w:rsidR="00AE0CE5" w:rsidRPr="0054521A" w:rsidRDefault="00AE0CE5" w:rsidP="00AE0CE5">
      <w:pPr>
        <w:jc w:val="both"/>
        <w:rPr>
          <w:rFonts w:ascii="Arial" w:eastAsia="Calibri" w:hAnsi="Arial"/>
          <w:sz w:val="18"/>
          <w:szCs w:val="18"/>
          <w:lang w:val="cs-CZ"/>
        </w:rPr>
      </w:pPr>
      <w:r w:rsidRPr="0054521A">
        <w:rPr>
          <w:rFonts w:ascii="Arial" w:eastAsia="Calibri" w:hAnsi="Arial"/>
          <w:sz w:val="18"/>
          <w:szCs w:val="18"/>
          <w:lang w:val="cs-CZ"/>
        </w:rPr>
        <w:t>1. Dodavatel přijme vhodná organizační a technická opatření k zajištění důvěrnosti, autenticity, integrity a dostupnosti činností dodavatele stejně jako jeho výrobků a služeb. Tato opatření budou odpovídat dobré průmyslové praxi a budou zahrnovat vhodný systém řízení Informační bezpečnosti konsistentní se standardy jako ISO/IEC 27001 nebo IEC 62443 (v použitelném rozsahu).</w:t>
      </w:r>
    </w:p>
    <w:p w14:paraId="428C35A5" w14:textId="77777777" w:rsidR="00AE0CE5" w:rsidRPr="0054521A" w:rsidRDefault="00AE0CE5" w:rsidP="00AE0CE5">
      <w:pPr>
        <w:jc w:val="both"/>
        <w:rPr>
          <w:rFonts w:ascii="Arial" w:eastAsia="Calibri" w:hAnsi="Arial"/>
          <w:sz w:val="18"/>
          <w:szCs w:val="18"/>
          <w:lang w:val="cs-CZ"/>
        </w:rPr>
      </w:pPr>
      <w:r w:rsidRPr="0054521A">
        <w:rPr>
          <w:rFonts w:ascii="Arial" w:eastAsia="Calibri" w:hAnsi="Arial"/>
          <w:sz w:val="18"/>
          <w:szCs w:val="18"/>
          <w:lang w:val="cs-CZ"/>
        </w:rPr>
        <w:t xml:space="preserve"> </w:t>
      </w:r>
    </w:p>
    <w:p w14:paraId="17F2DCA7" w14:textId="77777777" w:rsidR="00AE0CE5" w:rsidRPr="0054521A" w:rsidRDefault="00AE0CE5" w:rsidP="00AE0CE5">
      <w:pPr>
        <w:jc w:val="both"/>
        <w:rPr>
          <w:rFonts w:ascii="Arial" w:eastAsia="Calibri" w:hAnsi="Arial"/>
          <w:sz w:val="18"/>
          <w:szCs w:val="18"/>
          <w:lang w:val="cs-CZ"/>
        </w:rPr>
      </w:pPr>
      <w:r w:rsidRPr="0054521A">
        <w:rPr>
          <w:rFonts w:ascii="Arial" w:eastAsia="Calibri" w:hAnsi="Arial"/>
          <w:sz w:val="18"/>
          <w:szCs w:val="18"/>
          <w:lang w:val="cs-CZ"/>
        </w:rPr>
        <w:t xml:space="preserve">2. Činnostmi dodavatele se rozumí veškerý majetek, procesy a systémy (včetně informačních systémů), data (včetně zákaznických dat), personál a lokality, používané nebo zpracovávané dodavatelem čas od času za účelem plnění smlouvy.  </w:t>
      </w:r>
    </w:p>
    <w:p w14:paraId="5B07A0BF" w14:textId="77777777" w:rsidR="00AE0CE5" w:rsidRPr="0054521A" w:rsidRDefault="00AE0CE5" w:rsidP="00AE0CE5">
      <w:pPr>
        <w:jc w:val="both"/>
        <w:rPr>
          <w:rFonts w:ascii="Arial" w:eastAsia="Calibri" w:hAnsi="Arial"/>
          <w:sz w:val="18"/>
          <w:szCs w:val="18"/>
          <w:lang w:val="cs-CZ"/>
        </w:rPr>
      </w:pPr>
    </w:p>
    <w:p w14:paraId="4EAEB46D" w14:textId="77777777" w:rsidR="00AE0CE5" w:rsidRPr="0054521A" w:rsidRDefault="00AE0CE5" w:rsidP="00AE0CE5">
      <w:pPr>
        <w:jc w:val="both"/>
        <w:rPr>
          <w:rFonts w:ascii="Arial" w:eastAsia="Calibri" w:hAnsi="Arial"/>
          <w:sz w:val="18"/>
          <w:szCs w:val="18"/>
          <w:lang w:val="cs-CZ"/>
        </w:rPr>
      </w:pPr>
      <w:r w:rsidRPr="0054521A">
        <w:rPr>
          <w:rFonts w:ascii="Arial" w:eastAsia="Calibri" w:hAnsi="Arial"/>
          <w:sz w:val="18"/>
          <w:szCs w:val="18"/>
          <w:lang w:val="cs-CZ"/>
        </w:rPr>
        <w:t xml:space="preserve">3. Pokud výrobky nebo služby zahrnují software, firmware, nebo čipsety: </w:t>
      </w:r>
    </w:p>
    <w:p w14:paraId="1F4C88CD" w14:textId="77777777" w:rsidR="00AE0CE5" w:rsidRPr="0054521A" w:rsidRDefault="00AE0CE5" w:rsidP="00AE0CE5">
      <w:pPr>
        <w:suppressAutoHyphens w:val="0"/>
        <w:autoSpaceDN/>
        <w:contextualSpacing/>
        <w:jc w:val="both"/>
        <w:textAlignment w:val="auto"/>
        <w:rPr>
          <w:rFonts w:ascii="Arial" w:eastAsia="Calibri" w:hAnsi="Arial"/>
          <w:sz w:val="18"/>
          <w:szCs w:val="18"/>
          <w:lang w:val="cs-CZ"/>
        </w:rPr>
      </w:pPr>
      <w:r w:rsidRPr="0054521A">
        <w:rPr>
          <w:rFonts w:ascii="Arial" w:eastAsia="Calibri" w:hAnsi="Arial"/>
          <w:sz w:val="18"/>
          <w:szCs w:val="18"/>
          <w:lang w:val="cs-CZ"/>
        </w:rPr>
        <w:t xml:space="preserve">a) dodavatel zavede vhodné standardy, procesy a metody prevence, identifikace, vyhodnocení a oprav jakýchkoliv slabých míst, záludných kódů a bezpečnostních incidentů u výrobků a služeb, které budou konsistentní s dobrou průmyslovou praxí a </w:t>
      </w:r>
      <w:proofErr w:type="spellStart"/>
      <w:r w:rsidRPr="0054521A">
        <w:rPr>
          <w:rFonts w:ascii="Arial" w:eastAsia="Calibri" w:hAnsi="Arial"/>
          <w:sz w:val="18"/>
          <w:szCs w:val="18"/>
          <w:lang w:val="cs-CZ"/>
        </w:rPr>
        <w:t>a</w:t>
      </w:r>
      <w:proofErr w:type="spellEnd"/>
      <w:r w:rsidRPr="0054521A">
        <w:rPr>
          <w:rFonts w:ascii="Arial" w:eastAsia="Calibri" w:hAnsi="Arial"/>
          <w:sz w:val="18"/>
          <w:szCs w:val="18"/>
          <w:lang w:val="cs-CZ"/>
        </w:rPr>
        <w:t xml:space="preserve"> </w:t>
      </w:r>
      <w:r w:rsidRPr="0054521A">
        <w:rPr>
          <w:rFonts w:ascii="Arial" w:eastAsia="Calibri" w:hAnsi="Arial"/>
          <w:sz w:val="18"/>
          <w:szCs w:val="18"/>
          <w:lang w:val="cs-CZ"/>
        </w:rPr>
        <w:lastRenderedPageBreak/>
        <w:t>standardy ISO/IEC 27001 nebo IEC 62443 (v použitelném rozsahu),</w:t>
      </w:r>
    </w:p>
    <w:p w14:paraId="5628D3B9" w14:textId="77777777" w:rsidR="00AE0CE5" w:rsidRPr="0054521A" w:rsidRDefault="00AE0CE5" w:rsidP="00AE0CE5">
      <w:pPr>
        <w:suppressAutoHyphens w:val="0"/>
        <w:autoSpaceDN/>
        <w:contextualSpacing/>
        <w:jc w:val="both"/>
        <w:textAlignment w:val="auto"/>
        <w:rPr>
          <w:rFonts w:ascii="Arial" w:eastAsia="Calibri" w:hAnsi="Arial"/>
          <w:sz w:val="18"/>
          <w:szCs w:val="18"/>
          <w:lang w:val="cs-CZ"/>
        </w:rPr>
      </w:pPr>
      <w:r w:rsidRPr="0054521A">
        <w:rPr>
          <w:rFonts w:ascii="Arial" w:eastAsia="Calibri" w:hAnsi="Arial"/>
          <w:sz w:val="18"/>
          <w:szCs w:val="18"/>
          <w:lang w:val="cs-CZ"/>
        </w:rPr>
        <w:t>b) dodavatel bude pokračovat v podpoře a poskytování služeb oprav, aktualizací, vylepšování a udržování výrobků a služeb včetně poskytování oprávek objednateli napravujících slabá místa po dobu přiměřeného životního cyklu daných výrobků a služeb,</w:t>
      </w:r>
    </w:p>
    <w:p w14:paraId="774F4356" w14:textId="77777777" w:rsidR="00AE0CE5" w:rsidRPr="0054521A" w:rsidRDefault="00AE0CE5" w:rsidP="00AE0CE5">
      <w:pPr>
        <w:suppressAutoHyphens w:val="0"/>
        <w:autoSpaceDN/>
        <w:contextualSpacing/>
        <w:jc w:val="both"/>
        <w:textAlignment w:val="auto"/>
        <w:rPr>
          <w:rFonts w:ascii="Arial" w:eastAsia="Calibri" w:hAnsi="Arial"/>
          <w:sz w:val="18"/>
          <w:szCs w:val="18"/>
          <w:lang w:val="cs-CZ"/>
        </w:rPr>
      </w:pPr>
      <w:r w:rsidRPr="0054521A">
        <w:rPr>
          <w:rFonts w:ascii="Arial" w:eastAsia="Calibri" w:hAnsi="Arial"/>
          <w:sz w:val="18"/>
          <w:szCs w:val="18"/>
          <w:lang w:val="cs-CZ"/>
        </w:rPr>
        <w:t>c) dodavatel poskytne objednateli seznam materiálů identifikujících softwarové komponenty od třetích stran obsažené ve výrobcích. Software třetích stran bude aktualizovaný ke dni dodávky objednateli,</w:t>
      </w:r>
    </w:p>
    <w:p w14:paraId="36D71FFF" w14:textId="77777777" w:rsidR="00AE0CE5" w:rsidRPr="0054521A" w:rsidRDefault="00AE0CE5" w:rsidP="00AE0CE5">
      <w:pPr>
        <w:suppressAutoHyphens w:val="0"/>
        <w:autoSpaceDN/>
        <w:contextualSpacing/>
        <w:jc w:val="both"/>
        <w:textAlignment w:val="auto"/>
        <w:rPr>
          <w:rFonts w:ascii="Arial" w:eastAsia="Calibri" w:hAnsi="Arial"/>
          <w:sz w:val="18"/>
          <w:szCs w:val="18"/>
          <w:lang w:val="cs-CZ"/>
        </w:rPr>
      </w:pPr>
      <w:r w:rsidRPr="0054521A">
        <w:rPr>
          <w:rFonts w:ascii="Arial" w:eastAsia="Calibri" w:hAnsi="Arial"/>
          <w:sz w:val="18"/>
          <w:szCs w:val="18"/>
          <w:lang w:val="cs-CZ"/>
        </w:rPr>
        <w:t>d) dodavatel zaručuje objednateli právo, ale objednatel nebude povinen toto právo využít, testovat nebo nechat otestovat výrobky pro škodlivý kód nebo bezpečnostní zranitelnosti, a to kdykoliv, a adekvátně v tomto objednatele podporovat.</w:t>
      </w:r>
    </w:p>
    <w:p w14:paraId="75F346E3" w14:textId="77777777" w:rsidR="00AE0CE5" w:rsidRPr="0054521A" w:rsidRDefault="00AE0CE5" w:rsidP="00AE0CE5">
      <w:pPr>
        <w:suppressAutoHyphens w:val="0"/>
        <w:autoSpaceDN/>
        <w:contextualSpacing/>
        <w:jc w:val="both"/>
        <w:textAlignment w:val="auto"/>
        <w:rPr>
          <w:rFonts w:ascii="Arial" w:eastAsia="Calibri" w:hAnsi="Arial"/>
          <w:sz w:val="18"/>
          <w:szCs w:val="18"/>
          <w:lang w:val="cs-CZ"/>
        </w:rPr>
      </w:pPr>
      <w:r w:rsidRPr="0054521A">
        <w:rPr>
          <w:rFonts w:ascii="Arial" w:eastAsia="Calibri" w:hAnsi="Arial"/>
          <w:sz w:val="18"/>
          <w:szCs w:val="18"/>
          <w:lang w:val="cs-CZ"/>
        </w:rPr>
        <w:t>e) dodavatel poskytne objednateli kontaktní údaje pro všechny záležitosti týkající se informační bezpečnosti (dostupné v pracovní době).</w:t>
      </w:r>
    </w:p>
    <w:p w14:paraId="10F356B9" w14:textId="77777777" w:rsidR="00AE0CE5" w:rsidRPr="0054521A" w:rsidRDefault="00AE0CE5" w:rsidP="00AE0CE5">
      <w:pPr>
        <w:ind w:left="284"/>
        <w:jc w:val="both"/>
        <w:rPr>
          <w:rFonts w:ascii="Arial" w:eastAsia="Calibri" w:hAnsi="Arial"/>
          <w:sz w:val="18"/>
          <w:szCs w:val="18"/>
          <w:lang w:val="cs-CZ"/>
        </w:rPr>
      </w:pPr>
    </w:p>
    <w:p w14:paraId="6252AC2E" w14:textId="77777777" w:rsidR="00AE0CE5" w:rsidRPr="0054521A" w:rsidRDefault="00AE0CE5" w:rsidP="00AE0CE5">
      <w:pPr>
        <w:jc w:val="both"/>
        <w:rPr>
          <w:rFonts w:ascii="Arial" w:eastAsia="Calibri" w:hAnsi="Arial"/>
          <w:sz w:val="18"/>
          <w:szCs w:val="18"/>
          <w:lang w:val="cs-CZ"/>
        </w:rPr>
      </w:pPr>
      <w:r w:rsidRPr="0054521A">
        <w:rPr>
          <w:rFonts w:ascii="Arial" w:eastAsia="Calibri" w:hAnsi="Arial"/>
          <w:sz w:val="18"/>
          <w:szCs w:val="18"/>
          <w:lang w:val="cs-CZ"/>
        </w:rPr>
        <w:t xml:space="preserve">4. Dodavatel bezodkladně vyrozumí objednatele o všech relevantních incidentech v oblasti informační bezpečnosti, které se stanou nebo na něž bude podezření, a o slabých místech objevených v jakékoliv činnosti dodavatele, výrobcích či službách, pokud a v rozsahu, v jakém by objednatel byl nebo mohl by pravděpodobně být závažným způsobem dotčen. </w:t>
      </w:r>
    </w:p>
    <w:p w14:paraId="18A44AAA" w14:textId="77777777" w:rsidR="00AE0CE5" w:rsidRPr="0054521A" w:rsidRDefault="00AE0CE5" w:rsidP="00AE0CE5">
      <w:pPr>
        <w:jc w:val="both"/>
        <w:rPr>
          <w:rFonts w:ascii="Arial" w:eastAsia="Calibri" w:hAnsi="Arial"/>
          <w:sz w:val="18"/>
          <w:szCs w:val="18"/>
          <w:lang w:val="cs-CZ"/>
        </w:rPr>
      </w:pPr>
    </w:p>
    <w:p w14:paraId="71D10916" w14:textId="77777777" w:rsidR="00AE0CE5" w:rsidRPr="0054521A" w:rsidRDefault="00AE0CE5" w:rsidP="00AE0CE5">
      <w:pPr>
        <w:jc w:val="both"/>
        <w:rPr>
          <w:rFonts w:ascii="Arial" w:eastAsia="Calibri" w:hAnsi="Arial"/>
          <w:sz w:val="18"/>
          <w:szCs w:val="18"/>
          <w:lang w:val="cs-CZ"/>
        </w:rPr>
      </w:pPr>
      <w:r w:rsidRPr="0054521A">
        <w:rPr>
          <w:rFonts w:ascii="Arial" w:eastAsia="Calibri" w:hAnsi="Arial"/>
          <w:sz w:val="18"/>
          <w:szCs w:val="18"/>
          <w:lang w:val="cs-CZ"/>
        </w:rPr>
        <w:t xml:space="preserve">5. Dodavatel přijme příslušná opatření k dosažení toho, že jeho subdodavatelé a dodavatelé budou v přiměřené době vázáni závazky podobným závazkům obsaženým v tomto ustanovení. </w:t>
      </w:r>
    </w:p>
    <w:p w14:paraId="7B568D12" w14:textId="77777777" w:rsidR="00AE0CE5" w:rsidRPr="0054521A" w:rsidRDefault="00AE0CE5" w:rsidP="00AE0CE5">
      <w:pPr>
        <w:jc w:val="both"/>
        <w:rPr>
          <w:rFonts w:ascii="Arial" w:eastAsia="Calibri" w:hAnsi="Arial"/>
          <w:sz w:val="18"/>
          <w:szCs w:val="18"/>
          <w:lang w:val="cs-CZ"/>
        </w:rPr>
      </w:pPr>
    </w:p>
    <w:p w14:paraId="426EE3F3" w14:textId="77777777" w:rsidR="00AE0CE5" w:rsidRDefault="00AE0CE5" w:rsidP="00AE0CE5">
      <w:pPr>
        <w:jc w:val="both"/>
        <w:rPr>
          <w:rFonts w:ascii="Arial" w:eastAsia="Calibri" w:hAnsi="Arial"/>
          <w:sz w:val="18"/>
          <w:szCs w:val="18"/>
          <w:lang w:val="cs-CZ"/>
        </w:rPr>
      </w:pPr>
      <w:r w:rsidRPr="0054521A">
        <w:rPr>
          <w:rFonts w:ascii="Arial" w:eastAsia="Calibri" w:hAnsi="Arial"/>
          <w:sz w:val="18"/>
          <w:szCs w:val="18"/>
          <w:lang w:val="cs-CZ"/>
        </w:rPr>
        <w:t xml:space="preserve">6. Na základě žádosti objednatele poskytne dodavatel písemný důkaz o jeho souladu s těmito ustanoveními včetně obecně akceptovatelných zpráv auditorů (např. SSAE-16 SOC 2 Type II). </w:t>
      </w:r>
    </w:p>
    <w:p w14:paraId="563288AA" w14:textId="77777777" w:rsidR="009F1A9D" w:rsidRDefault="009F1A9D" w:rsidP="00AE0CE5">
      <w:pPr>
        <w:jc w:val="both"/>
        <w:rPr>
          <w:rFonts w:ascii="Arial" w:eastAsia="Calibri" w:hAnsi="Arial"/>
          <w:sz w:val="18"/>
          <w:szCs w:val="18"/>
          <w:lang w:val="cs-CZ"/>
        </w:rPr>
      </w:pPr>
    </w:p>
    <w:p w14:paraId="6D0E2A43" w14:textId="4273F155" w:rsidR="009F1A9D" w:rsidRDefault="009F1A9D" w:rsidP="009F1A9D">
      <w:pPr>
        <w:jc w:val="both"/>
        <w:rPr>
          <w:rFonts w:ascii="Calibri" w:hAnsi="Calibri" w:cs="Calibri"/>
          <w:color w:val="000000"/>
          <w:lang w:eastAsia="cs-CZ"/>
        </w:rPr>
      </w:pPr>
      <w:r>
        <w:rPr>
          <w:rFonts w:ascii="Arial" w:eastAsia="Calibri" w:hAnsi="Arial"/>
          <w:sz w:val="18"/>
          <w:szCs w:val="18"/>
          <w:lang w:val="cs-CZ"/>
        </w:rPr>
        <w:t xml:space="preserve">7. </w:t>
      </w:r>
      <w:r>
        <w:rPr>
          <w:rFonts w:ascii="Arial" w:eastAsia="Calibri" w:hAnsi="Arial"/>
          <w:sz w:val="18"/>
          <w:szCs w:val="18"/>
          <w:lang w:val="cs-CZ"/>
        </w:rPr>
        <w:t xml:space="preserve">Informace, které společnost Siemens Healthineers poskytuje v souladu s nařízením EU o datech pro produkty (EU Data </w:t>
      </w:r>
      <w:proofErr w:type="spellStart"/>
      <w:r>
        <w:rPr>
          <w:rFonts w:ascii="Arial" w:eastAsia="Calibri" w:hAnsi="Arial"/>
          <w:sz w:val="18"/>
          <w:szCs w:val="18"/>
          <w:lang w:val="cs-CZ"/>
        </w:rPr>
        <w:t>Act</w:t>
      </w:r>
      <w:proofErr w:type="spellEnd"/>
      <w:r>
        <w:rPr>
          <w:rFonts w:ascii="Arial" w:eastAsia="Calibri" w:hAnsi="Arial"/>
          <w:sz w:val="18"/>
          <w:szCs w:val="18"/>
          <w:lang w:val="cs-CZ"/>
        </w:rPr>
        <w:t xml:space="preserve">) zahrnuté v této nabídce, naleznete zde: </w:t>
      </w:r>
    </w:p>
    <w:p w14:paraId="53783EE8" w14:textId="77777777" w:rsidR="009F1A9D" w:rsidRDefault="009F1A9D" w:rsidP="009F1A9D">
      <w:pPr>
        <w:jc w:val="both"/>
        <w:rPr>
          <w:rFonts w:ascii="Arial" w:hAnsi="Arial"/>
          <w:color w:val="000000"/>
          <w:sz w:val="16"/>
          <w:szCs w:val="16"/>
          <w:lang w:eastAsia="cs-CZ"/>
        </w:rPr>
      </w:pPr>
      <w:hyperlink r:id="rId9" w:history="1">
        <w:r>
          <w:rPr>
            <w:rStyle w:val="Hypertextovodkaz"/>
            <w:rFonts w:ascii="Arial" w:hAnsi="Arial"/>
            <w:sz w:val="16"/>
            <w:szCs w:val="16"/>
            <w:lang w:eastAsia="cs-CZ"/>
          </w:rPr>
          <w:t>https://doclib.siemenshealthineers.com/documents?productgroups=3&amp;documenttypes=438</w:t>
        </w:r>
      </w:hyperlink>
    </w:p>
    <w:p w14:paraId="7F09387C" w14:textId="77777777" w:rsidR="009F1A9D" w:rsidRPr="0054521A" w:rsidRDefault="009F1A9D" w:rsidP="00AE0CE5">
      <w:pPr>
        <w:jc w:val="both"/>
        <w:rPr>
          <w:rFonts w:ascii="Arial" w:eastAsia="Calibri" w:hAnsi="Arial"/>
          <w:sz w:val="18"/>
          <w:szCs w:val="18"/>
          <w:lang w:val="cs-CZ"/>
        </w:rPr>
      </w:pPr>
    </w:p>
    <w:p w14:paraId="332BB739" w14:textId="77777777" w:rsidR="00AE0CE5" w:rsidRPr="0054521A" w:rsidRDefault="00AE0CE5" w:rsidP="002A1FC3">
      <w:pPr>
        <w:pStyle w:val="Standard"/>
        <w:jc w:val="center"/>
        <w:rPr>
          <w:rFonts w:ascii="Arial" w:hAnsi="Arial"/>
          <w:b/>
          <w:sz w:val="18"/>
          <w:szCs w:val="18"/>
          <w:lang w:val="cs-CZ"/>
        </w:rPr>
      </w:pPr>
    </w:p>
    <w:p w14:paraId="2F20C64C" w14:textId="77777777" w:rsidR="002A1FC3" w:rsidRPr="0054521A" w:rsidRDefault="005A0E65" w:rsidP="002A1FC3">
      <w:pPr>
        <w:pStyle w:val="Standard"/>
        <w:jc w:val="center"/>
        <w:rPr>
          <w:lang w:val="cs-CZ"/>
        </w:rPr>
      </w:pPr>
      <w:r w:rsidRPr="0054521A">
        <w:rPr>
          <w:rFonts w:ascii="Arial" w:hAnsi="Arial"/>
          <w:b/>
          <w:sz w:val="18"/>
          <w:szCs w:val="18"/>
          <w:lang w:val="cs-CZ"/>
        </w:rPr>
        <w:t>XV. Závěrečná ustanovení</w:t>
      </w:r>
    </w:p>
    <w:p w14:paraId="17641B1E" w14:textId="77777777" w:rsidR="002A1FC3" w:rsidRPr="0054521A" w:rsidRDefault="002A1FC3" w:rsidP="002A1FC3">
      <w:pPr>
        <w:pStyle w:val="Standard"/>
        <w:jc w:val="both"/>
        <w:rPr>
          <w:rFonts w:ascii="Arial" w:hAnsi="Arial"/>
          <w:sz w:val="18"/>
          <w:szCs w:val="18"/>
          <w:lang w:val="cs-CZ"/>
        </w:rPr>
      </w:pPr>
    </w:p>
    <w:p w14:paraId="767108A4" w14:textId="77777777" w:rsidR="002A1FC3" w:rsidRPr="0054521A" w:rsidRDefault="00B2200E" w:rsidP="002A1FC3">
      <w:pPr>
        <w:pStyle w:val="Standard"/>
        <w:jc w:val="both"/>
        <w:rPr>
          <w:lang w:val="cs-CZ"/>
        </w:rPr>
      </w:pPr>
      <w:r w:rsidRPr="0054521A">
        <w:rPr>
          <w:rFonts w:ascii="Arial" w:hAnsi="Arial"/>
          <w:sz w:val="18"/>
          <w:szCs w:val="18"/>
          <w:lang w:val="cs-CZ"/>
        </w:rPr>
        <w:t>1.</w:t>
      </w:r>
      <w:r w:rsidR="005A0E65" w:rsidRPr="0054521A">
        <w:rPr>
          <w:rFonts w:ascii="Arial" w:hAnsi="Arial"/>
          <w:sz w:val="18"/>
          <w:szCs w:val="18"/>
          <w:lang w:val="cs-CZ"/>
        </w:rPr>
        <w:t xml:space="preserve"> Je-li nebo stane-li se některé ustanovení smlouvy či těchto podmínek neplatným, nevymahatelným, zdánlivým nebo neúčinným, nedotýká se taková skutečnost platnosti, vymahatelnosti nebo účinnosti ostatních ustanovení smlouvy či těchto podmínek. Strany smlouvy jsou v takovém případě povinny vynaložit veškeré úsilí k uzavření dodatku ke smlouvě, jímž bude příslušné neplatné, nevymahatelné nebo neúčinné ustanovení nahrazeno novým, které bude nejlépe odpovídat původně zamýšlenému účelu. </w:t>
      </w:r>
      <w:r w:rsidR="005A0E65" w:rsidRPr="0054521A">
        <w:rPr>
          <w:rFonts w:ascii="Arial" w:hAnsi="Arial"/>
          <w:sz w:val="18"/>
          <w:szCs w:val="18"/>
          <w:lang w:val="cs-CZ"/>
        </w:rPr>
        <w:t>Právo domáhat se zrušení závazku ve smyslu § 2000 občanského zákoníku je vyloučeno.</w:t>
      </w:r>
    </w:p>
    <w:p w14:paraId="69656500" w14:textId="77777777" w:rsidR="002A1FC3" w:rsidRPr="0054521A" w:rsidRDefault="002A1FC3" w:rsidP="002A1FC3">
      <w:pPr>
        <w:pStyle w:val="Standard"/>
        <w:jc w:val="both"/>
        <w:rPr>
          <w:rFonts w:ascii="Arial" w:hAnsi="Arial"/>
          <w:sz w:val="18"/>
          <w:szCs w:val="18"/>
          <w:lang w:val="cs-CZ"/>
        </w:rPr>
      </w:pPr>
    </w:p>
    <w:p w14:paraId="71E0A0B7" w14:textId="297EBFB1" w:rsidR="002A1FC3" w:rsidRPr="0054521A" w:rsidRDefault="00B2200E" w:rsidP="002A1FC3">
      <w:pPr>
        <w:pStyle w:val="Standard"/>
        <w:jc w:val="both"/>
        <w:rPr>
          <w:lang w:val="cs-CZ"/>
        </w:rPr>
      </w:pPr>
      <w:r w:rsidRPr="0054521A">
        <w:rPr>
          <w:rFonts w:ascii="Arial" w:hAnsi="Arial"/>
          <w:sz w:val="18"/>
          <w:szCs w:val="18"/>
          <w:lang w:val="cs-CZ"/>
        </w:rPr>
        <w:t>2.</w:t>
      </w:r>
      <w:r w:rsidR="005A0E65" w:rsidRPr="0054521A">
        <w:rPr>
          <w:rFonts w:ascii="Arial" w:hAnsi="Arial"/>
          <w:sz w:val="18"/>
          <w:szCs w:val="18"/>
          <w:lang w:val="cs-CZ"/>
        </w:rPr>
        <w:t xml:space="preserve"> Písemnou formou se ve smyslu těchto podmínek rozumí dokument vyhotovený buď a) v tištěné </w:t>
      </w:r>
      <w:r w:rsidR="00177D35" w:rsidRPr="0054521A">
        <w:rPr>
          <w:rFonts w:ascii="Arial" w:hAnsi="Arial"/>
          <w:sz w:val="18"/>
          <w:szCs w:val="18"/>
          <w:lang w:val="cs-CZ"/>
        </w:rPr>
        <w:t xml:space="preserve">(listinné) </w:t>
      </w:r>
      <w:r w:rsidR="005A0E65" w:rsidRPr="0054521A">
        <w:rPr>
          <w:rFonts w:ascii="Arial" w:hAnsi="Arial"/>
          <w:sz w:val="18"/>
          <w:szCs w:val="18"/>
          <w:lang w:val="cs-CZ"/>
        </w:rPr>
        <w:t xml:space="preserve">podobě </w:t>
      </w:r>
      <w:bookmarkStart w:id="7" w:name="_Hlk84515356"/>
      <w:r w:rsidR="00233C14" w:rsidRPr="0054521A">
        <w:rPr>
          <w:rFonts w:ascii="Arial" w:hAnsi="Arial"/>
          <w:sz w:val="18"/>
          <w:szCs w:val="18"/>
          <w:lang w:val="cs-CZ"/>
        </w:rPr>
        <w:t>opatřený vlastnoručním podpisem nebo zaručeným / uznávaným / kvalifikovaným elektronickým podpisem či elektronickou značkou</w:t>
      </w:r>
      <w:r w:rsidR="00233C14" w:rsidRPr="0054521A" w:rsidDel="00177D35">
        <w:rPr>
          <w:rFonts w:ascii="Arial" w:hAnsi="Arial"/>
          <w:sz w:val="18"/>
          <w:szCs w:val="18"/>
          <w:lang w:val="cs-CZ"/>
        </w:rPr>
        <w:t xml:space="preserve"> </w:t>
      </w:r>
      <w:bookmarkEnd w:id="7"/>
      <w:r w:rsidR="005A0E65" w:rsidRPr="0054521A">
        <w:rPr>
          <w:rFonts w:ascii="Arial" w:hAnsi="Arial"/>
          <w:sz w:val="18"/>
          <w:szCs w:val="18"/>
          <w:lang w:val="cs-CZ"/>
        </w:rPr>
        <w:t xml:space="preserve">nebo b) v elektronické podobě </w:t>
      </w:r>
      <w:bookmarkStart w:id="8" w:name="_Hlk84515414"/>
      <w:r w:rsidR="00233C14" w:rsidRPr="0054521A">
        <w:rPr>
          <w:rFonts w:ascii="Arial" w:hAnsi="Arial"/>
          <w:sz w:val="18"/>
          <w:szCs w:val="18"/>
          <w:lang w:val="cs-CZ"/>
        </w:rPr>
        <w:t xml:space="preserve">opatřený </w:t>
      </w:r>
      <w:bookmarkEnd w:id="8"/>
      <w:r w:rsidR="005A0E65" w:rsidRPr="0054521A">
        <w:rPr>
          <w:rFonts w:ascii="Arial" w:hAnsi="Arial"/>
          <w:sz w:val="18"/>
          <w:szCs w:val="18"/>
          <w:lang w:val="cs-CZ"/>
        </w:rPr>
        <w:t>zaručeným</w:t>
      </w:r>
      <w:r w:rsidR="00233C14" w:rsidRPr="0054521A">
        <w:rPr>
          <w:rFonts w:ascii="Arial" w:hAnsi="Arial"/>
          <w:sz w:val="18"/>
          <w:szCs w:val="18"/>
          <w:lang w:val="cs-CZ"/>
        </w:rPr>
        <w:t xml:space="preserve"> </w:t>
      </w:r>
      <w:bookmarkStart w:id="9" w:name="_Hlk84515439"/>
      <w:r w:rsidR="00C65CF7" w:rsidRPr="0054521A">
        <w:rPr>
          <w:rFonts w:ascii="Arial" w:hAnsi="Arial"/>
          <w:sz w:val="18"/>
          <w:szCs w:val="18"/>
          <w:lang w:val="cs-CZ"/>
        </w:rPr>
        <w:t>/</w:t>
      </w:r>
      <w:r w:rsidR="00233C14" w:rsidRPr="0054521A">
        <w:rPr>
          <w:rFonts w:ascii="Arial" w:hAnsi="Arial"/>
          <w:sz w:val="18"/>
          <w:szCs w:val="18"/>
          <w:lang w:val="cs-CZ"/>
        </w:rPr>
        <w:t xml:space="preserve"> </w:t>
      </w:r>
      <w:r w:rsidR="00C65CF7" w:rsidRPr="0054521A">
        <w:rPr>
          <w:rFonts w:ascii="Arial" w:hAnsi="Arial"/>
          <w:sz w:val="18"/>
          <w:szCs w:val="18"/>
          <w:lang w:val="cs-CZ"/>
        </w:rPr>
        <w:t>uznávaným</w:t>
      </w:r>
      <w:r w:rsidR="00233C14" w:rsidRPr="0054521A">
        <w:rPr>
          <w:rFonts w:ascii="Arial" w:hAnsi="Arial"/>
          <w:sz w:val="18"/>
          <w:szCs w:val="18"/>
          <w:lang w:val="cs-CZ"/>
        </w:rPr>
        <w:t xml:space="preserve"> </w:t>
      </w:r>
      <w:r w:rsidR="00C65CF7" w:rsidRPr="0054521A">
        <w:rPr>
          <w:rFonts w:ascii="Arial" w:hAnsi="Arial"/>
          <w:sz w:val="18"/>
          <w:szCs w:val="18"/>
          <w:lang w:val="cs-CZ"/>
        </w:rPr>
        <w:t>/</w:t>
      </w:r>
      <w:r w:rsidR="00233C14" w:rsidRPr="0054521A">
        <w:rPr>
          <w:rFonts w:ascii="Arial" w:hAnsi="Arial"/>
          <w:sz w:val="18"/>
          <w:szCs w:val="18"/>
          <w:lang w:val="cs-CZ"/>
        </w:rPr>
        <w:t xml:space="preserve"> </w:t>
      </w:r>
      <w:r w:rsidR="00C65CF7" w:rsidRPr="0054521A">
        <w:rPr>
          <w:rFonts w:ascii="Arial" w:hAnsi="Arial"/>
          <w:sz w:val="18"/>
          <w:szCs w:val="18"/>
          <w:lang w:val="cs-CZ"/>
        </w:rPr>
        <w:t>kvalifikovaným</w:t>
      </w:r>
      <w:r w:rsidR="005A0E65" w:rsidRPr="0054521A">
        <w:rPr>
          <w:rFonts w:ascii="Arial" w:hAnsi="Arial"/>
          <w:sz w:val="18"/>
          <w:szCs w:val="18"/>
          <w:lang w:val="cs-CZ"/>
        </w:rPr>
        <w:t xml:space="preserve"> </w:t>
      </w:r>
      <w:bookmarkEnd w:id="9"/>
      <w:r w:rsidR="005A0E65" w:rsidRPr="0054521A">
        <w:rPr>
          <w:rFonts w:ascii="Arial" w:hAnsi="Arial"/>
          <w:sz w:val="18"/>
          <w:szCs w:val="18"/>
          <w:lang w:val="cs-CZ"/>
        </w:rPr>
        <w:t>elektronickým podpisem či elektronickou značkou.</w:t>
      </w:r>
    </w:p>
    <w:p w14:paraId="51828603" w14:textId="77777777" w:rsidR="00EB46B2" w:rsidRPr="0054521A" w:rsidRDefault="00EB46B2">
      <w:pPr>
        <w:pStyle w:val="Odstavecseseznamem"/>
        <w:rPr>
          <w:rFonts w:ascii="Arial" w:hAnsi="Arial"/>
          <w:sz w:val="18"/>
          <w:szCs w:val="18"/>
          <w:lang w:val="cs-CZ"/>
        </w:rPr>
      </w:pPr>
    </w:p>
    <w:p w14:paraId="175C12E9" w14:textId="1E662D64" w:rsidR="002A1FC3" w:rsidRPr="0054521A" w:rsidRDefault="00B2200E" w:rsidP="002A1FC3">
      <w:pPr>
        <w:pStyle w:val="Standard"/>
        <w:jc w:val="both"/>
        <w:rPr>
          <w:lang w:val="cs-CZ"/>
        </w:rPr>
      </w:pPr>
      <w:r w:rsidRPr="0054521A">
        <w:rPr>
          <w:rFonts w:ascii="Arial" w:hAnsi="Arial"/>
          <w:sz w:val="18"/>
          <w:szCs w:val="18"/>
          <w:lang w:val="cs-CZ"/>
        </w:rPr>
        <w:t xml:space="preserve">3. </w:t>
      </w:r>
      <w:r w:rsidR="005A0E65" w:rsidRPr="0054521A">
        <w:rPr>
          <w:rFonts w:ascii="Arial" w:hAnsi="Arial"/>
          <w:sz w:val="18"/>
          <w:szCs w:val="18"/>
          <w:lang w:val="cs-CZ"/>
        </w:rPr>
        <w:t xml:space="preserve">Písemnost se považuje za doručenou 3. pracovní den poté, co byla zaslána </w:t>
      </w:r>
      <w:bookmarkStart w:id="10" w:name="_Hlk84515299"/>
      <w:r w:rsidR="00177D35" w:rsidRPr="0054521A">
        <w:rPr>
          <w:rFonts w:ascii="Arial" w:hAnsi="Arial"/>
          <w:sz w:val="18"/>
          <w:szCs w:val="18"/>
          <w:lang w:val="cs-CZ"/>
        </w:rPr>
        <w:t>druhé smluvní straně na adresu smluvní strany uvedenou ve smlouvě</w:t>
      </w:r>
      <w:r w:rsidR="00867077" w:rsidRPr="0054521A">
        <w:rPr>
          <w:rFonts w:ascii="Arial" w:hAnsi="Arial"/>
          <w:sz w:val="18"/>
          <w:szCs w:val="18"/>
          <w:lang w:val="cs-CZ"/>
        </w:rPr>
        <w:t xml:space="preserve">  v případě listinné podoby</w:t>
      </w:r>
      <w:r w:rsidR="00177D35" w:rsidRPr="0054521A">
        <w:rPr>
          <w:rFonts w:ascii="Arial" w:hAnsi="Arial"/>
          <w:sz w:val="18"/>
          <w:szCs w:val="18"/>
          <w:lang w:val="cs-CZ"/>
        </w:rPr>
        <w:t xml:space="preserve"> </w:t>
      </w:r>
      <w:r w:rsidR="00867077" w:rsidRPr="0054521A">
        <w:rPr>
          <w:rFonts w:ascii="Arial" w:hAnsi="Arial"/>
          <w:sz w:val="18"/>
          <w:szCs w:val="18"/>
          <w:lang w:val="cs-CZ"/>
        </w:rPr>
        <w:t xml:space="preserve">buď </w:t>
      </w:r>
      <w:r w:rsidR="00177D35" w:rsidRPr="0054521A">
        <w:rPr>
          <w:rFonts w:ascii="Arial" w:hAnsi="Arial"/>
          <w:sz w:val="18"/>
          <w:szCs w:val="18"/>
          <w:lang w:val="cs-CZ"/>
        </w:rPr>
        <w:t xml:space="preserve">1) doporučenou poštou nebo kurýrní službou či jakýmkoliv jiným způsobem, který umožňuje předání potvrzení o doručení zpět odesílateli, nebo 2) faxem na faxové číslo smluvní strany uvedené ve smlouvě s potvrzením o doručení nebo </w:t>
      </w:r>
      <w:r w:rsidR="00867077" w:rsidRPr="0054521A">
        <w:rPr>
          <w:rFonts w:ascii="Arial" w:hAnsi="Arial"/>
          <w:sz w:val="18"/>
          <w:szCs w:val="18"/>
          <w:lang w:val="cs-CZ"/>
        </w:rPr>
        <w:t>v případě elektronické podoby</w:t>
      </w:r>
      <w:r w:rsidR="00177D35" w:rsidRPr="0054521A">
        <w:rPr>
          <w:rFonts w:ascii="Arial" w:hAnsi="Arial"/>
          <w:sz w:val="18"/>
          <w:szCs w:val="18"/>
          <w:lang w:val="cs-CZ"/>
        </w:rPr>
        <w:t xml:space="preserve"> elektronickou poštou </w:t>
      </w:r>
      <w:bookmarkEnd w:id="10"/>
      <w:r w:rsidR="005A0E65" w:rsidRPr="0054521A">
        <w:rPr>
          <w:rFonts w:ascii="Arial" w:hAnsi="Arial"/>
          <w:sz w:val="18"/>
          <w:szCs w:val="18"/>
          <w:lang w:val="cs-CZ"/>
        </w:rPr>
        <w:t>na příslušnou adresu smluvní strany, a to i když adresát písemnost nepřevzal.</w:t>
      </w:r>
    </w:p>
    <w:p w14:paraId="424E24C0" w14:textId="77777777" w:rsidR="00EB46B2" w:rsidRPr="0054521A" w:rsidRDefault="00EB46B2">
      <w:pPr>
        <w:pStyle w:val="Odstavecseseznamem"/>
        <w:rPr>
          <w:rFonts w:ascii="Arial" w:hAnsi="Arial"/>
          <w:sz w:val="18"/>
          <w:szCs w:val="18"/>
          <w:lang w:val="cs-CZ"/>
        </w:rPr>
      </w:pPr>
    </w:p>
    <w:p w14:paraId="4AE4A4C1" w14:textId="77777777" w:rsidR="00EB46B2" w:rsidRPr="0054521A" w:rsidRDefault="00B2200E" w:rsidP="005A0E65">
      <w:pPr>
        <w:pStyle w:val="Standard"/>
        <w:jc w:val="both"/>
        <w:rPr>
          <w:lang w:val="cs-CZ"/>
        </w:rPr>
      </w:pPr>
      <w:r w:rsidRPr="0054521A">
        <w:rPr>
          <w:rFonts w:ascii="Arial" w:hAnsi="Arial"/>
          <w:sz w:val="18"/>
          <w:szCs w:val="18"/>
          <w:lang w:val="cs-CZ"/>
        </w:rPr>
        <w:t>4</w:t>
      </w:r>
      <w:r w:rsidR="004442DF" w:rsidRPr="0054521A">
        <w:rPr>
          <w:rFonts w:ascii="Arial" w:hAnsi="Arial"/>
          <w:iCs/>
          <w:sz w:val="18"/>
          <w:szCs w:val="18"/>
          <w:lang w:val="cs-CZ"/>
        </w:rPr>
        <w:t xml:space="preserve"> Smlouva a jakékoli spory nebo nároky, které vzniknou na jejím základě nebo v souvislosti s plněním smlouvy (včetně mimosmluvních sporů nebo nároků), se budou řídit a vykládat podle hmotného práva České republiky. Úmluva OSN o smlouvách o mezinárodní koupi zboží (CISG) se nepoužije.</w:t>
      </w:r>
    </w:p>
    <w:p w14:paraId="40915322" w14:textId="77777777" w:rsidR="00EB46B2" w:rsidRPr="0054521A" w:rsidRDefault="00EB46B2">
      <w:pPr>
        <w:pStyle w:val="Odstavecseseznamem"/>
        <w:rPr>
          <w:rFonts w:ascii="Arial" w:hAnsi="Arial"/>
          <w:sz w:val="18"/>
          <w:szCs w:val="18"/>
          <w:lang w:val="cs-CZ"/>
        </w:rPr>
      </w:pPr>
    </w:p>
    <w:p w14:paraId="222F2315" w14:textId="77777777" w:rsidR="002A1FC3" w:rsidRPr="0054521A" w:rsidRDefault="00B2200E" w:rsidP="002A1FC3">
      <w:pPr>
        <w:pStyle w:val="Standard"/>
        <w:jc w:val="both"/>
        <w:rPr>
          <w:lang w:val="cs-CZ"/>
        </w:rPr>
      </w:pPr>
      <w:r w:rsidRPr="0054521A">
        <w:rPr>
          <w:rFonts w:ascii="Arial" w:hAnsi="Arial"/>
          <w:sz w:val="18"/>
          <w:lang w:val="cs-CZ"/>
        </w:rPr>
        <w:t>5.</w:t>
      </w:r>
      <w:r w:rsidR="002A1FC3" w:rsidRPr="0054521A">
        <w:rPr>
          <w:rFonts w:ascii="Arial" w:hAnsi="Arial"/>
          <w:b/>
          <w:i/>
          <w:sz w:val="18"/>
          <w:lang w:val="cs-CZ"/>
        </w:rPr>
        <w:t xml:space="preserve"> </w:t>
      </w:r>
      <w:r w:rsidR="005A0E65" w:rsidRPr="0054521A">
        <w:rPr>
          <w:rFonts w:ascii="Arial" w:hAnsi="Arial"/>
          <w:b/>
          <w:i/>
          <w:sz w:val="18"/>
          <w:szCs w:val="18"/>
          <w:lang w:val="cs-CZ"/>
        </w:rPr>
        <w:t xml:space="preserve">Vylučuje se použití § 558 odst. 2, </w:t>
      </w:r>
      <w:r w:rsidR="00AF28B0" w:rsidRPr="0054521A">
        <w:rPr>
          <w:rFonts w:ascii="Arial" w:hAnsi="Arial"/>
          <w:b/>
          <w:i/>
          <w:sz w:val="18"/>
          <w:szCs w:val="18"/>
          <w:lang w:val="cs-CZ"/>
        </w:rPr>
        <w:t xml:space="preserve">§ 1726, </w:t>
      </w:r>
      <w:r w:rsidR="005A0E65" w:rsidRPr="0054521A">
        <w:rPr>
          <w:rFonts w:ascii="Arial" w:hAnsi="Arial"/>
          <w:b/>
          <w:i/>
          <w:sz w:val="18"/>
          <w:szCs w:val="18"/>
          <w:lang w:val="cs-CZ"/>
        </w:rPr>
        <w:t xml:space="preserve">§ 1728, § 1729, </w:t>
      </w:r>
      <w:r w:rsidR="00AF28B0" w:rsidRPr="0054521A">
        <w:rPr>
          <w:rFonts w:ascii="Arial" w:hAnsi="Arial"/>
          <w:b/>
          <w:i/>
          <w:sz w:val="18"/>
          <w:szCs w:val="18"/>
          <w:lang w:val="cs-CZ"/>
        </w:rPr>
        <w:t xml:space="preserve">§ 1740 odst. 3, </w:t>
      </w:r>
      <w:r w:rsidR="005A0E65" w:rsidRPr="0054521A">
        <w:rPr>
          <w:rFonts w:ascii="Arial" w:hAnsi="Arial"/>
          <w:b/>
          <w:i/>
          <w:sz w:val="18"/>
          <w:szCs w:val="18"/>
          <w:lang w:val="cs-CZ"/>
        </w:rPr>
        <w:t xml:space="preserve">§ 1744, </w:t>
      </w:r>
      <w:r w:rsidR="00AF28B0" w:rsidRPr="0054521A">
        <w:rPr>
          <w:rFonts w:ascii="Arial" w:hAnsi="Arial"/>
          <w:b/>
          <w:i/>
          <w:sz w:val="18"/>
          <w:szCs w:val="18"/>
          <w:lang w:val="cs-CZ"/>
        </w:rPr>
        <w:t xml:space="preserve">§ 1751 odst. 2, </w:t>
      </w:r>
      <w:r w:rsidR="005A0E65" w:rsidRPr="0054521A">
        <w:rPr>
          <w:rFonts w:ascii="Arial" w:hAnsi="Arial"/>
          <w:b/>
          <w:i/>
          <w:sz w:val="18"/>
          <w:szCs w:val="18"/>
          <w:lang w:val="cs-CZ"/>
        </w:rPr>
        <w:t xml:space="preserve">§ 1757 odst. 2 a 3, </w:t>
      </w:r>
      <w:r w:rsidR="00AF28B0" w:rsidRPr="0054521A">
        <w:rPr>
          <w:rFonts w:ascii="Arial" w:hAnsi="Arial"/>
          <w:b/>
          <w:i/>
          <w:sz w:val="18"/>
          <w:szCs w:val="18"/>
          <w:lang w:val="cs-CZ"/>
        </w:rPr>
        <w:t xml:space="preserve">§ 1765, </w:t>
      </w:r>
      <w:r w:rsidR="004E1C89" w:rsidRPr="0054521A">
        <w:rPr>
          <w:rFonts w:ascii="Arial" w:hAnsi="Arial"/>
          <w:b/>
          <w:i/>
          <w:sz w:val="18"/>
          <w:szCs w:val="18"/>
          <w:lang w:val="cs-CZ"/>
        </w:rPr>
        <w:t xml:space="preserve">§ 1798 až 1800, </w:t>
      </w:r>
      <w:r w:rsidR="005A0E65" w:rsidRPr="0054521A">
        <w:rPr>
          <w:rFonts w:ascii="Arial" w:hAnsi="Arial"/>
          <w:b/>
          <w:i/>
          <w:sz w:val="18"/>
          <w:szCs w:val="18"/>
          <w:lang w:val="cs-CZ"/>
        </w:rPr>
        <w:t xml:space="preserve">§ 1950 </w:t>
      </w:r>
      <w:r w:rsidR="004E1C89" w:rsidRPr="0054521A">
        <w:rPr>
          <w:rFonts w:ascii="Arial" w:hAnsi="Arial"/>
          <w:b/>
          <w:i/>
          <w:sz w:val="18"/>
          <w:szCs w:val="18"/>
          <w:lang w:val="cs-CZ"/>
        </w:rPr>
        <w:t xml:space="preserve">a § </w:t>
      </w:r>
      <w:r w:rsidR="00302437" w:rsidRPr="0054521A">
        <w:rPr>
          <w:rFonts w:ascii="Arial" w:hAnsi="Arial"/>
          <w:b/>
          <w:i/>
          <w:noProof/>
          <w:sz w:val="18"/>
          <w:szCs w:val="18"/>
          <w:lang w:val="cs-CZ"/>
        </w:rPr>
        <w:t>2112</w:t>
      </w:r>
      <w:r w:rsidR="004E1C89" w:rsidRPr="0054521A">
        <w:rPr>
          <w:rFonts w:ascii="Arial" w:hAnsi="Arial"/>
          <w:b/>
          <w:i/>
          <w:sz w:val="18"/>
          <w:szCs w:val="18"/>
          <w:lang w:val="cs-CZ"/>
        </w:rPr>
        <w:t xml:space="preserve"> </w:t>
      </w:r>
      <w:r w:rsidR="005A0E65" w:rsidRPr="0054521A">
        <w:rPr>
          <w:rFonts w:ascii="Arial" w:hAnsi="Arial"/>
          <w:b/>
          <w:i/>
          <w:sz w:val="18"/>
          <w:szCs w:val="18"/>
          <w:lang w:val="cs-CZ"/>
        </w:rPr>
        <w:t>občanského zákoníku. Smluvní strany výslovně potvrzují, že tuto smlouvu uzavírají jako podnikatelé při svém podnikání. Ani jedna smluvní strana vůči druhé nemá postavení slabší strany.</w:t>
      </w:r>
    </w:p>
    <w:p w14:paraId="0561AD68" w14:textId="77777777" w:rsidR="002A1FC3" w:rsidRPr="0054521A" w:rsidRDefault="002A1FC3" w:rsidP="002A1FC3">
      <w:pPr>
        <w:pStyle w:val="Standard"/>
        <w:jc w:val="both"/>
        <w:rPr>
          <w:rFonts w:ascii="Arial" w:hAnsi="Arial"/>
          <w:sz w:val="18"/>
          <w:szCs w:val="18"/>
          <w:lang w:val="cs-CZ"/>
        </w:rPr>
      </w:pPr>
    </w:p>
    <w:p w14:paraId="0F461AEB" w14:textId="77777777" w:rsidR="002A1FC3" w:rsidRPr="0054521A" w:rsidRDefault="00B2200E" w:rsidP="002A1FC3">
      <w:pPr>
        <w:pStyle w:val="Standard"/>
        <w:jc w:val="both"/>
        <w:rPr>
          <w:b/>
          <w:i/>
          <w:lang w:val="cs-CZ"/>
        </w:rPr>
      </w:pPr>
      <w:r w:rsidRPr="0054521A">
        <w:rPr>
          <w:rFonts w:ascii="Arial" w:hAnsi="Arial"/>
          <w:sz w:val="18"/>
          <w:szCs w:val="18"/>
          <w:lang w:val="cs-CZ"/>
        </w:rPr>
        <w:t xml:space="preserve">6. </w:t>
      </w:r>
      <w:r w:rsidR="004442DF" w:rsidRPr="0054521A">
        <w:rPr>
          <w:rFonts w:ascii="Arial" w:hAnsi="Arial"/>
          <w:b/>
          <w:i/>
          <w:iCs/>
          <w:sz w:val="18"/>
          <w:szCs w:val="18"/>
          <w:lang w:val="cs-CZ"/>
        </w:rPr>
        <w:t>Všechny spory vzniklé ze smlouvy nebo v souvislosti s ní, včetně jakýchkoli otázek ohledně ukončení nebo následné změny smlouvy, budou s konečnou platností rozhodnuty obecnými soudy České republiky. Platí, že se smluvní strany dohodly, že místně příslušným soudem je obecný soud objednatele.</w:t>
      </w:r>
    </w:p>
    <w:p w14:paraId="0F835C53" w14:textId="77777777" w:rsidR="002A1FC3" w:rsidRPr="0054521A" w:rsidRDefault="002A1FC3" w:rsidP="002A1FC3">
      <w:pPr>
        <w:pStyle w:val="Standard"/>
        <w:jc w:val="both"/>
        <w:rPr>
          <w:rFonts w:ascii="Arial" w:hAnsi="Arial"/>
          <w:sz w:val="18"/>
          <w:szCs w:val="18"/>
          <w:lang w:val="cs-CZ"/>
        </w:rPr>
      </w:pPr>
    </w:p>
    <w:p w14:paraId="3D79A369" w14:textId="77777777" w:rsidR="002A1FC3" w:rsidRPr="0054521A" w:rsidRDefault="00B2200E" w:rsidP="002A1FC3">
      <w:pPr>
        <w:pStyle w:val="Standard"/>
        <w:jc w:val="both"/>
        <w:rPr>
          <w:lang w:val="cs-CZ"/>
        </w:rPr>
      </w:pPr>
      <w:r w:rsidRPr="0054521A">
        <w:rPr>
          <w:rFonts w:ascii="Arial" w:hAnsi="Arial"/>
          <w:sz w:val="18"/>
          <w:szCs w:val="18"/>
          <w:lang w:val="cs-CZ"/>
        </w:rPr>
        <w:t>7.</w:t>
      </w:r>
      <w:r w:rsidR="005A0E65" w:rsidRPr="0054521A">
        <w:rPr>
          <w:rFonts w:ascii="Arial" w:hAnsi="Arial"/>
          <w:sz w:val="18"/>
          <w:szCs w:val="18"/>
          <w:lang w:val="cs-CZ"/>
        </w:rPr>
        <w:t xml:space="preserve"> Tyto podmínky tvoří spolu s dokumentem, jehož jsou přílohou a přílohami tohoto dokumentu, úplnou smlouvu a nahrazují veškerá dřívější písemná či ústní jednání, návrhy nebo dohody týkající se tohoto smluvního vztahu. Smluvní strany se dohodly, že nad rámec této smlouvy nemohou být jakákoliv práva a povinnosti dovozovány z dosavadní či budoucí praxe zavedené mezi smluvními stranami či obchodních zvyklostí zachovávaných obecně či v odvětví týkajícím se předmětu této smlouvy.</w:t>
      </w:r>
    </w:p>
    <w:p w14:paraId="7E7EC304" w14:textId="77777777" w:rsidR="002A1FC3" w:rsidRPr="0054521A" w:rsidRDefault="002A1FC3" w:rsidP="002A1FC3">
      <w:pPr>
        <w:pStyle w:val="Standard"/>
        <w:jc w:val="both"/>
        <w:rPr>
          <w:rFonts w:ascii="Arial" w:hAnsi="Arial"/>
          <w:sz w:val="18"/>
          <w:szCs w:val="18"/>
          <w:lang w:val="cs-CZ"/>
        </w:rPr>
      </w:pPr>
    </w:p>
    <w:p w14:paraId="600C626B" w14:textId="77777777" w:rsidR="002A1FC3" w:rsidRPr="0054521A" w:rsidRDefault="00B2200E" w:rsidP="002A1FC3">
      <w:pPr>
        <w:pStyle w:val="Standard"/>
        <w:jc w:val="both"/>
        <w:rPr>
          <w:lang w:val="cs-CZ"/>
        </w:rPr>
      </w:pPr>
      <w:r w:rsidRPr="0054521A">
        <w:rPr>
          <w:rFonts w:ascii="Arial" w:hAnsi="Arial"/>
          <w:sz w:val="18"/>
          <w:szCs w:val="18"/>
          <w:lang w:val="cs-CZ"/>
        </w:rPr>
        <w:t>8.</w:t>
      </w:r>
      <w:r w:rsidR="005A0E65" w:rsidRPr="0054521A">
        <w:rPr>
          <w:rFonts w:ascii="Arial" w:hAnsi="Arial"/>
          <w:sz w:val="18"/>
          <w:szCs w:val="18"/>
          <w:lang w:val="cs-CZ"/>
        </w:rPr>
        <w:t xml:space="preserve"> Objednatel je oprávněn postoupit smlouvu na jinou osobu.</w:t>
      </w:r>
      <w:r w:rsidR="004442DF" w:rsidRPr="0054521A">
        <w:rPr>
          <w:rFonts w:ascii="Arial" w:hAnsi="Arial"/>
          <w:sz w:val="18"/>
          <w:szCs w:val="18"/>
          <w:lang w:val="cs-CZ"/>
        </w:rPr>
        <w:t xml:space="preserve"> </w:t>
      </w:r>
      <w:bookmarkStart w:id="11" w:name="_Hlk531182595"/>
      <w:r w:rsidR="004442DF" w:rsidRPr="0054521A">
        <w:rPr>
          <w:rFonts w:ascii="Arial" w:hAnsi="Arial"/>
          <w:sz w:val="18"/>
          <w:szCs w:val="18"/>
          <w:lang w:val="cs-CZ"/>
        </w:rPr>
        <w:t xml:space="preserve">K rámcové smlouvě, jejíž součást jsou tyto podmínky, je oprávněna přistoupit jakákoliv právnická osoba přímo č nepřímo kontrolovaná společností Siemens </w:t>
      </w:r>
      <w:proofErr w:type="spellStart"/>
      <w:r w:rsidR="004442DF" w:rsidRPr="0054521A">
        <w:rPr>
          <w:rFonts w:ascii="Arial" w:hAnsi="Arial"/>
          <w:sz w:val="18"/>
          <w:szCs w:val="18"/>
          <w:lang w:val="cs-CZ"/>
        </w:rPr>
        <w:t>Aktiengesellschaft</w:t>
      </w:r>
      <w:proofErr w:type="spellEnd"/>
      <w:r w:rsidR="004442DF" w:rsidRPr="0054521A">
        <w:rPr>
          <w:rFonts w:ascii="Arial" w:hAnsi="Arial"/>
          <w:sz w:val="18"/>
          <w:szCs w:val="18"/>
          <w:lang w:val="cs-CZ"/>
        </w:rPr>
        <w:t>, se sídlem Mnichov a Berlín, a to formou písemného prohlášení o přistoupení doručeného dodavateli. Práva a povinnosti uvedené v rámcové smlouvě se použijí i na právní vztahy mezi dodavatelem a přistupující právnickou osobou vztahující se k předmětu smlouvy. Prohlášení o přistoupení nezakládá společnou a nerozdílnou odpovědnost přistupující společnosti a objednatele nebo jiných účastníků rámcové smlouvy, ani ručení, zajištění závazku nebo obdobný právní vztah.</w:t>
      </w:r>
      <w:bookmarkEnd w:id="11"/>
    </w:p>
    <w:p w14:paraId="56288759" w14:textId="77777777" w:rsidR="002A1FC3" w:rsidRPr="0054521A" w:rsidRDefault="002A1FC3" w:rsidP="002A1FC3">
      <w:pPr>
        <w:pStyle w:val="Standard"/>
        <w:jc w:val="both"/>
        <w:rPr>
          <w:rFonts w:ascii="Arial" w:hAnsi="Arial"/>
          <w:sz w:val="18"/>
          <w:szCs w:val="18"/>
          <w:lang w:val="cs-CZ"/>
        </w:rPr>
      </w:pPr>
    </w:p>
    <w:p w14:paraId="6BDD516C" w14:textId="77777777" w:rsidR="002A1FC3" w:rsidRPr="0054521A" w:rsidRDefault="00B2200E" w:rsidP="002A1FC3">
      <w:pPr>
        <w:pStyle w:val="Standard"/>
        <w:jc w:val="both"/>
        <w:rPr>
          <w:lang w:val="cs-CZ"/>
        </w:rPr>
      </w:pPr>
      <w:r w:rsidRPr="0054521A">
        <w:rPr>
          <w:rFonts w:ascii="Arial" w:hAnsi="Arial"/>
          <w:sz w:val="18"/>
          <w:szCs w:val="18"/>
          <w:lang w:val="cs-CZ"/>
        </w:rPr>
        <w:t>9.</w:t>
      </w:r>
      <w:r w:rsidR="005A0E65" w:rsidRPr="0054521A">
        <w:rPr>
          <w:rFonts w:ascii="Arial" w:hAnsi="Arial"/>
          <w:sz w:val="18"/>
          <w:szCs w:val="18"/>
          <w:lang w:val="cs-CZ"/>
        </w:rPr>
        <w:t xml:space="preserve"> Smlouvu lze měnit a doplňovat pouze písemnými číslovanými dodatky podepsanými všemi smluvními stranami. Smlouva či její změna není sjednána, dokud smluvní strany neujednaly v úplné shodě všechny náležitosti, a to písemným projevem (v případě objednávky se musí jednat o potvrzení objednávky v celém rozsahu bez jakékoliv odchylky) v celém rozsahu</w:t>
      </w:r>
      <w:r w:rsidR="004442DF" w:rsidRPr="0054521A">
        <w:rPr>
          <w:rFonts w:ascii="Arial" w:hAnsi="Arial"/>
          <w:sz w:val="18"/>
          <w:szCs w:val="18"/>
          <w:lang w:val="cs-CZ"/>
        </w:rPr>
        <w:t>.</w:t>
      </w:r>
    </w:p>
    <w:p w14:paraId="24899240" w14:textId="77777777" w:rsidR="002A1FC3" w:rsidRPr="0054521A" w:rsidRDefault="002A1FC3" w:rsidP="002A1FC3">
      <w:pPr>
        <w:pStyle w:val="Standard"/>
        <w:jc w:val="both"/>
        <w:rPr>
          <w:rFonts w:ascii="Arial" w:hAnsi="Arial"/>
          <w:sz w:val="18"/>
          <w:szCs w:val="18"/>
          <w:lang w:val="cs-CZ"/>
        </w:rPr>
      </w:pPr>
    </w:p>
    <w:p w14:paraId="4CBC5806" w14:textId="77777777" w:rsidR="002A1FC3" w:rsidRPr="0054521A" w:rsidRDefault="00B2200E" w:rsidP="002A1FC3">
      <w:pPr>
        <w:pStyle w:val="Standard"/>
        <w:jc w:val="both"/>
        <w:rPr>
          <w:lang w:val="cs-CZ"/>
        </w:rPr>
      </w:pPr>
      <w:r w:rsidRPr="0054521A">
        <w:rPr>
          <w:rFonts w:ascii="Arial" w:hAnsi="Arial"/>
          <w:sz w:val="18"/>
          <w:szCs w:val="18"/>
          <w:lang w:val="cs-CZ"/>
        </w:rPr>
        <w:t>10.</w:t>
      </w:r>
      <w:r w:rsidR="005A0E65" w:rsidRPr="0054521A">
        <w:rPr>
          <w:rFonts w:ascii="Arial" w:hAnsi="Arial"/>
          <w:b/>
          <w:i/>
          <w:sz w:val="18"/>
          <w:szCs w:val="18"/>
          <w:lang w:val="cs-CZ"/>
        </w:rPr>
        <w:t xml:space="preserve"> Objednatel je ve smyslu § 1752 odst. 1 občanského zákoníku oprávněn měnit tyto podmínky. Účinnost změny nastává </w:t>
      </w:r>
      <w:r w:rsidR="004E1C89" w:rsidRPr="0054521A">
        <w:rPr>
          <w:rFonts w:ascii="Arial" w:hAnsi="Arial"/>
          <w:b/>
          <w:i/>
          <w:sz w:val="18"/>
          <w:szCs w:val="18"/>
          <w:lang w:val="cs-CZ"/>
        </w:rPr>
        <w:t>10 dnů od jejího</w:t>
      </w:r>
      <w:r w:rsidR="005A0E65" w:rsidRPr="0054521A">
        <w:rPr>
          <w:rFonts w:ascii="Arial" w:hAnsi="Arial"/>
          <w:b/>
          <w:i/>
          <w:sz w:val="18"/>
          <w:szCs w:val="18"/>
          <w:lang w:val="cs-CZ"/>
        </w:rPr>
        <w:t xml:space="preserve"> doručení dodavateli podle článku XV. odst. 1 těchto podmínek. Dodavatel je oprávněn do 10 dnů ode dne doručení oznámení o změně těchto podmínek změny těchto podmínek odmítnout a tyto obchodní podmínky vypovědět s výpovědní lhůtou nejvýše 30 dnů.</w:t>
      </w:r>
    </w:p>
    <w:p w14:paraId="7089AF8D" w14:textId="77777777" w:rsidR="002A1FC3" w:rsidRPr="0054521A" w:rsidRDefault="002A1FC3" w:rsidP="002A1FC3">
      <w:pPr>
        <w:pStyle w:val="Standard"/>
        <w:jc w:val="both"/>
        <w:rPr>
          <w:rFonts w:ascii="Arial" w:hAnsi="Arial"/>
          <w:b/>
          <w:i/>
          <w:sz w:val="18"/>
          <w:szCs w:val="18"/>
          <w:lang w:val="cs-CZ"/>
        </w:rPr>
      </w:pPr>
    </w:p>
    <w:p w14:paraId="6D20981A" w14:textId="77777777" w:rsidR="002A1FC3" w:rsidRPr="0054521A" w:rsidRDefault="005A0E65" w:rsidP="002A1FC3">
      <w:pPr>
        <w:pStyle w:val="Standard"/>
        <w:jc w:val="both"/>
        <w:rPr>
          <w:lang w:val="cs-CZ"/>
        </w:rPr>
      </w:pPr>
      <w:r w:rsidRPr="0054521A">
        <w:rPr>
          <w:rFonts w:ascii="Arial" w:hAnsi="Arial"/>
          <w:sz w:val="18"/>
          <w:szCs w:val="18"/>
          <w:lang w:val="cs-CZ"/>
        </w:rPr>
        <w:t>Přílohy:</w:t>
      </w:r>
    </w:p>
    <w:p w14:paraId="1677FC3C" w14:textId="77777777" w:rsidR="002A1FC3" w:rsidRPr="0054521A" w:rsidRDefault="002A1FC3" w:rsidP="002A1FC3">
      <w:pPr>
        <w:pStyle w:val="Standard"/>
        <w:jc w:val="both"/>
        <w:rPr>
          <w:rFonts w:ascii="Arial" w:hAnsi="Arial"/>
          <w:sz w:val="18"/>
          <w:szCs w:val="18"/>
          <w:lang w:val="cs-CZ"/>
        </w:rPr>
      </w:pPr>
    </w:p>
    <w:p w14:paraId="141434BC" w14:textId="76FE9022" w:rsidR="002A1FC3" w:rsidRPr="0054521A" w:rsidRDefault="005A0E65" w:rsidP="002A1FC3">
      <w:pPr>
        <w:pStyle w:val="Standard"/>
        <w:jc w:val="both"/>
        <w:rPr>
          <w:rFonts w:ascii="Arial" w:hAnsi="Arial"/>
          <w:kern w:val="0"/>
          <w:sz w:val="18"/>
          <w:szCs w:val="18"/>
          <w:lang w:val="cs-CZ"/>
        </w:rPr>
      </w:pPr>
      <w:r w:rsidRPr="0054521A">
        <w:rPr>
          <w:rFonts w:ascii="Arial" w:hAnsi="Arial"/>
          <w:sz w:val="18"/>
          <w:szCs w:val="18"/>
          <w:lang w:val="cs-CZ"/>
        </w:rPr>
        <w:t xml:space="preserve">č. 1 – </w:t>
      </w:r>
      <w:r w:rsidR="00F55FB3" w:rsidRPr="0054521A">
        <w:rPr>
          <w:rFonts w:ascii="Arial" w:hAnsi="Arial"/>
          <w:kern w:val="0"/>
          <w:sz w:val="18"/>
          <w:szCs w:val="18"/>
          <w:lang w:val="cs-CZ"/>
        </w:rPr>
        <w:t>Zásady chování společností skupiny Siemens pro dodavatele a zprostředkovatele</w:t>
      </w:r>
      <w:r w:rsidR="00E474E7">
        <w:rPr>
          <w:rFonts w:ascii="Arial" w:hAnsi="Arial"/>
          <w:kern w:val="0"/>
          <w:sz w:val="18"/>
          <w:szCs w:val="18"/>
          <w:lang w:val="cs-CZ"/>
        </w:rPr>
        <w:t xml:space="preserve"> (Etický kodex)</w:t>
      </w:r>
    </w:p>
    <w:p w14:paraId="6637C6D8" w14:textId="77777777" w:rsidR="0084773F" w:rsidRPr="0054521A" w:rsidRDefault="0084773F" w:rsidP="002A1FC3">
      <w:pPr>
        <w:pStyle w:val="Standard"/>
        <w:jc w:val="both"/>
        <w:rPr>
          <w:rFonts w:ascii="Arial" w:hAnsi="Arial"/>
          <w:kern w:val="0"/>
          <w:sz w:val="18"/>
          <w:szCs w:val="18"/>
          <w:lang w:val="cs-CZ"/>
        </w:rPr>
      </w:pPr>
    </w:p>
    <w:p w14:paraId="04D42F4E" w14:textId="77777777" w:rsidR="0084773F" w:rsidRPr="0054521A" w:rsidRDefault="0084773F" w:rsidP="002A1FC3">
      <w:pPr>
        <w:pStyle w:val="Standard"/>
        <w:jc w:val="both"/>
        <w:rPr>
          <w:lang w:val="cs-CZ"/>
        </w:rPr>
      </w:pPr>
      <w:r w:rsidRPr="0054521A">
        <w:rPr>
          <w:rFonts w:ascii="Arial" w:hAnsi="Arial"/>
          <w:kern w:val="0"/>
          <w:sz w:val="18"/>
          <w:szCs w:val="18"/>
          <w:lang w:val="cs-CZ"/>
        </w:rPr>
        <w:t>č. 2 – Sankční řád EHS</w:t>
      </w:r>
    </w:p>
    <w:sectPr w:rsidR="0084773F" w:rsidRPr="0054521A" w:rsidSect="00E57BDB">
      <w:headerReference w:type="default" r:id="rId10"/>
      <w:footerReference w:type="default" r:id="rId11"/>
      <w:pgSz w:w="11907" w:h="16840"/>
      <w:pgMar w:top="1418" w:right="1418" w:bottom="1418" w:left="1418" w:header="709" w:footer="709" w:gutter="0"/>
      <w:pgNumType w:fmt="numberInDash"/>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71DE9" w14:textId="77777777" w:rsidR="00856B3A" w:rsidRDefault="00856B3A" w:rsidP="00EB46B2">
      <w:r>
        <w:separator/>
      </w:r>
    </w:p>
  </w:endnote>
  <w:endnote w:type="continuationSeparator" w:id="0">
    <w:p w14:paraId="27733984" w14:textId="77777777" w:rsidR="00856B3A" w:rsidRDefault="00856B3A" w:rsidP="00EB4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47A7" w14:textId="324B5088" w:rsidR="0084773F" w:rsidRPr="0079627A" w:rsidRDefault="00AA7B4F" w:rsidP="002A1FC3">
    <w:pPr>
      <w:pStyle w:val="Footer1"/>
      <w:jc w:val="center"/>
      <w:rPr>
        <w:rFonts w:ascii="Arial" w:hAnsi="Arial" w:cs="Arial"/>
      </w:rPr>
    </w:pPr>
    <w:r w:rsidRPr="0079627A">
      <w:rPr>
        <w:rFonts w:ascii="Arial" w:hAnsi="Arial" w:cs="Arial"/>
      </w:rPr>
      <w:fldChar w:fldCharType="begin"/>
    </w:r>
    <w:r w:rsidR="0084773F" w:rsidRPr="0079627A">
      <w:rPr>
        <w:rFonts w:ascii="Arial" w:hAnsi="Arial" w:cs="Arial"/>
      </w:rPr>
      <w:instrText xml:space="preserve"> PAGE </w:instrText>
    </w:r>
    <w:r w:rsidRPr="0079627A">
      <w:rPr>
        <w:rFonts w:ascii="Arial" w:hAnsi="Arial" w:cs="Arial"/>
      </w:rPr>
      <w:fldChar w:fldCharType="separate"/>
    </w:r>
    <w:r w:rsidR="00495E44">
      <w:rPr>
        <w:rFonts w:ascii="Arial" w:hAnsi="Arial" w:cs="Arial"/>
        <w:noProof/>
      </w:rPr>
      <w:t>- 9 -</w:t>
    </w:r>
    <w:r w:rsidRPr="0079627A">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E59CB" w14:textId="77777777" w:rsidR="00856B3A" w:rsidRDefault="00856B3A" w:rsidP="00EB46B2">
      <w:r w:rsidRPr="00EB46B2">
        <w:rPr>
          <w:color w:val="000000"/>
        </w:rPr>
        <w:separator/>
      </w:r>
    </w:p>
  </w:footnote>
  <w:footnote w:type="continuationSeparator" w:id="0">
    <w:p w14:paraId="63AFF5A0" w14:textId="77777777" w:rsidR="00856B3A" w:rsidRDefault="00856B3A" w:rsidP="00EB4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A1AB" w14:textId="11181234" w:rsidR="0084773F" w:rsidRDefault="00A94E73">
    <w:pPr>
      <w:pStyle w:val="Zhlav"/>
    </w:pPr>
    <w:r>
      <w:rPr>
        <w:noProof/>
      </w:rPr>
      <w:drawing>
        <wp:inline distT="0" distB="0" distL="0" distR="0" wp14:anchorId="7AB4892B" wp14:editId="2A576A68">
          <wp:extent cx="1785059" cy="446314"/>
          <wp:effectExtent l="0" t="0" r="571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2277" cy="453119"/>
                  </a:xfrm>
                  <a:prstGeom prst="rect">
                    <a:avLst/>
                  </a:prstGeom>
                  <a:noFill/>
                  <a:ln>
                    <a:noFill/>
                  </a:ln>
                </pic:spPr>
              </pic:pic>
            </a:graphicData>
          </a:graphic>
        </wp:inline>
      </w:drawing>
    </w:r>
  </w:p>
  <w:p w14:paraId="1863F9E3" w14:textId="77777777" w:rsidR="0084773F" w:rsidRDefault="0084773F">
    <w:pPr>
      <w:pStyle w:val="Zhlav"/>
      <w:jc w:val="center"/>
      <w:rPr>
        <w:rFonts w:ascii="Arial" w:hAnsi="Arial"/>
        <w:b/>
        <w:sz w:val="22"/>
        <w:szCs w:val="22"/>
        <w:lang w:val="cs-CZ"/>
      </w:rPr>
    </w:pPr>
    <w:r>
      <w:rPr>
        <w:rFonts w:ascii="Arial" w:hAnsi="Arial"/>
        <w:b/>
        <w:sz w:val="22"/>
        <w:szCs w:val="22"/>
        <w:lang w:val="cs-CZ"/>
      </w:rPr>
      <w:t>Objednací obchodní podmínky</w:t>
    </w:r>
  </w:p>
  <w:p w14:paraId="4E7627FF" w14:textId="77777777" w:rsidR="0084773F" w:rsidRDefault="0084773F">
    <w:pPr>
      <w:pStyle w:val="Zhlav"/>
      <w:jc w:val="center"/>
      <w:rPr>
        <w:rFonts w:ascii="Arial" w:hAnsi="Arial"/>
        <w:b/>
        <w:sz w:val="22"/>
        <w:szCs w:val="22"/>
        <w:lang w:val="cs-CZ"/>
      </w:rPr>
    </w:pPr>
  </w:p>
  <w:p w14:paraId="25E933C3" w14:textId="19F2D6DF" w:rsidR="0084773F" w:rsidRDefault="0084773F">
    <w:pPr>
      <w:pStyle w:val="Zhlav"/>
      <w:jc w:val="center"/>
      <w:rPr>
        <w:rFonts w:ascii="Arial" w:hAnsi="Arial"/>
        <w:b/>
        <w:sz w:val="22"/>
        <w:szCs w:val="22"/>
        <w:lang w:val="cs-CZ"/>
      </w:rPr>
    </w:pPr>
    <w:r>
      <w:rPr>
        <w:rFonts w:ascii="Arial" w:hAnsi="Arial"/>
        <w:b/>
        <w:sz w:val="22"/>
        <w:szCs w:val="22"/>
        <w:lang w:val="cs-CZ"/>
      </w:rPr>
      <w:t>Siemens</w:t>
    </w:r>
    <w:r w:rsidR="00A94E73">
      <w:rPr>
        <w:rFonts w:ascii="Arial" w:hAnsi="Arial"/>
        <w:b/>
        <w:sz w:val="22"/>
        <w:szCs w:val="22"/>
        <w:lang w:val="cs-CZ"/>
      </w:rPr>
      <w:t xml:space="preserve"> Healthineers</w:t>
    </w:r>
    <w:r>
      <w:rPr>
        <w:rFonts w:ascii="Arial" w:hAnsi="Arial"/>
        <w:b/>
        <w:sz w:val="22"/>
        <w:szCs w:val="22"/>
        <w:lang w:val="cs-CZ"/>
      </w:rPr>
      <w:t>, s.r.o.</w:t>
    </w:r>
  </w:p>
  <w:p w14:paraId="7E73764F" w14:textId="77777777" w:rsidR="0084773F" w:rsidRDefault="0084773F">
    <w:pPr>
      <w:pStyle w:val="Zhlav"/>
      <w:rPr>
        <w:rFonts w:ascii="Arial" w:hAnsi="Arial"/>
        <w:sz w:val="18"/>
        <w:szCs w:val="18"/>
        <w:lang w:val="cs-CZ"/>
      </w:rPr>
    </w:pPr>
  </w:p>
  <w:p w14:paraId="2E8EB6ED" w14:textId="14D9EAEC" w:rsidR="0084773F" w:rsidRDefault="0084773F">
    <w:pPr>
      <w:pStyle w:val="Zhlav"/>
      <w:jc w:val="center"/>
      <w:rPr>
        <w:rFonts w:ascii="Arial" w:hAnsi="Arial" w:cs="Arial"/>
        <w:noProof/>
        <w:sz w:val="18"/>
        <w:szCs w:val="18"/>
        <w:lang w:val="cs-CZ"/>
      </w:rPr>
    </w:pPr>
    <w:r>
      <w:rPr>
        <w:rFonts w:ascii="Arial" w:hAnsi="Arial" w:cs="Arial"/>
        <w:noProof/>
        <w:sz w:val="18"/>
        <w:szCs w:val="18"/>
        <w:lang w:val="cs-CZ"/>
      </w:rPr>
      <w:t>– datum vydání</w:t>
    </w:r>
    <w:r w:rsidRPr="009B697A">
      <w:rPr>
        <w:rFonts w:ascii="Arial" w:hAnsi="Arial" w:cs="Arial"/>
        <w:noProof/>
        <w:sz w:val="18"/>
        <w:szCs w:val="18"/>
        <w:lang w:val="cs-CZ"/>
      </w:rPr>
      <w:t xml:space="preserve">: 1. </w:t>
    </w:r>
    <w:r w:rsidR="00A94E73" w:rsidRPr="009B697A">
      <w:rPr>
        <w:rFonts w:ascii="Arial" w:hAnsi="Arial" w:cs="Arial"/>
        <w:noProof/>
        <w:sz w:val="18"/>
        <w:szCs w:val="18"/>
        <w:lang w:val="cs-CZ"/>
      </w:rPr>
      <w:t>srpna</w:t>
    </w:r>
    <w:r w:rsidR="00896B13" w:rsidRPr="009B697A">
      <w:rPr>
        <w:rFonts w:ascii="Arial" w:hAnsi="Arial" w:cs="Arial"/>
        <w:noProof/>
        <w:sz w:val="18"/>
        <w:szCs w:val="18"/>
        <w:lang w:val="cs-CZ"/>
      </w:rPr>
      <w:t xml:space="preserve"> </w:t>
    </w:r>
    <w:r w:rsidRPr="009B697A">
      <w:rPr>
        <w:rFonts w:ascii="Arial" w:hAnsi="Arial" w:cs="Arial"/>
        <w:noProof/>
        <w:sz w:val="18"/>
        <w:szCs w:val="18"/>
        <w:lang w:val="cs-CZ"/>
      </w:rPr>
      <w:t>20</w:t>
    </w:r>
    <w:r w:rsidR="00F55FB3" w:rsidRPr="009B697A">
      <w:rPr>
        <w:rFonts w:ascii="Arial" w:hAnsi="Arial" w:cs="Arial"/>
        <w:noProof/>
        <w:sz w:val="18"/>
        <w:szCs w:val="18"/>
        <w:lang w:val="cs-CZ"/>
      </w:rPr>
      <w:t>2</w:t>
    </w:r>
    <w:r w:rsidR="009B697A">
      <w:rPr>
        <w:rFonts w:ascii="Arial" w:hAnsi="Arial" w:cs="Arial"/>
        <w:noProof/>
        <w:sz w:val="18"/>
        <w:szCs w:val="18"/>
        <w:lang w:val="cs-CZ"/>
      </w:rPr>
      <w:t>4</w:t>
    </w:r>
    <w:r>
      <w:rPr>
        <w:rFonts w:ascii="Arial" w:hAnsi="Arial" w:cs="Arial"/>
        <w:noProof/>
        <w:sz w:val="18"/>
        <w:szCs w:val="18"/>
        <w:lang w:val="cs-CZ"/>
      </w:rPr>
      <w:t xml:space="preserve"> –</w:t>
    </w:r>
  </w:p>
  <w:p w14:paraId="340C7040" w14:textId="77777777" w:rsidR="0084773F" w:rsidRDefault="0084773F" w:rsidP="002A1FC3">
    <w:pPr>
      <w:pStyle w:val="Zhlav"/>
    </w:pPr>
  </w:p>
  <w:p w14:paraId="5C3B0C08" w14:textId="77777777" w:rsidR="007539CC" w:rsidRPr="002A1FC3" w:rsidRDefault="007539CC" w:rsidP="002A1F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3FA"/>
    <w:multiLevelType w:val="hybridMultilevel"/>
    <w:tmpl w:val="CCA08FEA"/>
    <w:lvl w:ilvl="0" w:tplc="6C1E4E2A">
      <w:start w:val="1"/>
      <w:numFmt w:val="lowerLetter"/>
      <w:lvlText w:val="%1)"/>
      <w:lvlJc w:val="left"/>
      <w:pPr>
        <w:ind w:left="1118" w:hanging="720"/>
      </w:pPr>
      <w:rPr>
        <w:rFonts w:ascii="Arial" w:eastAsia="Calibri" w:hAnsi="Arial" w:cs="Arial"/>
      </w:rPr>
    </w:lvl>
    <w:lvl w:ilvl="1" w:tplc="04070019">
      <w:start w:val="1"/>
      <w:numFmt w:val="lowerLetter"/>
      <w:lvlText w:val="%2."/>
      <w:lvlJc w:val="left"/>
      <w:pPr>
        <w:ind w:left="1478" w:hanging="360"/>
      </w:pPr>
    </w:lvl>
    <w:lvl w:ilvl="2" w:tplc="0407001B">
      <w:start w:val="1"/>
      <w:numFmt w:val="lowerRoman"/>
      <w:lvlText w:val="%3."/>
      <w:lvlJc w:val="right"/>
      <w:pPr>
        <w:ind w:left="2198" w:hanging="180"/>
      </w:pPr>
    </w:lvl>
    <w:lvl w:ilvl="3" w:tplc="0407000F">
      <w:start w:val="1"/>
      <w:numFmt w:val="decimal"/>
      <w:lvlText w:val="%4."/>
      <w:lvlJc w:val="left"/>
      <w:pPr>
        <w:ind w:left="2918" w:hanging="360"/>
      </w:pPr>
    </w:lvl>
    <w:lvl w:ilvl="4" w:tplc="04070019">
      <w:start w:val="1"/>
      <w:numFmt w:val="lowerLetter"/>
      <w:lvlText w:val="%5."/>
      <w:lvlJc w:val="left"/>
      <w:pPr>
        <w:ind w:left="3638" w:hanging="360"/>
      </w:pPr>
    </w:lvl>
    <w:lvl w:ilvl="5" w:tplc="0407001B">
      <w:start w:val="1"/>
      <w:numFmt w:val="lowerRoman"/>
      <w:lvlText w:val="%6."/>
      <w:lvlJc w:val="right"/>
      <w:pPr>
        <w:ind w:left="4358" w:hanging="180"/>
      </w:pPr>
    </w:lvl>
    <w:lvl w:ilvl="6" w:tplc="0407000F">
      <w:start w:val="1"/>
      <w:numFmt w:val="decimal"/>
      <w:lvlText w:val="%7."/>
      <w:lvlJc w:val="left"/>
      <w:pPr>
        <w:ind w:left="5078" w:hanging="360"/>
      </w:pPr>
    </w:lvl>
    <w:lvl w:ilvl="7" w:tplc="04070019">
      <w:start w:val="1"/>
      <w:numFmt w:val="lowerLetter"/>
      <w:lvlText w:val="%8."/>
      <w:lvlJc w:val="left"/>
      <w:pPr>
        <w:ind w:left="5798" w:hanging="360"/>
      </w:pPr>
    </w:lvl>
    <w:lvl w:ilvl="8" w:tplc="0407001B">
      <w:start w:val="1"/>
      <w:numFmt w:val="lowerRoman"/>
      <w:lvlText w:val="%9."/>
      <w:lvlJc w:val="right"/>
      <w:pPr>
        <w:ind w:left="6518" w:hanging="180"/>
      </w:pPr>
    </w:lvl>
  </w:abstractNum>
  <w:abstractNum w:abstractNumId="1" w15:restartNumberingAfterBreak="0">
    <w:nsid w:val="01514223"/>
    <w:multiLevelType w:val="multilevel"/>
    <w:tmpl w:val="E59887C6"/>
    <w:styleLink w:val="WWNum27"/>
    <w:lvl w:ilvl="0">
      <w:start w:val="1"/>
      <w:numFmt w:val="lowerLetter"/>
      <w:lvlText w:val="%1)"/>
      <w:lvlJc w:val="left"/>
      <w:rPr>
        <w:rFonts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02272DF9"/>
    <w:multiLevelType w:val="multilevel"/>
    <w:tmpl w:val="CCB6E2DA"/>
    <w:styleLink w:val="WWNum21"/>
    <w:lvl w:ilvl="0">
      <w:start w:val="2"/>
      <w:numFmt w:val="decimal"/>
      <w:lvlText w:val="%1."/>
      <w:lvlJc w:val="left"/>
      <w:rPr>
        <w:rFonts w:cs="Arial"/>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15:restartNumberingAfterBreak="0">
    <w:nsid w:val="02B051C4"/>
    <w:multiLevelType w:val="hybridMultilevel"/>
    <w:tmpl w:val="3D7AF16C"/>
    <w:lvl w:ilvl="0" w:tplc="1E52AB6E">
      <w:start w:val="1"/>
      <w:numFmt w:val="decimal"/>
      <w:lvlText w:val="%1."/>
      <w:lvlJc w:val="left"/>
      <w:pPr>
        <w:ind w:left="720" w:hanging="360"/>
      </w:pPr>
      <w:rPr>
        <w:rFonts w:ascii="Arial" w:hAnsi="Arial" w:hint="default"/>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3A7BE5"/>
    <w:multiLevelType w:val="multilevel"/>
    <w:tmpl w:val="86D62916"/>
    <w:styleLink w:val="WWNum34"/>
    <w:lvl w:ilvl="0">
      <w:start w:val="12"/>
      <w:numFmt w:val="upperRoman"/>
      <w:lvlText w:val="%1."/>
      <w:lvlJc w:val="left"/>
      <w:rPr>
        <w:rFonts w:cs="Arial"/>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047070B3"/>
    <w:multiLevelType w:val="singleLevel"/>
    <w:tmpl w:val="C19C1A24"/>
    <w:lvl w:ilvl="0">
      <w:start w:val="28"/>
      <w:numFmt w:val="bullet"/>
      <w:lvlText w:val="-"/>
      <w:lvlJc w:val="left"/>
      <w:pPr>
        <w:tabs>
          <w:tab w:val="num" w:pos="1770"/>
        </w:tabs>
        <w:ind w:left="1770" w:hanging="360"/>
      </w:pPr>
      <w:rPr>
        <w:rFonts w:hint="default"/>
      </w:rPr>
    </w:lvl>
  </w:abstractNum>
  <w:abstractNum w:abstractNumId="6" w15:restartNumberingAfterBreak="0">
    <w:nsid w:val="05A371DD"/>
    <w:multiLevelType w:val="multilevel"/>
    <w:tmpl w:val="0A64E32C"/>
    <w:styleLink w:val="WWNum39"/>
    <w:lvl w:ilvl="0">
      <w:start w:val="1"/>
      <w:numFmt w:val="decimal"/>
      <w:lvlText w:val="%1."/>
      <w:lvlJc w:val="left"/>
      <w:rPr>
        <w:rFonts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075A388C"/>
    <w:multiLevelType w:val="multilevel"/>
    <w:tmpl w:val="0832B5F0"/>
    <w:styleLink w:val="WWNum18"/>
    <w:lvl w:ilvl="0">
      <w:start w:val="1"/>
      <w:numFmt w:val="decimal"/>
      <w:lvlText w:val="%1."/>
      <w:lvlJc w:val="left"/>
      <w:rPr>
        <w:rFonts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076020F7"/>
    <w:multiLevelType w:val="multilevel"/>
    <w:tmpl w:val="AC108B7A"/>
    <w:styleLink w:val="WWNum73"/>
    <w:lvl w:ilvl="0">
      <w:start w:val="1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099830EE"/>
    <w:multiLevelType w:val="multilevel"/>
    <w:tmpl w:val="CF94E0D8"/>
    <w:styleLink w:val="WWNum6"/>
    <w:lvl w:ilvl="0">
      <w:start w:val="1"/>
      <w:numFmt w:val="decimal"/>
      <w:lvlText w:val="%1."/>
      <w:lvlJc w:val="left"/>
      <w:rPr>
        <w:rFonts w:cs="Arial"/>
        <w:b w:val="0"/>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0A0C2090"/>
    <w:multiLevelType w:val="multilevel"/>
    <w:tmpl w:val="FE360612"/>
    <w:styleLink w:val="WWNum76"/>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15:restartNumberingAfterBreak="0">
    <w:nsid w:val="0BB00897"/>
    <w:multiLevelType w:val="multilevel"/>
    <w:tmpl w:val="530C69DE"/>
    <w:styleLink w:val="WWNum3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0BB018A7"/>
    <w:multiLevelType w:val="multilevel"/>
    <w:tmpl w:val="C4962AB2"/>
    <w:styleLink w:val="WWNum56"/>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15:restartNumberingAfterBreak="0">
    <w:nsid w:val="0BCA7E81"/>
    <w:multiLevelType w:val="multilevel"/>
    <w:tmpl w:val="F4D66F54"/>
    <w:styleLink w:val="WWNum13"/>
    <w:lvl w:ilvl="0">
      <w:start w:val="1"/>
      <w:numFmt w:val="decimal"/>
      <w:lvlText w:val="%1."/>
      <w:lvlJc w:val="left"/>
      <w:rPr>
        <w:rFonts w:cs="Arial"/>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0D0C3F89"/>
    <w:multiLevelType w:val="hybridMultilevel"/>
    <w:tmpl w:val="390A8DA4"/>
    <w:lvl w:ilvl="0" w:tplc="BA782CB4">
      <w:start w:val="1"/>
      <w:numFmt w:val="decimal"/>
      <w:lvlText w:val="%1."/>
      <w:lvlJc w:val="left"/>
      <w:pPr>
        <w:ind w:left="720" w:hanging="360"/>
      </w:pPr>
      <w:rPr>
        <w:rFonts w:ascii="Arial" w:hAnsi="Arial" w:hint="default"/>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D17614C"/>
    <w:multiLevelType w:val="multilevel"/>
    <w:tmpl w:val="CDB2E550"/>
    <w:styleLink w:val="WWNum28"/>
    <w:lvl w:ilvl="0">
      <w:start w:val="1"/>
      <w:numFmt w:val="decimal"/>
      <w:lvlText w:val="%1."/>
      <w:lvlJc w:val="left"/>
      <w:rPr>
        <w:rFonts w:eastAsia="Times New Roman"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15:restartNumberingAfterBreak="0">
    <w:nsid w:val="0D7D2906"/>
    <w:multiLevelType w:val="multilevel"/>
    <w:tmpl w:val="F00C8102"/>
    <w:styleLink w:val="WWNum63"/>
    <w:lvl w:ilvl="0">
      <w:start w:val="1"/>
      <w:numFmt w:val="decimal"/>
      <w:lvlText w:val="8.%1"/>
      <w:lvlJc w:val="left"/>
    </w:lvl>
    <w:lvl w:ilvl="1">
      <w:start w:val="8"/>
      <w:numFmt w:val="none"/>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0DE95B17"/>
    <w:multiLevelType w:val="multilevel"/>
    <w:tmpl w:val="9B34B0FE"/>
    <w:styleLink w:val="WWNum6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15:restartNumberingAfterBreak="0">
    <w:nsid w:val="106117C1"/>
    <w:multiLevelType w:val="hybridMultilevel"/>
    <w:tmpl w:val="CFF0B22E"/>
    <w:lvl w:ilvl="0" w:tplc="C77A3B2E">
      <w:start w:val="1"/>
      <w:numFmt w:val="decimal"/>
      <w:lvlText w:val="%1."/>
      <w:lvlJc w:val="left"/>
      <w:pPr>
        <w:ind w:left="720" w:hanging="360"/>
      </w:pPr>
      <w:rPr>
        <w:rFonts w:ascii="Arial" w:hAnsi="Arial" w:hint="default"/>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0E424B5"/>
    <w:multiLevelType w:val="hybridMultilevel"/>
    <w:tmpl w:val="603A0C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31665FB"/>
    <w:multiLevelType w:val="multilevel"/>
    <w:tmpl w:val="4274AABE"/>
    <w:styleLink w:val="WWNum67"/>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133466B1"/>
    <w:multiLevelType w:val="multilevel"/>
    <w:tmpl w:val="BD946A42"/>
    <w:styleLink w:val="WWNum70"/>
    <w:lvl w:ilvl="0">
      <w:start w:val="1"/>
      <w:numFmt w:val="lowerLetter"/>
      <w:lvlText w:val="%1)"/>
      <w:lvlJc w:val="left"/>
      <w:rPr>
        <w:rFonts w:eastAsia="Times New Roman"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14507B5F"/>
    <w:multiLevelType w:val="hybridMultilevel"/>
    <w:tmpl w:val="919A61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537012F"/>
    <w:multiLevelType w:val="multilevel"/>
    <w:tmpl w:val="29CE217E"/>
    <w:styleLink w:val="WWNum5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179B5A97"/>
    <w:multiLevelType w:val="multilevel"/>
    <w:tmpl w:val="2DE880E4"/>
    <w:styleLink w:val="WWNum60"/>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15:restartNumberingAfterBreak="0">
    <w:nsid w:val="17C64B82"/>
    <w:multiLevelType w:val="multilevel"/>
    <w:tmpl w:val="F794979C"/>
    <w:styleLink w:val="WWNum9"/>
    <w:lvl w:ilvl="0">
      <w:start w:val="1"/>
      <w:numFmt w:val="lowerLetter"/>
      <w:lvlText w:val="%1)"/>
      <w:lvlJc w:val="left"/>
      <w:rPr>
        <w:rFonts w:cs="Arial"/>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187A3DF8"/>
    <w:multiLevelType w:val="multilevel"/>
    <w:tmpl w:val="2536EB5A"/>
    <w:styleLink w:val="WWNum36"/>
    <w:lvl w:ilvl="0">
      <w:start w:val="1"/>
      <w:numFmt w:val="decimal"/>
      <w:lvlText w:val="%1."/>
      <w:lvlJc w:val="left"/>
      <w:rPr>
        <w:rFonts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15:restartNumberingAfterBreak="0">
    <w:nsid w:val="1AE333FA"/>
    <w:multiLevelType w:val="multilevel"/>
    <w:tmpl w:val="79D450D0"/>
    <w:styleLink w:val="WWNum4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15:restartNumberingAfterBreak="0">
    <w:nsid w:val="1B623717"/>
    <w:multiLevelType w:val="hybridMultilevel"/>
    <w:tmpl w:val="17AA1F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1D8C3398"/>
    <w:multiLevelType w:val="multilevel"/>
    <w:tmpl w:val="2CDA11EC"/>
    <w:styleLink w:val="WWNum48"/>
    <w:lvl w:ilvl="0">
      <w:start w:val="2"/>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15:restartNumberingAfterBreak="0">
    <w:nsid w:val="20256CF2"/>
    <w:multiLevelType w:val="multilevel"/>
    <w:tmpl w:val="8BBAE038"/>
    <w:styleLink w:val="WWNum22"/>
    <w:lvl w:ilvl="0">
      <w:start w:val="6"/>
      <w:numFmt w:val="upperRoman"/>
      <w:lvlText w:val="%1."/>
      <w:lvlJc w:val="left"/>
      <w:rPr>
        <w:rFonts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15:restartNumberingAfterBreak="0">
    <w:nsid w:val="20715134"/>
    <w:multiLevelType w:val="multilevel"/>
    <w:tmpl w:val="D7822C16"/>
    <w:styleLink w:val="WWNum7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15:restartNumberingAfterBreak="0">
    <w:nsid w:val="20AC26F1"/>
    <w:multiLevelType w:val="multilevel"/>
    <w:tmpl w:val="551A187E"/>
    <w:styleLink w:val="WWNum3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15:restartNumberingAfterBreak="0">
    <w:nsid w:val="20F926A5"/>
    <w:multiLevelType w:val="multilevel"/>
    <w:tmpl w:val="A1B08ABE"/>
    <w:styleLink w:val="WWNum43"/>
    <w:lvl w:ilvl="0">
      <w:start w:val="1"/>
      <w:numFmt w:val="decimal"/>
      <w:lvlText w:val="%1."/>
      <w:lvlJc w:val="left"/>
      <w:rPr>
        <w:rFonts w:eastAsia="Times New Roman" w:cs="Arial"/>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 w15:restartNumberingAfterBreak="0">
    <w:nsid w:val="216A1046"/>
    <w:multiLevelType w:val="multilevel"/>
    <w:tmpl w:val="0BEA6AD4"/>
    <w:styleLink w:val="WWNum74"/>
    <w:lvl w:ilvl="0">
      <w:start w:val="13"/>
      <w:numFmt w:val="decimal"/>
      <w:lvlText w:val="%1"/>
      <w:lvlJc w:val="left"/>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231F2283"/>
    <w:multiLevelType w:val="multilevel"/>
    <w:tmpl w:val="53EE647A"/>
    <w:styleLink w:val="WWNum55"/>
    <w:lvl w:ilvl="0">
      <w:start w:val="1"/>
      <w:numFmt w:val="lowerLetter"/>
      <w:lvlText w:val="%1)"/>
      <w:lvlJc w:val="left"/>
      <w:rPr>
        <w:rFonts w:eastAsia="Times New Roman" w:cs="Aria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15:restartNumberingAfterBreak="0">
    <w:nsid w:val="23203DB4"/>
    <w:multiLevelType w:val="hybridMultilevel"/>
    <w:tmpl w:val="D07492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234417F5"/>
    <w:multiLevelType w:val="multilevel"/>
    <w:tmpl w:val="7C08D698"/>
    <w:styleLink w:val="WWNum69"/>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15:restartNumberingAfterBreak="0">
    <w:nsid w:val="23F81C93"/>
    <w:multiLevelType w:val="multilevel"/>
    <w:tmpl w:val="EAD0C540"/>
    <w:styleLink w:val="WWNum16"/>
    <w:lvl w:ilvl="0">
      <w:start w:val="12"/>
      <w:numFmt w:val="upperRoman"/>
      <w:lvlText w:val="%1."/>
      <w:lvlJc w:val="left"/>
      <w:rPr>
        <w:rFonts w:cs="Arial"/>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 w15:restartNumberingAfterBreak="0">
    <w:nsid w:val="26F77EC4"/>
    <w:multiLevelType w:val="multilevel"/>
    <w:tmpl w:val="11D0D0C4"/>
    <w:styleLink w:val="WWNum11"/>
    <w:lvl w:ilvl="0">
      <w:start w:val="1"/>
      <w:numFmt w:val="decimal"/>
      <w:lvlText w:val="%1."/>
      <w:lvlJc w:val="left"/>
      <w:rPr>
        <w:rFonts w:eastAsia="Times New Roman"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 w15:restartNumberingAfterBreak="0">
    <w:nsid w:val="2BB03479"/>
    <w:multiLevelType w:val="multilevel"/>
    <w:tmpl w:val="98F8DDE2"/>
    <w:styleLink w:val="WWNum7"/>
    <w:lvl w:ilvl="0">
      <w:start w:val="6"/>
      <w:numFmt w:val="upperRoman"/>
      <w:lvlText w:val="%1."/>
      <w:lvlJc w:val="left"/>
      <w:rPr>
        <w:rFonts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15:restartNumberingAfterBreak="0">
    <w:nsid w:val="2C032DDC"/>
    <w:multiLevelType w:val="multilevel"/>
    <w:tmpl w:val="39BE96E2"/>
    <w:styleLink w:val="WWNum25"/>
    <w:lvl w:ilvl="0">
      <w:start w:val="1"/>
      <w:numFmt w:val="lowerLetter"/>
      <w:lvlText w:val="%1)"/>
      <w:lvlJc w:val="left"/>
      <w:rPr>
        <w:rFonts w:cs="Arial"/>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 w15:restartNumberingAfterBreak="0">
    <w:nsid w:val="2F9E0E08"/>
    <w:multiLevelType w:val="multilevel"/>
    <w:tmpl w:val="FA6CCC06"/>
    <w:styleLink w:val="WWNum2"/>
    <w:lvl w:ilvl="0">
      <w:start w:val="1"/>
      <w:numFmt w:val="decimal"/>
      <w:lvlText w:val="%1."/>
      <w:lvlJc w:val="left"/>
      <w:rPr>
        <w:b w:val="0"/>
        <w:i/>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 w15:restartNumberingAfterBreak="0">
    <w:nsid w:val="30113244"/>
    <w:multiLevelType w:val="multilevel"/>
    <w:tmpl w:val="37623282"/>
    <w:styleLink w:val="WWNum58"/>
    <w:lvl w:ilvl="0">
      <w:start w:val="6"/>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 w15:restartNumberingAfterBreak="0">
    <w:nsid w:val="30F26794"/>
    <w:multiLevelType w:val="multilevel"/>
    <w:tmpl w:val="A7222E38"/>
    <w:styleLink w:val="WWNum19"/>
    <w:lvl w:ilvl="0">
      <w:start w:val="1"/>
      <w:numFmt w:val="upperRoman"/>
      <w:lvlText w:val="%1."/>
      <w:lvlJc w:val="left"/>
      <w:rPr>
        <w:rFonts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 w15:restartNumberingAfterBreak="0">
    <w:nsid w:val="31B777EE"/>
    <w:multiLevelType w:val="multilevel"/>
    <w:tmpl w:val="5634805C"/>
    <w:styleLink w:val="WWNum4"/>
    <w:lvl w:ilvl="0">
      <w:start w:val="1"/>
      <w:numFmt w:val="decimal"/>
      <w:lvlText w:val="%1."/>
      <w:lvlJc w:val="left"/>
      <w:rPr>
        <w:rFonts w:cs="Arial"/>
        <w:i/>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 w15:restartNumberingAfterBreak="0">
    <w:nsid w:val="31C04BA6"/>
    <w:multiLevelType w:val="hybridMultilevel"/>
    <w:tmpl w:val="82929BBE"/>
    <w:lvl w:ilvl="0" w:tplc="FFFFFFFF">
      <w:start w:val="6"/>
      <w:numFmt w:val="upperRoman"/>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31E56319"/>
    <w:multiLevelType w:val="multilevel"/>
    <w:tmpl w:val="278A581C"/>
    <w:styleLink w:val="WWNum4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8" w15:restartNumberingAfterBreak="0">
    <w:nsid w:val="33076000"/>
    <w:multiLevelType w:val="multilevel"/>
    <w:tmpl w:val="5F5CD762"/>
    <w:styleLink w:val="WWNum57"/>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9" w15:restartNumberingAfterBreak="0">
    <w:nsid w:val="362E39B7"/>
    <w:multiLevelType w:val="hybridMultilevel"/>
    <w:tmpl w:val="AA528EF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68D0E51"/>
    <w:multiLevelType w:val="multilevel"/>
    <w:tmpl w:val="FC76048A"/>
    <w:lvl w:ilvl="0">
      <w:start w:val="10"/>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7A6151E"/>
    <w:multiLevelType w:val="multilevel"/>
    <w:tmpl w:val="98962B4A"/>
    <w:styleLink w:val="WWNum12"/>
    <w:lvl w:ilvl="0">
      <w:start w:val="1"/>
      <w:numFmt w:val="lowerLetter"/>
      <w:lvlText w:val="%1)"/>
      <w:lvlJc w:val="left"/>
      <w:rPr>
        <w:rFonts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2" w15:restartNumberingAfterBreak="0">
    <w:nsid w:val="37ED376B"/>
    <w:multiLevelType w:val="multilevel"/>
    <w:tmpl w:val="8746246A"/>
    <w:styleLink w:val="WWNum24"/>
    <w:lvl w:ilvl="0">
      <w:start w:val="1"/>
      <w:numFmt w:val="lowerLetter"/>
      <w:lvlText w:val="%1)"/>
      <w:lvlJc w:val="left"/>
      <w:rPr>
        <w:rFonts w:cs="Arial"/>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3" w15:restartNumberingAfterBreak="0">
    <w:nsid w:val="38EE2F6A"/>
    <w:multiLevelType w:val="multilevel"/>
    <w:tmpl w:val="5B58DA0E"/>
    <w:styleLink w:val="WWNum8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4" w15:restartNumberingAfterBreak="0">
    <w:nsid w:val="38FF4FAB"/>
    <w:multiLevelType w:val="hybridMultilevel"/>
    <w:tmpl w:val="A816ED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BA26749"/>
    <w:multiLevelType w:val="multilevel"/>
    <w:tmpl w:val="77821FE2"/>
    <w:styleLink w:val="WWNum65"/>
    <w:lvl w:ilvl="0">
      <w:start w:val="5"/>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3CD5740A"/>
    <w:multiLevelType w:val="multilevel"/>
    <w:tmpl w:val="D32CD296"/>
    <w:styleLink w:val="WWNum23"/>
    <w:lvl w:ilvl="0">
      <w:start w:val="1"/>
      <w:numFmt w:val="decimal"/>
      <w:lvlText w:val="%1."/>
      <w:lvlJc w:val="left"/>
      <w:rPr>
        <w:rFonts w:cs="Arial"/>
        <w:b/>
        <w:i/>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7" w15:restartNumberingAfterBreak="0">
    <w:nsid w:val="3D4122CD"/>
    <w:multiLevelType w:val="multilevel"/>
    <w:tmpl w:val="78025912"/>
    <w:lvl w:ilvl="0">
      <w:start w:val="12"/>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3E126A15"/>
    <w:multiLevelType w:val="multilevel"/>
    <w:tmpl w:val="FDF67628"/>
    <w:lvl w:ilvl="0">
      <w:start w:val="1"/>
      <w:numFmt w:val="lowerLetter"/>
      <w:lvlText w:val="%1)"/>
      <w:lvlJc w:val="left"/>
      <w:pPr>
        <w:tabs>
          <w:tab w:val="num" w:pos="720"/>
        </w:tabs>
        <w:ind w:left="720" w:hanging="360"/>
      </w:pPr>
      <w:rPr>
        <w:rFonts w:ascii="Arial" w:eastAsia="Times New Roman" w:hAnsi="Arial" w:cs="Arial"/>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F474C71"/>
    <w:multiLevelType w:val="hybridMultilevel"/>
    <w:tmpl w:val="AEBAB7EE"/>
    <w:lvl w:ilvl="0" w:tplc="F0E2C1CE">
      <w:start w:val="1"/>
      <w:numFmt w:val="decimal"/>
      <w:lvlText w:val="%1."/>
      <w:lvlJc w:val="left"/>
      <w:pPr>
        <w:ind w:left="149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3F65457A"/>
    <w:multiLevelType w:val="hybridMultilevel"/>
    <w:tmpl w:val="FE3E37EA"/>
    <w:lvl w:ilvl="0" w:tplc="04050017">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3FC24852"/>
    <w:multiLevelType w:val="multilevel"/>
    <w:tmpl w:val="8D86E2F6"/>
    <w:styleLink w:val="WWNum1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2" w15:restartNumberingAfterBreak="0">
    <w:nsid w:val="403A3DEF"/>
    <w:multiLevelType w:val="hybridMultilevel"/>
    <w:tmpl w:val="D980C4F0"/>
    <w:lvl w:ilvl="0" w:tplc="0405000F">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406807FF"/>
    <w:multiLevelType w:val="multilevel"/>
    <w:tmpl w:val="C096DDC8"/>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411175F1"/>
    <w:multiLevelType w:val="hybridMultilevel"/>
    <w:tmpl w:val="27D69298"/>
    <w:lvl w:ilvl="0" w:tplc="04050017">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422D7BE1"/>
    <w:multiLevelType w:val="hybridMultilevel"/>
    <w:tmpl w:val="BCB887E2"/>
    <w:lvl w:ilvl="0" w:tplc="FFFFFFFF">
      <w:start w:val="1"/>
      <w:numFmt w:val="decimal"/>
      <w:lvlText w:val="%1."/>
      <w:lvlJc w:val="left"/>
      <w:pPr>
        <w:ind w:left="360" w:hanging="360"/>
      </w:pPr>
      <w:rPr>
        <w:rFonts w:ascii="Arial" w:eastAsia="Times New Roman" w:hAnsi="Arial" w:cs="Arial"/>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25B58A5"/>
    <w:multiLevelType w:val="multilevel"/>
    <w:tmpl w:val="EFA895B0"/>
    <w:styleLink w:val="WWNum52"/>
    <w:lvl w:ilvl="0">
      <w:start w:val="1"/>
      <w:numFmt w:val="decimal"/>
      <w:lvlText w:val="%1."/>
      <w:lvlJc w:val="left"/>
      <w:rPr>
        <w:rFonts w:eastAsia="Times New Roman" w:cs="Aria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7" w15:restartNumberingAfterBreak="0">
    <w:nsid w:val="429E59D1"/>
    <w:multiLevelType w:val="multilevel"/>
    <w:tmpl w:val="D0700A8E"/>
    <w:styleLink w:val="WWNum66"/>
    <w:lvl w:ilvl="0">
      <w:start w:val="9"/>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15:restartNumberingAfterBreak="0">
    <w:nsid w:val="42B00DF6"/>
    <w:multiLevelType w:val="multilevel"/>
    <w:tmpl w:val="A37EC194"/>
    <w:styleLink w:val="WWNum5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9" w15:restartNumberingAfterBreak="0">
    <w:nsid w:val="435975A1"/>
    <w:multiLevelType w:val="multilevel"/>
    <w:tmpl w:val="EAFC8950"/>
    <w:styleLink w:val="WWNum15"/>
    <w:lvl w:ilvl="0">
      <w:start w:val="1"/>
      <w:numFmt w:val="decimal"/>
      <w:lvlText w:val="%1."/>
      <w:lvlJc w:val="left"/>
      <w:rPr>
        <w:rFonts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0" w15:restartNumberingAfterBreak="0">
    <w:nsid w:val="441A54A3"/>
    <w:multiLevelType w:val="multilevel"/>
    <w:tmpl w:val="6D7A746E"/>
    <w:styleLink w:val="WWNum37"/>
    <w:lvl w:ilvl="0">
      <w:start w:val="1"/>
      <w:numFmt w:val="decimal"/>
      <w:lvlText w:val="%1."/>
      <w:lvlJc w:val="left"/>
      <w:rPr>
        <w:rFonts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1" w15:restartNumberingAfterBreak="0">
    <w:nsid w:val="468814A0"/>
    <w:multiLevelType w:val="hybridMultilevel"/>
    <w:tmpl w:val="B6464A5C"/>
    <w:lvl w:ilvl="0" w:tplc="E7D0DB40">
      <w:start w:val="15"/>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2" w15:restartNumberingAfterBreak="0">
    <w:nsid w:val="494116B0"/>
    <w:multiLevelType w:val="multilevel"/>
    <w:tmpl w:val="3C363F2C"/>
    <w:styleLink w:val="WWNum33"/>
    <w:lvl w:ilvl="0">
      <w:start w:val="1"/>
      <w:numFmt w:val="decimal"/>
      <w:lvlText w:val="%1."/>
      <w:lvlJc w:val="left"/>
      <w:rPr>
        <w:rFonts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3" w15:restartNumberingAfterBreak="0">
    <w:nsid w:val="4A1122D8"/>
    <w:multiLevelType w:val="singleLevel"/>
    <w:tmpl w:val="C19C1A24"/>
    <w:lvl w:ilvl="0">
      <w:start w:val="28"/>
      <w:numFmt w:val="bullet"/>
      <w:lvlText w:val="-"/>
      <w:lvlJc w:val="left"/>
      <w:pPr>
        <w:tabs>
          <w:tab w:val="num" w:pos="1770"/>
        </w:tabs>
        <w:ind w:left="1770" w:hanging="360"/>
      </w:pPr>
      <w:rPr>
        <w:rFonts w:hint="default"/>
      </w:rPr>
    </w:lvl>
  </w:abstractNum>
  <w:abstractNum w:abstractNumId="74" w15:restartNumberingAfterBreak="0">
    <w:nsid w:val="4A130A7A"/>
    <w:multiLevelType w:val="singleLevel"/>
    <w:tmpl w:val="15F48E4C"/>
    <w:lvl w:ilvl="0">
      <w:start w:val="13"/>
      <w:numFmt w:val="decimal"/>
      <w:lvlText w:val=""/>
      <w:lvlJc w:val="left"/>
      <w:pPr>
        <w:tabs>
          <w:tab w:val="num" w:pos="360"/>
        </w:tabs>
        <w:ind w:left="360" w:hanging="360"/>
      </w:pPr>
      <w:rPr>
        <w:rFonts w:ascii="Times New Roman" w:hAnsi="Times New Roman" w:hint="default"/>
        <w:b/>
      </w:rPr>
    </w:lvl>
  </w:abstractNum>
  <w:abstractNum w:abstractNumId="75" w15:restartNumberingAfterBreak="0">
    <w:nsid w:val="4A32223B"/>
    <w:multiLevelType w:val="hybridMultilevel"/>
    <w:tmpl w:val="05F83C8A"/>
    <w:lvl w:ilvl="0" w:tplc="FFFFFFFF">
      <w:start w:val="1"/>
      <w:numFmt w:val="decimal"/>
      <w:lvlText w:val="%1."/>
      <w:lvlJc w:val="left"/>
      <w:pPr>
        <w:ind w:left="1069" w:hanging="360"/>
      </w:pPr>
      <w:rPr>
        <w:rFonts w:ascii="Arial" w:hAnsi="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A7C4C09"/>
    <w:multiLevelType w:val="multilevel"/>
    <w:tmpl w:val="5DD655C8"/>
    <w:styleLink w:val="WWNum3"/>
    <w:lvl w:ilvl="0">
      <w:start w:val="1"/>
      <w:numFmt w:val="decimal"/>
      <w:lvlText w:val="%1."/>
      <w:lvlJc w:val="left"/>
      <w:rPr>
        <w:rFonts w:cs="Arial"/>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7" w15:restartNumberingAfterBreak="0">
    <w:nsid w:val="4AEB5558"/>
    <w:multiLevelType w:val="hybridMultilevel"/>
    <w:tmpl w:val="8286D44A"/>
    <w:lvl w:ilvl="0" w:tplc="FFFFFFFF">
      <w:start w:val="12"/>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4BA829E2"/>
    <w:multiLevelType w:val="hybridMultilevel"/>
    <w:tmpl w:val="A41EAC64"/>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4BBA6FC9"/>
    <w:multiLevelType w:val="multilevel"/>
    <w:tmpl w:val="9E2A29DC"/>
    <w:styleLink w:val="WWNum4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0" w15:restartNumberingAfterBreak="0">
    <w:nsid w:val="4CA35E8D"/>
    <w:multiLevelType w:val="multilevel"/>
    <w:tmpl w:val="205E1066"/>
    <w:styleLink w:val="WWNum86"/>
    <w:lvl w:ilvl="0">
      <w:start w:val="1"/>
      <w:numFmt w:val="decimal"/>
      <w:lvlText w:val="%1."/>
      <w:lvlJc w:val="left"/>
      <w:rPr>
        <w:rFonts w:cs="Arial"/>
        <w:b/>
        <w:i/>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1" w15:restartNumberingAfterBreak="0">
    <w:nsid w:val="4ED2198B"/>
    <w:multiLevelType w:val="multilevel"/>
    <w:tmpl w:val="6074BAA0"/>
    <w:styleLink w:val="WWNum42"/>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2" w15:restartNumberingAfterBreak="0">
    <w:nsid w:val="4F10655D"/>
    <w:multiLevelType w:val="hybridMultilevel"/>
    <w:tmpl w:val="9D08C0E2"/>
    <w:lvl w:ilvl="0" w:tplc="6CEE4E2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50312D45"/>
    <w:multiLevelType w:val="multilevel"/>
    <w:tmpl w:val="D756AC6A"/>
    <w:styleLink w:val="WWNum40"/>
    <w:lvl w:ilvl="0">
      <w:start w:val="1"/>
      <w:numFmt w:val="lowerLetter"/>
      <w:lvlText w:val="%1)"/>
      <w:lvlJc w:val="left"/>
      <w:rPr>
        <w:rFonts w:eastAsia="Times New Roman" w:cs="Arial"/>
      </w:rPr>
    </w:lvl>
    <w:lvl w:ilvl="1">
      <w:numFmt w:val="bullet"/>
      <w:lvlText w:val=""/>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84" w15:restartNumberingAfterBreak="0">
    <w:nsid w:val="531E5ADA"/>
    <w:multiLevelType w:val="multilevel"/>
    <w:tmpl w:val="5B0AFF7E"/>
    <w:styleLink w:val="WWNum10"/>
    <w:lvl w:ilvl="0">
      <w:start w:val="1"/>
      <w:numFmt w:val="lowerLetter"/>
      <w:lvlText w:val="%1)"/>
      <w:lvlJc w:val="left"/>
      <w:rPr>
        <w:rFonts w:cs="Arial"/>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5" w15:restartNumberingAfterBreak="0">
    <w:nsid w:val="53E134A8"/>
    <w:multiLevelType w:val="hybridMultilevel"/>
    <w:tmpl w:val="05AC06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54464B15"/>
    <w:multiLevelType w:val="multilevel"/>
    <w:tmpl w:val="4CD85698"/>
    <w:styleLink w:val="WWNum8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7" w15:restartNumberingAfterBreak="0">
    <w:nsid w:val="548F3164"/>
    <w:multiLevelType w:val="multilevel"/>
    <w:tmpl w:val="2B221F82"/>
    <w:styleLink w:val="WWNum6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8" w15:restartNumberingAfterBreak="0">
    <w:nsid w:val="54951489"/>
    <w:multiLevelType w:val="multilevel"/>
    <w:tmpl w:val="16842820"/>
    <w:styleLink w:val="WWNum7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9" w15:restartNumberingAfterBreak="0">
    <w:nsid w:val="5495288D"/>
    <w:multiLevelType w:val="hybridMultilevel"/>
    <w:tmpl w:val="8CD436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54C00AAA"/>
    <w:multiLevelType w:val="multilevel"/>
    <w:tmpl w:val="A088FC26"/>
    <w:styleLink w:val="WWNum20"/>
    <w:lvl w:ilvl="0">
      <w:start w:val="1"/>
      <w:numFmt w:val="decimal"/>
      <w:lvlText w:val="%1."/>
      <w:lvlJc w:val="left"/>
      <w:rPr>
        <w:rFonts w:cs="Arial"/>
        <w:i/>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1" w15:restartNumberingAfterBreak="0">
    <w:nsid w:val="552818BE"/>
    <w:multiLevelType w:val="multilevel"/>
    <w:tmpl w:val="AEB84776"/>
    <w:styleLink w:val="WWNum29"/>
    <w:lvl w:ilvl="0">
      <w:start w:val="1"/>
      <w:numFmt w:val="decimal"/>
      <w:lvlText w:val="%1."/>
      <w:lvlJc w:val="left"/>
      <w:rPr>
        <w:rFonts w:cs="Arial"/>
        <w:i/>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2" w15:restartNumberingAfterBreak="0">
    <w:nsid w:val="571A3D0F"/>
    <w:multiLevelType w:val="multilevel"/>
    <w:tmpl w:val="34B45CF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574958E9"/>
    <w:multiLevelType w:val="hybridMultilevel"/>
    <w:tmpl w:val="DE6EA9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4" w15:restartNumberingAfterBreak="0">
    <w:nsid w:val="578831F2"/>
    <w:multiLevelType w:val="multilevel"/>
    <w:tmpl w:val="8BE2CA6C"/>
    <w:styleLink w:val="WWNum35"/>
    <w:lvl w:ilvl="0">
      <w:start w:val="1"/>
      <w:numFmt w:val="decimal"/>
      <w:lvlText w:val="%1."/>
      <w:lvlJc w:val="left"/>
      <w:rPr>
        <w:rFonts w:cs="Arial"/>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5" w15:restartNumberingAfterBreak="0">
    <w:nsid w:val="583C490D"/>
    <w:multiLevelType w:val="multilevel"/>
    <w:tmpl w:val="6D50F2BC"/>
    <w:styleLink w:val="WWNum85"/>
    <w:lvl w:ilvl="0">
      <w:start w:val="15"/>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6" w15:restartNumberingAfterBreak="0">
    <w:nsid w:val="59776A89"/>
    <w:multiLevelType w:val="multilevel"/>
    <w:tmpl w:val="D2C2E5E2"/>
    <w:styleLink w:val="WWNum7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7" w15:restartNumberingAfterBreak="0">
    <w:nsid w:val="5A0421E1"/>
    <w:multiLevelType w:val="hybridMultilevel"/>
    <w:tmpl w:val="0D4A487A"/>
    <w:lvl w:ilvl="0" w:tplc="1806142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8" w15:restartNumberingAfterBreak="0">
    <w:nsid w:val="5AC16164"/>
    <w:multiLevelType w:val="singleLevel"/>
    <w:tmpl w:val="4DBCB74A"/>
    <w:lvl w:ilvl="0">
      <w:start w:val="1"/>
      <w:numFmt w:val="lowerLetter"/>
      <w:lvlText w:val="%1)"/>
      <w:lvlJc w:val="left"/>
      <w:pPr>
        <w:tabs>
          <w:tab w:val="num" w:pos="1770"/>
        </w:tabs>
        <w:ind w:left="1770" w:hanging="360"/>
      </w:pPr>
      <w:rPr>
        <w:rFonts w:ascii="Arial" w:eastAsia="Times New Roman" w:hAnsi="Arial" w:cs="Arial"/>
      </w:rPr>
    </w:lvl>
  </w:abstractNum>
  <w:abstractNum w:abstractNumId="99" w15:restartNumberingAfterBreak="0">
    <w:nsid w:val="5AE25A0A"/>
    <w:multiLevelType w:val="multilevel"/>
    <w:tmpl w:val="DF0EC8F8"/>
    <w:styleLink w:val="WWNum68"/>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5B564E54"/>
    <w:multiLevelType w:val="hybridMultilevel"/>
    <w:tmpl w:val="16CE1AA0"/>
    <w:lvl w:ilvl="0" w:tplc="0405000F">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5C545DB3"/>
    <w:multiLevelType w:val="hybridMultilevel"/>
    <w:tmpl w:val="7B469D3C"/>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2" w15:restartNumberingAfterBreak="0">
    <w:nsid w:val="5D066818"/>
    <w:multiLevelType w:val="hybridMultilevel"/>
    <w:tmpl w:val="84DED6CC"/>
    <w:lvl w:ilvl="0" w:tplc="058E680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3" w15:restartNumberingAfterBreak="0">
    <w:nsid w:val="5D735102"/>
    <w:multiLevelType w:val="multilevel"/>
    <w:tmpl w:val="1A8A7614"/>
    <w:styleLink w:val="WWNum64"/>
    <w:lvl w:ilvl="0">
      <w:start w:val="4"/>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5EE07EFE"/>
    <w:multiLevelType w:val="hybridMultilevel"/>
    <w:tmpl w:val="A240F6CC"/>
    <w:lvl w:ilvl="0" w:tplc="FFFFFFFF">
      <w:start w:val="1"/>
      <w:numFmt w:val="decimal"/>
      <w:lvlText w:val="%1."/>
      <w:lvlJc w:val="left"/>
      <w:pPr>
        <w:ind w:left="220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5FA8039D"/>
    <w:multiLevelType w:val="multilevel"/>
    <w:tmpl w:val="4BA0C042"/>
    <w:lvl w:ilvl="0">
      <w:start w:val="1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60A314C3"/>
    <w:multiLevelType w:val="hybridMultilevel"/>
    <w:tmpl w:val="7F069AAC"/>
    <w:lvl w:ilvl="0" w:tplc="FFFFFFFF">
      <w:start w:val="1"/>
      <w:numFmt w:val="decimal"/>
      <w:lvlText w:val="%1."/>
      <w:lvlJc w:val="left"/>
      <w:pPr>
        <w:ind w:left="2203" w:hanging="360"/>
      </w:pPr>
      <w:rPr>
        <w:rFonts w:ascii="Arial" w:eastAsia="Times New Roman" w:hAnsi="Arial" w:cs="Arial"/>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60E164A0"/>
    <w:multiLevelType w:val="multilevel"/>
    <w:tmpl w:val="3BA22ECA"/>
    <w:styleLink w:val="WWNum1"/>
    <w:lvl w:ilvl="0">
      <w:start w:val="1"/>
      <w:numFmt w:val="upperRoman"/>
      <w:lvlText w:val="%1."/>
      <w:lvlJc w:val="left"/>
      <w:rPr>
        <w:rFonts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8" w15:restartNumberingAfterBreak="0">
    <w:nsid w:val="60F73705"/>
    <w:multiLevelType w:val="multilevel"/>
    <w:tmpl w:val="D1E4A24E"/>
    <w:styleLink w:val="WWNum5"/>
    <w:lvl w:ilvl="0">
      <w:start w:val="2"/>
      <w:numFmt w:val="decimal"/>
      <w:lvlText w:val="%1."/>
      <w:lvlJc w:val="left"/>
      <w:rPr>
        <w:rFonts w:cs="Arial"/>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9" w15:restartNumberingAfterBreak="0">
    <w:nsid w:val="612770A6"/>
    <w:multiLevelType w:val="multilevel"/>
    <w:tmpl w:val="ABFC6594"/>
    <w:styleLink w:val="WWNum5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0" w15:restartNumberingAfterBreak="0">
    <w:nsid w:val="615C610D"/>
    <w:multiLevelType w:val="hybridMultilevel"/>
    <w:tmpl w:val="85D247C0"/>
    <w:lvl w:ilvl="0" w:tplc="22A0CF9E">
      <w:start w:val="1"/>
      <w:numFmt w:val="lowerLetter"/>
      <w:lvlText w:val="%1)"/>
      <w:lvlJc w:val="left"/>
      <w:pPr>
        <w:ind w:left="720" w:hanging="360"/>
      </w:pPr>
      <w:rPr>
        <w:rFonts w:ascii="Arial" w:hAnsi="Arial" w:hint="default"/>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1" w15:restartNumberingAfterBreak="0">
    <w:nsid w:val="66870EC6"/>
    <w:multiLevelType w:val="singleLevel"/>
    <w:tmpl w:val="EB82841A"/>
    <w:lvl w:ilvl="0">
      <w:start w:val="1"/>
      <w:numFmt w:val="lowerLetter"/>
      <w:lvlText w:val="%1)"/>
      <w:lvlJc w:val="left"/>
      <w:pPr>
        <w:tabs>
          <w:tab w:val="num" w:pos="360"/>
        </w:tabs>
        <w:ind w:left="360" w:hanging="360"/>
      </w:pPr>
      <w:rPr>
        <w:rFonts w:ascii="Arial" w:eastAsia="Times New Roman" w:hAnsi="Arial" w:cs="Arial"/>
      </w:rPr>
    </w:lvl>
  </w:abstractNum>
  <w:abstractNum w:abstractNumId="112" w15:restartNumberingAfterBreak="0">
    <w:nsid w:val="66E06F02"/>
    <w:multiLevelType w:val="multilevel"/>
    <w:tmpl w:val="F22AECC0"/>
    <w:styleLink w:val="WWNum75"/>
    <w:lvl w:ilvl="0">
      <w:start w:val="1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3" w15:restartNumberingAfterBreak="0">
    <w:nsid w:val="676555FB"/>
    <w:multiLevelType w:val="hybridMultilevel"/>
    <w:tmpl w:val="5582BE3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4" w15:restartNumberingAfterBreak="0">
    <w:nsid w:val="69313982"/>
    <w:multiLevelType w:val="multilevel"/>
    <w:tmpl w:val="F07694AC"/>
    <w:styleLink w:val="WWNum26"/>
    <w:lvl w:ilvl="0">
      <w:start w:val="1"/>
      <w:numFmt w:val="decimal"/>
      <w:lvlText w:val="%1."/>
      <w:lvlJc w:val="left"/>
      <w:rPr>
        <w:rFonts w:eastAsia="Times New Roman"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5" w15:restartNumberingAfterBreak="0">
    <w:nsid w:val="697A33FE"/>
    <w:multiLevelType w:val="multilevel"/>
    <w:tmpl w:val="C5F009D2"/>
    <w:styleLink w:val="WWNum30"/>
    <w:lvl w:ilvl="0">
      <w:start w:val="1"/>
      <w:numFmt w:val="decimal"/>
      <w:lvlText w:val="%1."/>
      <w:lvlJc w:val="left"/>
      <w:rPr>
        <w:rFonts w:cs="Arial"/>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6" w15:restartNumberingAfterBreak="0">
    <w:nsid w:val="69AC31DF"/>
    <w:multiLevelType w:val="multilevel"/>
    <w:tmpl w:val="FFEEE56A"/>
    <w:styleLink w:val="WWNum41"/>
    <w:lvl w:ilvl="0">
      <w:start w:val="1"/>
      <w:numFmt w:val="lowerLetter"/>
      <w:lvlText w:val="%1)"/>
      <w:lvlJc w:val="left"/>
      <w:rPr>
        <w:rFonts w:eastAsia="Times New Roman"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 w15:restartNumberingAfterBreak="0">
    <w:nsid w:val="6A557D2C"/>
    <w:multiLevelType w:val="multilevel"/>
    <w:tmpl w:val="88F0E126"/>
    <w:styleLink w:val="WWNum17"/>
    <w:lvl w:ilvl="0">
      <w:start w:val="1"/>
      <w:numFmt w:val="decimal"/>
      <w:lvlText w:val="%1."/>
      <w:lvlJc w:val="left"/>
      <w:rPr>
        <w:rFonts w:cs="Arial"/>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8" w15:restartNumberingAfterBreak="0">
    <w:nsid w:val="6AD70D80"/>
    <w:multiLevelType w:val="multilevel"/>
    <w:tmpl w:val="191CC2D2"/>
    <w:styleLink w:val="WWNum4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9" w15:restartNumberingAfterBreak="0">
    <w:nsid w:val="6B1A2356"/>
    <w:multiLevelType w:val="hybridMultilevel"/>
    <w:tmpl w:val="F11C53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0" w15:restartNumberingAfterBreak="0">
    <w:nsid w:val="6BE800DA"/>
    <w:multiLevelType w:val="multilevel"/>
    <w:tmpl w:val="2580228A"/>
    <w:lvl w:ilvl="0">
      <w:start w:val="1"/>
      <w:numFmt w:val="decimal"/>
      <w:lvlText w:val="8.%1"/>
      <w:lvlJc w:val="left"/>
      <w:pPr>
        <w:tabs>
          <w:tab w:val="num" w:pos="705"/>
        </w:tabs>
        <w:ind w:left="705" w:hanging="705"/>
      </w:pPr>
      <w:rPr>
        <w:rFonts w:hint="default"/>
      </w:rPr>
    </w:lvl>
    <w:lvl w:ilvl="1">
      <w:start w:val="8"/>
      <w:numFmt w:val="none"/>
      <w:lvlText w:val=""/>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6EA503C8"/>
    <w:multiLevelType w:val="singleLevel"/>
    <w:tmpl w:val="993E7AB0"/>
    <w:lvl w:ilvl="0">
      <w:numFmt w:val="bullet"/>
      <w:lvlText w:val="-"/>
      <w:lvlJc w:val="left"/>
      <w:pPr>
        <w:tabs>
          <w:tab w:val="num" w:pos="360"/>
        </w:tabs>
        <w:ind w:left="360" w:hanging="360"/>
      </w:pPr>
      <w:rPr>
        <w:rFonts w:hint="default"/>
      </w:rPr>
    </w:lvl>
  </w:abstractNum>
  <w:abstractNum w:abstractNumId="122" w15:restartNumberingAfterBreak="0">
    <w:nsid w:val="6F72429D"/>
    <w:multiLevelType w:val="hybridMultilevel"/>
    <w:tmpl w:val="1EF2B2AC"/>
    <w:lvl w:ilvl="0" w:tplc="0405000F">
      <w:start w:val="1"/>
      <w:numFmt w:val="lowerLetter"/>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3" w15:restartNumberingAfterBreak="0">
    <w:nsid w:val="72920E22"/>
    <w:multiLevelType w:val="multilevel"/>
    <w:tmpl w:val="01F8F8AE"/>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73DE65BB"/>
    <w:multiLevelType w:val="hybridMultilevel"/>
    <w:tmpl w:val="4E0A3A80"/>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74924A70"/>
    <w:multiLevelType w:val="multilevel"/>
    <w:tmpl w:val="E74C03E0"/>
    <w:styleLink w:val="WWNum72"/>
    <w:lvl w:ilvl="0">
      <w:start w:val="1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6" w15:restartNumberingAfterBreak="0">
    <w:nsid w:val="74DA0F6C"/>
    <w:multiLevelType w:val="hybridMultilevel"/>
    <w:tmpl w:val="4DF662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7" w15:restartNumberingAfterBreak="0">
    <w:nsid w:val="75422775"/>
    <w:multiLevelType w:val="multilevel"/>
    <w:tmpl w:val="CACC6E62"/>
    <w:styleLink w:val="WWNum8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8" w15:restartNumberingAfterBreak="0">
    <w:nsid w:val="75436BA5"/>
    <w:multiLevelType w:val="multilevel"/>
    <w:tmpl w:val="A8A2D0BA"/>
    <w:styleLink w:val="WWNum8"/>
    <w:lvl w:ilvl="0">
      <w:start w:val="1"/>
      <w:numFmt w:val="decimal"/>
      <w:lvlText w:val="%1."/>
      <w:lvlJc w:val="left"/>
      <w:rPr>
        <w:rFonts w:cs="Arial"/>
        <w:b/>
        <w:i/>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9" w15:restartNumberingAfterBreak="0">
    <w:nsid w:val="76503E63"/>
    <w:multiLevelType w:val="multilevel"/>
    <w:tmpl w:val="2848B36C"/>
    <w:styleLink w:val="WWNum53"/>
    <w:lvl w:ilvl="0">
      <w:start w:val="12"/>
      <w:numFmt w:val="upperRoman"/>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0" w15:restartNumberingAfterBreak="0">
    <w:nsid w:val="766C66E2"/>
    <w:multiLevelType w:val="multilevel"/>
    <w:tmpl w:val="1652B6AC"/>
    <w:lvl w:ilvl="0">
      <w:start w:val="15"/>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77DE5192"/>
    <w:multiLevelType w:val="multilevel"/>
    <w:tmpl w:val="2250D0A2"/>
    <w:styleLink w:val="WWNum5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2" w15:restartNumberingAfterBreak="0">
    <w:nsid w:val="787162A1"/>
    <w:multiLevelType w:val="multilevel"/>
    <w:tmpl w:val="EE12B60C"/>
    <w:styleLink w:val="WWNum32"/>
    <w:lvl w:ilvl="0">
      <w:start w:val="1"/>
      <w:numFmt w:val="decimal"/>
      <w:lvlText w:val="%1."/>
      <w:lvlJc w:val="left"/>
      <w:rPr>
        <w:rFonts w:cs="Arial"/>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3" w15:restartNumberingAfterBreak="0">
    <w:nsid w:val="78982B0C"/>
    <w:multiLevelType w:val="multilevel"/>
    <w:tmpl w:val="9B8E35B6"/>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4" w15:restartNumberingAfterBreak="0">
    <w:nsid w:val="7A24052B"/>
    <w:multiLevelType w:val="multilevel"/>
    <w:tmpl w:val="F1609C54"/>
    <w:styleLink w:val="WWNum71"/>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7F0714AB"/>
    <w:multiLevelType w:val="multilevel"/>
    <w:tmpl w:val="4B821CAE"/>
    <w:styleLink w:val="WWNum4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6" w15:restartNumberingAfterBreak="0">
    <w:nsid w:val="7F1344BE"/>
    <w:multiLevelType w:val="multilevel"/>
    <w:tmpl w:val="F11E9D3C"/>
    <w:styleLink w:val="WWNum8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7" w15:restartNumberingAfterBreak="0">
    <w:nsid w:val="7F3E4136"/>
    <w:multiLevelType w:val="hybridMultilevel"/>
    <w:tmpl w:val="755855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8" w15:restartNumberingAfterBreak="0">
    <w:nsid w:val="7F71633B"/>
    <w:multiLevelType w:val="multilevel"/>
    <w:tmpl w:val="5ACCB8BE"/>
    <w:styleLink w:val="WWNum8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16cid:durableId="1912038765">
    <w:abstractNumId w:val="107"/>
  </w:num>
  <w:num w:numId="2" w16cid:durableId="1671835009">
    <w:abstractNumId w:val="42"/>
  </w:num>
  <w:num w:numId="3" w16cid:durableId="1964537782">
    <w:abstractNumId w:val="76"/>
  </w:num>
  <w:num w:numId="4" w16cid:durableId="820345146">
    <w:abstractNumId w:val="45"/>
  </w:num>
  <w:num w:numId="5" w16cid:durableId="607781198">
    <w:abstractNumId w:val="108"/>
  </w:num>
  <w:num w:numId="6" w16cid:durableId="2048530222">
    <w:abstractNumId w:val="9"/>
  </w:num>
  <w:num w:numId="7" w16cid:durableId="1543521754">
    <w:abstractNumId w:val="40"/>
  </w:num>
  <w:num w:numId="8" w16cid:durableId="1160387369">
    <w:abstractNumId w:val="128"/>
  </w:num>
  <w:num w:numId="9" w16cid:durableId="484080831">
    <w:abstractNumId w:val="25"/>
  </w:num>
  <w:num w:numId="10" w16cid:durableId="1283196995">
    <w:abstractNumId w:val="84"/>
  </w:num>
  <w:num w:numId="11" w16cid:durableId="1461798423">
    <w:abstractNumId w:val="39"/>
  </w:num>
  <w:num w:numId="12" w16cid:durableId="1385300667">
    <w:abstractNumId w:val="51"/>
  </w:num>
  <w:num w:numId="13" w16cid:durableId="1011180683">
    <w:abstractNumId w:val="13"/>
  </w:num>
  <w:num w:numId="14" w16cid:durableId="1815873983">
    <w:abstractNumId w:val="61"/>
  </w:num>
  <w:num w:numId="15" w16cid:durableId="1340233562">
    <w:abstractNumId w:val="69"/>
  </w:num>
  <w:num w:numId="16" w16cid:durableId="279802148">
    <w:abstractNumId w:val="38"/>
  </w:num>
  <w:num w:numId="17" w16cid:durableId="954211779">
    <w:abstractNumId w:val="117"/>
  </w:num>
  <w:num w:numId="18" w16cid:durableId="1844125884">
    <w:abstractNumId w:val="7"/>
  </w:num>
  <w:num w:numId="19" w16cid:durableId="971981833">
    <w:abstractNumId w:val="44"/>
  </w:num>
  <w:num w:numId="20" w16cid:durableId="1675456514">
    <w:abstractNumId w:val="90"/>
  </w:num>
  <w:num w:numId="21" w16cid:durableId="305623707">
    <w:abstractNumId w:val="2"/>
  </w:num>
  <w:num w:numId="22" w16cid:durableId="800147248">
    <w:abstractNumId w:val="30"/>
  </w:num>
  <w:num w:numId="23" w16cid:durableId="1073045957">
    <w:abstractNumId w:val="56"/>
  </w:num>
  <w:num w:numId="24" w16cid:durableId="1001665813">
    <w:abstractNumId w:val="52"/>
  </w:num>
  <w:num w:numId="25" w16cid:durableId="1813672203">
    <w:abstractNumId w:val="41"/>
  </w:num>
  <w:num w:numId="26" w16cid:durableId="1143425947">
    <w:abstractNumId w:val="114"/>
  </w:num>
  <w:num w:numId="27" w16cid:durableId="1272054387">
    <w:abstractNumId w:val="1"/>
  </w:num>
  <w:num w:numId="28" w16cid:durableId="2120946103">
    <w:abstractNumId w:val="15"/>
  </w:num>
  <w:num w:numId="29" w16cid:durableId="339235755">
    <w:abstractNumId w:val="91"/>
  </w:num>
  <w:num w:numId="30" w16cid:durableId="851531312">
    <w:abstractNumId w:val="115"/>
  </w:num>
  <w:num w:numId="31" w16cid:durableId="1053311921">
    <w:abstractNumId w:val="11"/>
  </w:num>
  <w:num w:numId="32" w16cid:durableId="1942301331">
    <w:abstractNumId w:val="132"/>
  </w:num>
  <w:num w:numId="33" w16cid:durableId="290018851">
    <w:abstractNumId w:val="72"/>
  </w:num>
  <w:num w:numId="34" w16cid:durableId="963196049">
    <w:abstractNumId w:val="4"/>
  </w:num>
  <w:num w:numId="35" w16cid:durableId="767190760">
    <w:abstractNumId w:val="94"/>
  </w:num>
  <w:num w:numId="36" w16cid:durableId="49577165">
    <w:abstractNumId w:val="26"/>
  </w:num>
  <w:num w:numId="37" w16cid:durableId="515458450">
    <w:abstractNumId w:val="70"/>
  </w:num>
  <w:num w:numId="38" w16cid:durableId="1313024592">
    <w:abstractNumId w:val="32"/>
  </w:num>
  <w:num w:numId="39" w16cid:durableId="1447239547">
    <w:abstractNumId w:val="6"/>
  </w:num>
  <w:num w:numId="40" w16cid:durableId="566843782">
    <w:abstractNumId w:val="83"/>
  </w:num>
  <w:num w:numId="41" w16cid:durableId="901408922">
    <w:abstractNumId w:val="116"/>
  </w:num>
  <w:num w:numId="42" w16cid:durableId="1311055319">
    <w:abstractNumId w:val="81"/>
  </w:num>
  <w:num w:numId="43" w16cid:durableId="1370834087">
    <w:abstractNumId w:val="33"/>
  </w:num>
  <w:num w:numId="44" w16cid:durableId="203956082">
    <w:abstractNumId w:val="27"/>
  </w:num>
  <w:num w:numId="45" w16cid:durableId="1099527224">
    <w:abstractNumId w:val="118"/>
  </w:num>
  <w:num w:numId="46" w16cid:durableId="458957264">
    <w:abstractNumId w:val="47"/>
  </w:num>
  <w:num w:numId="47" w16cid:durableId="489519642">
    <w:abstractNumId w:val="79"/>
  </w:num>
  <w:num w:numId="48" w16cid:durableId="1146361345">
    <w:abstractNumId w:val="29"/>
  </w:num>
  <w:num w:numId="49" w16cid:durableId="1337802150">
    <w:abstractNumId w:val="135"/>
  </w:num>
  <w:num w:numId="50" w16cid:durableId="1821075901">
    <w:abstractNumId w:val="68"/>
  </w:num>
  <w:num w:numId="51" w16cid:durableId="1176187265">
    <w:abstractNumId w:val="131"/>
  </w:num>
  <w:num w:numId="52" w16cid:durableId="574244666">
    <w:abstractNumId w:val="66"/>
  </w:num>
  <w:num w:numId="53" w16cid:durableId="452410742">
    <w:abstractNumId w:val="129"/>
  </w:num>
  <w:num w:numId="54" w16cid:durableId="251933520">
    <w:abstractNumId w:val="109"/>
  </w:num>
  <w:num w:numId="55" w16cid:durableId="1282225050">
    <w:abstractNumId w:val="35"/>
  </w:num>
  <w:num w:numId="56" w16cid:durableId="435370898">
    <w:abstractNumId w:val="12"/>
  </w:num>
  <w:num w:numId="57" w16cid:durableId="2064594926">
    <w:abstractNumId w:val="48"/>
  </w:num>
  <w:num w:numId="58" w16cid:durableId="1222135739">
    <w:abstractNumId w:val="43"/>
  </w:num>
  <w:num w:numId="59" w16cid:durableId="1693335333">
    <w:abstractNumId w:val="23"/>
  </w:num>
  <w:num w:numId="60" w16cid:durableId="1679652705">
    <w:abstractNumId w:val="24"/>
  </w:num>
  <w:num w:numId="61" w16cid:durableId="1579821872">
    <w:abstractNumId w:val="17"/>
  </w:num>
  <w:num w:numId="62" w16cid:durableId="1084646313">
    <w:abstractNumId w:val="87"/>
  </w:num>
  <w:num w:numId="63" w16cid:durableId="1660574754">
    <w:abstractNumId w:val="16"/>
  </w:num>
  <w:num w:numId="64" w16cid:durableId="514922418">
    <w:abstractNumId w:val="103"/>
  </w:num>
  <w:num w:numId="65" w16cid:durableId="311644123">
    <w:abstractNumId w:val="55"/>
  </w:num>
  <w:num w:numId="66" w16cid:durableId="1896550650">
    <w:abstractNumId w:val="67"/>
  </w:num>
  <w:num w:numId="67" w16cid:durableId="2109545525">
    <w:abstractNumId w:val="20"/>
  </w:num>
  <w:num w:numId="68" w16cid:durableId="2074502758">
    <w:abstractNumId w:val="99"/>
  </w:num>
  <w:num w:numId="69" w16cid:durableId="1546791948">
    <w:abstractNumId w:val="37"/>
  </w:num>
  <w:num w:numId="70" w16cid:durableId="1208489900">
    <w:abstractNumId w:val="21"/>
  </w:num>
  <w:num w:numId="71" w16cid:durableId="489298689">
    <w:abstractNumId w:val="134"/>
  </w:num>
  <w:num w:numId="72" w16cid:durableId="55247597">
    <w:abstractNumId w:val="125"/>
  </w:num>
  <w:num w:numId="73" w16cid:durableId="849099932">
    <w:abstractNumId w:val="8"/>
  </w:num>
  <w:num w:numId="74" w16cid:durableId="2093700249">
    <w:abstractNumId w:val="34"/>
  </w:num>
  <w:num w:numId="75" w16cid:durableId="473522954">
    <w:abstractNumId w:val="112"/>
  </w:num>
  <w:num w:numId="76" w16cid:durableId="1796942679">
    <w:abstractNumId w:val="10"/>
  </w:num>
  <w:num w:numId="77" w16cid:durableId="1646743123">
    <w:abstractNumId w:val="31"/>
  </w:num>
  <w:num w:numId="78" w16cid:durableId="1294797719">
    <w:abstractNumId w:val="88"/>
  </w:num>
  <w:num w:numId="79" w16cid:durableId="15814265">
    <w:abstractNumId w:val="96"/>
  </w:num>
  <w:num w:numId="80" w16cid:durableId="281305709">
    <w:abstractNumId w:val="86"/>
  </w:num>
  <w:num w:numId="81" w16cid:durableId="643050120">
    <w:abstractNumId w:val="53"/>
  </w:num>
  <w:num w:numId="82" w16cid:durableId="1985306684">
    <w:abstractNumId w:val="127"/>
  </w:num>
  <w:num w:numId="83" w16cid:durableId="2029403126">
    <w:abstractNumId w:val="138"/>
  </w:num>
  <w:num w:numId="84" w16cid:durableId="837771346">
    <w:abstractNumId w:val="136"/>
  </w:num>
  <w:num w:numId="85" w16cid:durableId="1287738519">
    <w:abstractNumId w:val="95"/>
  </w:num>
  <w:num w:numId="86" w16cid:durableId="1750611140">
    <w:abstractNumId w:val="80"/>
  </w:num>
  <w:num w:numId="87" w16cid:durableId="1699820531">
    <w:abstractNumId w:val="56"/>
    <w:lvlOverride w:ilvl="0">
      <w:startOverride w:val="1"/>
    </w:lvlOverride>
  </w:num>
  <w:num w:numId="88" w16cid:durableId="1839803431">
    <w:abstractNumId w:val="128"/>
    <w:lvlOverride w:ilvl="0">
      <w:startOverride w:val="1"/>
    </w:lvlOverride>
  </w:num>
  <w:num w:numId="89" w16cid:durableId="1855993133">
    <w:abstractNumId w:val="52"/>
    <w:lvlOverride w:ilvl="0">
      <w:startOverride w:val="1"/>
    </w:lvlOverride>
  </w:num>
  <w:num w:numId="90" w16cid:durableId="1681859096">
    <w:abstractNumId w:val="25"/>
    <w:lvlOverride w:ilvl="0">
      <w:startOverride w:val="1"/>
    </w:lvlOverride>
  </w:num>
  <w:num w:numId="91" w16cid:durableId="1275986138">
    <w:abstractNumId w:val="41"/>
    <w:lvlOverride w:ilvl="0">
      <w:startOverride w:val="1"/>
    </w:lvlOverride>
  </w:num>
  <w:num w:numId="92" w16cid:durableId="1910995999">
    <w:abstractNumId w:val="84"/>
    <w:lvlOverride w:ilvl="0">
      <w:startOverride w:val="1"/>
    </w:lvlOverride>
  </w:num>
  <w:num w:numId="93" w16cid:durableId="1760442822">
    <w:abstractNumId w:val="1"/>
    <w:lvlOverride w:ilvl="0">
      <w:startOverride w:val="1"/>
    </w:lvlOverride>
  </w:num>
  <w:num w:numId="94" w16cid:durableId="1067652574">
    <w:abstractNumId w:val="51"/>
    <w:lvlOverride w:ilvl="0">
      <w:startOverride w:val="1"/>
    </w:lvlOverride>
  </w:num>
  <w:num w:numId="95" w16cid:durableId="998534634">
    <w:abstractNumId w:val="39"/>
    <w:lvlOverride w:ilvl="0">
      <w:startOverride w:val="1"/>
    </w:lvlOverride>
  </w:num>
  <w:num w:numId="96" w16cid:durableId="560949056">
    <w:abstractNumId w:val="11"/>
    <w:lvlOverride w:ilvl="0">
      <w:startOverride w:val="1"/>
    </w:lvlOverride>
  </w:num>
  <w:num w:numId="97" w16cid:durableId="2103915855">
    <w:abstractNumId w:val="61"/>
    <w:lvlOverride w:ilvl="0">
      <w:startOverride w:val="1"/>
    </w:lvlOverride>
  </w:num>
  <w:num w:numId="98" w16cid:durableId="1987542939">
    <w:abstractNumId w:val="110"/>
  </w:num>
  <w:num w:numId="99" w16cid:durableId="660238031">
    <w:abstractNumId w:val="3"/>
  </w:num>
  <w:num w:numId="100" w16cid:durableId="988443155">
    <w:abstractNumId w:val="18"/>
  </w:num>
  <w:num w:numId="101" w16cid:durableId="1051420560">
    <w:abstractNumId w:val="14"/>
  </w:num>
  <w:num w:numId="102" w16cid:durableId="392048754">
    <w:abstractNumId w:val="58"/>
  </w:num>
  <w:num w:numId="103" w16cid:durableId="990333324">
    <w:abstractNumId w:val="111"/>
  </w:num>
  <w:num w:numId="104" w16cid:durableId="2097049826">
    <w:abstractNumId w:val="100"/>
  </w:num>
  <w:num w:numId="105" w16cid:durableId="347954559">
    <w:abstractNumId w:val="106"/>
  </w:num>
  <w:num w:numId="106" w16cid:durableId="847132853">
    <w:abstractNumId w:val="82"/>
  </w:num>
  <w:num w:numId="107" w16cid:durableId="1428230916">
    <w:abstractNumId w:val="89"/>
  </w:num>
  <w:num w:numId="108" w16cid:durableId="1298224298">
    <w:abstractNumId w:val="22"/>
  </w:num>
  <w:num w:numId="109" w16cid:durableId="684790291">
    <w:abstractNumId w:val="36"/>
  </w:num>
  <w:num w:numId="110" w16cid:durableId="1513951493">
    <w:abstractNumId w:val="64"/>
  </w:num>
  <w:num w:numId="111" w16cid:durableId="499126371">
    <w:abstractNumId w:val="59"/>
  </w:num>
  <w:num w:numId="112" w16cid:durableId="1412242561">
    <w:abstractNumId w:val="104"/>
  </w:num>
  <w:num w:numId="113" w16cid:durableId="1292589289">
    <w:abstractNumId w:val="101"/>
  </w:num>
  <w:num w:numId="114" w16cid:durableId="2050300502">
    <w:abstractNumId w:val="65"/>
  </w:num>
  <w:num w:numId="115" w16cid:durableId="465852439">
    <w:abstractNumId w:val="77"/>
  </w:num>
  <w:num w:numId="116" w16cid:durableId="1059094027">
    <w:abstractNumId w:val="75"/>
  </w:num>
  <w:num w:numId="117" w16cid:durableId="1616712272">
    <w:abstractNumId w:val="62"/>
  </w:num>
  <w:num w:numId="118" w16cid:durableId="310254503">
    <w:abstractNumId w:val="78"/>
  </w:num>
  <w:num w:numId="119" w16cid:durableId="1084451146">
    <w:abstractNumId w:val="54"/>
  </w:num>
  <w:num w:numId="120" w16cid:durableId="396973811">
    <w:abstractNumId w:val="46"/>
  </w:num>
  <w:num w:numId="121" w16cid:durableId="775104829">
    <w:abstractNumId w:val="49"/>
  </w:num>
  <w:num w:numId="122" w16cid:durableId="1756391417">
    <w:abstractNumId w:val="124"/>
  </w:num>
  <w:num w:numId="123" w16cid:durableId="1131165888">
    <w:abstractNumId w:val="97"/>
  </w:num>
  <w:num w:numId="124" w16cid:durableId="619149902">
    <w:abstractNumId w:val="122"/>
  </w:num>
  <w:num w:numId="125" w16cid:durableId="1586694114">
    <w:abstractNumId w:val="120"/>
  </w:num>
  <w:num w:numId="126" w16cid:durableId="447551947">
    <w:abstractNumId w:val="63"/>
  </w:num>
  <w:num w:numId="127" w16cid:durableId="465392183">
    <w:abstractNumId w:val="92"/>
  </w:num>
  <w:num w:numId="128" w16cid:durableId="643891785">
    <w:abstractNumId w:val="123"/>
  </w:num>
  <w:num w:numId="129" w16cid:durableId="2094011671">
    <w:abstractNumId w:val="50"/>
  </w:num>
  <w:num w:numId="130" w16cid:durableId="446773096">
    <w:abstractNumId w:val="121"/>
  </w:num>
  <w:num w:numId="131" w16cid:durableId="454325039">
    <w:abstractNumId w:val="73"/>
  </w:num>
  <w:num w:numId="132" w16cid:durableId="1538081754">
    <w:abstractNumId w:val="98"/>
  </w:num>
  <w:num w:numId="133" w16cid:durableId="449209580">
    <w:abstractNumId w:val="5"/>
  </w:num>
  <w:num w:numId="134" w16cid:durableId="1124494792">
    <w:abstractNumId w:val="57"/>
  </w:num>
  <w:num w:numId="135" w16cid:durableId="1782913472">
    <w:abstractNumId w:val="105"/>
  </w:num>
  <w:num w:numId="136" w16cid:durableId="1068263388">
    <w:abstractNumId w:val="74"/>
  </w:num>
  <w:num w:numId="137" w16cid:durableId="66584863">
    <w:abstractNumId w:val="130"/>
  </w:num>
  <w:num w:numId="138" w16cid:durableId="1822581388">
    <w:abstractNumId w:val="102"/>
  </w:num>
  <w:num w:numId="139" w16cid:durableId="1661232618">
    <w:abstractNumId w:val="137"/>
  </w:num>
  <w:num w:numId="140" w16cid:durableId="1324043288">
    <w:abstractNumId w:val="19"/>
  </w:num>
  <w:num w:numId="141" w16cid:durableId="1986426446">
    <w:abstractNumId w:val="126"/>
  </w:num>
  <w:num w:numId="142" w16cid:durableId="387143353">
    <w:abstractNumId w:val="113"/>
  </w:num>
  <w:num w:numId="143" w16cid:durableId="994920653">
    <w:abstractNumId w:val="85"/>
  </w:num>
  <w:num w:numId="144" w16cid:durableId="1975060144">
    <w:abstractNumId w:val="28"/>
  </w:num>
  <w:num w:numId="145" w16cid:durableId="493033386">
    <w:abstractNumId w:val="119"/>
  </w:num>
  <w:num w:numId="146" w16cid:durableId="1894383949">
    <w:abstractNumId w:val="93"/>
  </w:num>
  <w:num w:numId="147" w16cid:durableId="2039963521">
    <w:abstractNumId w:val="71"/>
  </w:num>
  <w:num w:numId="148" w16cid:durableId="9727148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252396761">
    <w:abstractNumId w:val="60"/>
  </w:num>
  <w:num w:numId="150" w16cid:durableId="146485634">
    <w:abstractNumId w:val="133"/>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6B2"/>
    <w:rsid w:val="00001A21"/>
    <w:rsid w:val="00010959"/>
    <w:rsid w:val="00032D44"/>
    <w:rsid w:val="000521FA"/>
    <w:rsid w:val="0005502C"/>
    <w:rsid w:val="00073E7B"/>
    <w:rsid w:val="0009628A"/>
    <w:rsid w:val="000A42A8"/>
    <w:rsid w:val="000A574A"/>
    <w:rsid w:val="000C4896"/>
    <w:rsid w:val="000C70BE"/>
    <w:rsid w:val="000D1B9D"/>
    <w:rsid w:val="00123B89"/>
    <w:rsid w:val="00155663"/>
    <w:rsid w:val="00170BC2"/>
    <w:rsid w:val="00177D35"/>
    <w:rsid w:val="001A420A"/>
    <w:rsid w:val="001A7BD8"/>
    <w:rsid w:val="001C3629"/>
    <w:rsid w:val="001E58CC"/>
    <w:rsid w:val="00233C14"/>
    <w:rsid w:val="00241344"/>
    <w:rsid w:val="0025103E"/>
    <w:rsid w:val="00257241"/>
    <w:rsid w:val="00281C2E"/>
    <w:rsid w:val="00283F5E"/>
    <w:rsid w:val="0029373B"/>
    <w:rsid w:val="002A1FC3"/>
    <w:rsid w:val="002C2D31"/>
    <w:rsid w:val="002E6A51"/>
    <w:rsid w:val="002F0443"/>
    <w:rsid w:val="00302437"/>
    <w:rsid w:val="00320935"/>
    <w:rsid w:val="003507F8"/>
    <w:rsid w:val="003A4553"/>
    <w:rsid w:val="003B2DA5"/>
    <w:rsid w:val="003B4502"/>
    <w:rsid w:val="003B7A79"/>
    <w:rsid w:val="003C120D"/>
    <w:rsid w:val="003D461B"/>
    <w:rsid w:val="003E72FC"/>
    <w:rsid w:val="003F5B68"/>
    <w:rsid w:val="004161DB"/>
    <w:rsid w:val="004232E0"/>
    <w:rsid w:val="00425F1D"/>
    <w:rsid w:val="00426543"/>
    <w:rsid w:val="004442DF"/>
    <w:rsid w:val="004861A0"/>
    <w:rsid w:val="00495E44"/>
    <w:rsid w:val="004B4D08"/>
    <w:rsid w:val="004B54CD"/>
    <w:rsid w:val="004C1CC9"/>
    <w:rsid w:val="004C26F8"/>
    <w:rsid w:val="004D15EA"/>
    <w:rsid w:val="004D43B2"/>
    <w:rsid w:val="004E1C89"/>
    <w:rsid w:val="004E317C"/>
    <w:rsid w:val="00501946"/>
    <w:rsid w:val="00507FC6"/>
    <w:rsid w:val="00537086"/>
    <w:rsid w:val="005425F1"/>
    <w:rsid w:val="0054521A"/>
    <w:rsid w:val="005853C0"/>
    <w:rsid w:val="005A0E65"/>
    <w:rsid w:val="005A5554"/>
    <w:rsid w:val="005A6E6C"/>
    <w:rsid w:val="005E6549"/>
    <w:rsid w:val="005F0AF5"/>
    <w:rsid w:val="005F70B2"/>
    <w:rsid w:val="00603625"/>
    <w:rsid w:val="006220E7"/>
    <w:rsid w:val="00637758"/>
    <w:rsid w:val="006E141C"/>
    <w:rsid w:val="00711F6F"/>
    <w:rsid w:val="007539CC"/>
    <w:rsid w:val="00780975"/>
    <w:rsid w:val="00781DE5"/>
    <w:rsid w:val="0079627A"/>
    <w:rsid w:val="007964A7"/>
    <w:rsid w:val="007D7124"/>
    <w:rsid w:val="00827E2B"/>
    <w:rsid w:val="00832EC2"/>
    <w:rsid w:val="0084773F"/>
    <w:rsid w:val="00856B3A"/>
    <w:rsid w:val="00860CA2"/>
    <w:rsid w:val="0086176D"/>
    <w:rsid w:val="008649DA"/>
    <w:rsid w:val="00864B32"/>
    <w:rsid w:val="00867077"/>
    <w:rsid w:val="00883C75"/>
    <w:rsid w:val="00896B13"/>
    <w:rsid w:val="008B1507"/>
    <w:rsid w:val="008B2193"/>
    <w:rsid w:val="008C00A8"/>
    <w:rsid w:val="008C36B8"/>
    <w:rsid w:val="008C4BC4"/>
    <w:rsid w:val="008D4B37"/>
    <w:rsid w:val="008E52CE"/>
    <w:rsid w:val="008F2294"/>
    <w:rsid w:val="00920A35"/>
    <w:rsid w:val="00926B83"/>
    <w:rsid w:val="00986C4C"/>
    <w:rsid w:val="00992557"/>
    <w:rsid w:val="009A217E"/>
    <w:rsid w:val="009A5772"/>
    <w:rsid w:val="009B697A"/>
    <w:rsid w:val="009D5603"/>
    <w:rsid w:val="009D7CF9"/>
    <w:rsid w:val="009F1A9D"/>
    <w:rsid w:val="009F26A8"/>
    <w:rsid w:val="009F7E9A"/>
    <w:rsid w:val="00A00D35"/>
    <w:rsid w:val="00A23A2D"/>
    <w:rsid w:val="00A23B82"/>
    <w:rsid w:val="00A23D33"/>
    <w:rsid w:val="00A4583C"/>
    <w:rsid w:val="00A77ED4"/>
    <w:rsid w:val="00A84A44"/>
    <w:rsid w:val="00A94E73"/>
    <w:rsid w:val="00AA6A1B"/>
    <w:rsid w:val="00AA7B4F"/>
    <w:rsid w:val="00AE0CE5"/>
    <w:rsid w:val="00AF15AA"/>
    <w:rsid w:val="00AF28B0"/>
    <w:rsid w:val="00B21092"/>
    <w:rsid w:val="00B2200E"/>
    <w:rsid w:val="00B417B3"/>
    <w:rsid w:val="00B97C22"/>
    <w:rsid w:val="00BB268F"/>
    <w:rsid w:val="00BB3A75"/>
    <w:rsid w:val="00BB55E8"/>
    <w:rsid w:val="00BD2BAC"/>
    <w:rsid w:val="00BD3840"/>
    <w:rsid w:val="00BD6A65"/>
    <w:rsid w:val="00C03F84"/>
    <w:rsid w:val="00C108E9"/>
    <w:rsid w:val="00C15E83"/>
    <w:rsid w:val="00C27668"/>
    <w:rsid w:val="00C34702"/>
    <w:rsid w:val="00C55E13"/>
    <w:rsid w:val="00C65CF7"/>
    <w:rsid w:val="00C82888"/>
    <w:rsid w:val="00C90634"/>
    <w:rsid w:val="00C96879"/>
    <w:rsid w:val="00CF2CD4"/>
    <w:rsid w:val="00CF4238"/>
    <w:rsid w:val="00CF7B8C"/>
    <w:rsid w:val="00D15818"/>
    <w:rsid w:val="00D368B0"/>
    <w:rsid w:val="00D63D79"/>
    <w:rsid w:val="00D66BA9"/>
    <w:rsid w:val="00D80FC6"/>
    <w:rsid w:val="00D9410C"/>
    <w:rsid w:val="00DC2B54"/>
    <w:rsid w:val="00DD3CCE"/>
    <w:rsid w:val="00DD57A4"/>
    <w:rsid w:val="00DF219A"/>
    <w:rsid w:val="00E00E1B"/>
    <w:rsid w:val="00E20786"/>
    <w:rsid w:val="00E474E7"/>
    <w:rsid w:val="00E57BDB"/>
    <w:rsid w:val="00E8479C"/>
    <w:rsid w:val="00E96E7A"/>
    <w:rsid w:val="00EA7E99"/>
    <w:rsid w:val="00EB46B2"/>
    <w:rsid w:val="00EB77FA"/>
    <w:rsid w:val="00EC2313"/>
    <w:rsid w:val="00EF61DA"/>
    <w:rsid w:val="00F527DC"/>
    <w:rsid w:val="00F55FB3"/>
    <w:rsid w:val="00F732FC"/>
    <w:rsid w:val="00F73562"/>
    <w:rsid w:val="00F77FEC"/>
    <w:rsid w:val="00F802B1"/>
    <w:rsid w:val="00F83A2C"/>
    <w:rsid w:val="00FB0158"/>
    <w:rsid w:val="00FB2B8A"/>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E71FC"/>
  <w15:docId w15:val="{EDBC6FAB-02A4-44C8-B8D8-DF77626E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0BC2"/>
    <w:pPr>
      <w:suppressAutoHyphens/>
    </w:pPr>
  </w:style>
  <w:style w:type="paragraph" w:styleId="Nadpis1">
    <w:name w:val="heading 1"/>
    <w:basedOn w:val="Normln"/>
    <w:next w:val="Normln"/>
    <w:link w:val="Nadpis1Char1"/>
    <w:qFormat/>
    <w:rsid w:val="00170BC2"/>
    <w:pPr>
      <w:keepNext/>
      <w:widowControl/>
      <w:suppressAutoHyphens w:val="0"/>
      <w:autoSpaceDN/>
      <w:spacing w:before="240" w:after="60"/>
      <w:textAlignment w:val="auto"/>
      <w:outlineLvl w:val="0"/>
    </w:pPr>
    <w:rPr>
      <w:rFonts w:ascii="Arial" w:eastAsia="Times New Roman" w:hAnsi="Arial"/>
      <w:b/>
      <w:bCs/>
      <w:kern w:val="32"/>
      <w:sz w:val="32"/>
      <w:szCs w:val="32"/>
      <w:lang w:eastAsia="cs-CZ" w:bidi="ar-SA"/>
    </w:rPr>
  </w:style>
  <w:style w:type="paragraph" w:styleId="Nadpis2">
    <w:name w:val="heading 2"/>
    <w:basedOn w:val="Normln"/>
    <w:next w:val="Normln"/>
    <w:link w:val="Nadpis2Char1"/>
    <w:qFormat/>
    <w:rsid w:val="00170BC2"/>
    <w:pPr>
      <w:suppressAutoHyphens w:val="0"/>
      <w:autoSpaceDN/>
      <w:spacing w:before="120" w:after="60"/>
      <w:jc w:val="both"/>
      <w:textAlignment w:val="auto"/>
      <w:outlineLvl w:val="1"/>
    </w:pPr>
    <w:rPr>
      <w:rFonts w:ascii="Arial" w:eastAsia="Times New Roman" w:hAnsi="Arial" w:cs="Times New Roman"/>
      <w:b/>
      <w:kern w:val="0"/>
      <w:sz w:val="22"/>
      <w:szCs w:val="20"/>
      <w:lang w:eastAsia="cs-CZ" w:bidi="ar-SA"/>
    </w:rPr>
  </w:style>
  <w:style w:type="paragraph" w:styleId="Nadpis4">
    <w:name w:val="heading 4"/>
    <w:basedOn w:val="Normln"/>
    <w:next w:val="Normln"/>
    <w:link w:val="Nadpis4Char"/>
    <w:qFormat/>
    <w:rsid w:val="00170BC2"/>
    <w:pPr>
      <w:keepNext/>
      <w:widowControl/>
      <w:suppressAutoHyphens w:val="0"/>
      <w:autoSpaceDN/>
      <w:spacing w:before="240" w:after="60"/>
      <w:textAlignment w:val="auto"/>
      <w:outlineLvl w:val="3"/>
    </w:pPr>
    <w:rPr>
      <w:rFonts w:ascii="Calibri" w:eastAsia="Times New Roman" w:hAnsi="Calibri" w:cs="Times New Roman"/>
      <w:b/>
      <w:bCs/>
      <w:sz w:val="28"/>
      <w:szCs w:val="28"/>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EB46B2"/>
    <w:pPr>
      <w:widowControl/>
      <w:suppressAutoHyphens/>
    </w:pPr>
  </w:style>
  <w:style w:type="paragraph" w:customStyle="1" w:styleId="Heading">
    <w:name w:val="Heading"/>
    <w:basedOn w:val="Standard"/>
    <w:next w:val="Textbody"/>
    <w:rsid w:val="00EB46B2"/>
    <w:pPr>
      <w:keepNext/>
      <w:spacing w:before="240" w:after="120"/>
    </w:pPr>
    <w:rPr>
      <w:rFonts w:ascii="Arial" w:eastAsia="Microsoft YaHei" w:hAnsi="Arial"/>
      <w:sz w:val="28"/>
      <w:szCs w:val="28"/>
    </w:rPr>
  </w:style>
  <w:style w:type="paragraph" w:customStyle="1" w:styleId="Textbody">
    <w:name w:val="Text body"/>
    <w:basedOn w:val="Standard"/>
    <w:rsid w:val="00EB46B2"/>
    <w:pPr>
      <w:suppressAutoHyphens w:val="0"/>
    </w:pPr>
    <w:rPr>
      <w:rFonts w:ascii="Arial" w:eastAsia="Times New Roman" w:hAnsi="Arial" w:cs="Times New Roman"/>
      <w:sz w:val="14"/>
      <w:szCs w:val="20"/>
      <w:lang w:val="cs-CZ" w:eastAsia="cs-CZ" w:bidi="ar-SA"/>
    </w:rPr>
  </w:style>
  <w:style w:type="paragraph" w:styleId="Seznam">
    <w:name w:val="List"/>
    <w:basedOn w:val="Textbody"/>
    <w:rsid w:val="00170BC2"/>
    <w:rPr>
      <w:rFonts w:cs="Arial"/>
    </w:rPr>
  </w:style>
  <w:style w:type="paragraph" w:customStyle="1" w:styleId="Caption1">
    <w:name w:val="Caption1"/>
    <w:basedOn w:val="Standard"/>
    <w:rsid w:val="00EB46B2"/>
    <w:pPr>
      <w:suppressLineNumbers/>
      <w:spacing w:before="120" w:after="120"/>
    </w:pPr>
    <w:rPr>
      <w:i/>
      <w:iCs/>
    </w:rPr>
  </w:style>
  <w:style w:type="paragraph" w:customStyle="1" w:styleId="Index">
    <w:name w:val="Index"/>
    <w:basedOn w:val="Standard"/>
    <w:rsid w:val="00EB46B2"/>
    <w:pPr>
      <w:suppressLineNumbers/>
    </w:pPr>
  </w:style>
  <w:style w:type="paragraph" w:customStyle="1" w:styleId="Heading11">
    <w:name w:val="Heading 11"/>
    <w:basedOn w:val="Standard"/>
    <w:next w:val="Textbody"/>
    <w:rsid w:val="00EB46B2"/>
    <w:pPr>
      <w:keepNext/>
      <w:suppressAutoHyphens w:val="0"/>
      <w:spacing w:before="240" w:after="60"/>
      <w:outlineLvl w:val="0"/>
    </w:pPr>
    <w:rPr>
      <w:rFonts w:ascii="Arial" w:eastAsia="Times New Roman" w:hAnsi="Arial"/>
      <w:b/>
      <w:bCs/>
      <w:sz w:val="32"/>
      <w:szCs w:val="32"/>
      <w:lang w:eastAsia="cs-CZ" w:bidi="ar-SA"/>
    </w:rPr>
  </w:style>
  <w:style w:type="paragraph" w:customStyle="1" w:styleId="Heading21">
    <w:name w:val="Heading 21"/>
    <w:basedOn w:val="Standard"/>
    <w:next w:val="Textbody"/>
    <w:rsid w:val="00EB46B2"/>
    <w:pPr>
      <w:suppressAutoHyphens w:val="0"/>
      <w:spacing w:before="120" w:after="60"/>
      <w:jc w:val="both"/>
      <w:outlineLvl w:val="1"/>
    </w:pPr>
    <w:rPr>
      <w:rFonts w:ascii="Arial" w:eastAsia="Times New Roman" w:hAnsi="Arial" w:cs="Times New Roman"/>
      <w:b/>
      <w:sz w:val="22"/>
      <w:szCs w:val="20"/>
      <w:lang w:eastAsia="cs-CZ" w:bidi="ar-SA"/>
    </w:rPr>
  </w:style>
  <w:style w:type="paragraph" w:customStyle="1" w:styleId="Heading41">
    <w:name w:val="Heading 41"/>
    <w:basedOn w:val="Standard"/>
    <w:next w:val="Textbody"/>
    <w:rsid w:val="00EB46B2"/>
    <w:pPr>
      <w:keepNext/>
      <w:suppressAutoHyphens w:val="0"/>
      <w:spacing w:before="240" w:after="60"/>
      <w:outlineLvl w:val="3"/>
    </w:pPr>
    <w:rPr>
      <w:rFonts w:ascii="Calibri" w:eastAsia="Times New Roman" w:hAnsi="Calibri" w:cs="Times New Roman"/>
      <w:b/>
      <w:bCs/>
      <w:sz w:val="28"/>
      <w:szCs w:val="28"/>
      <w:lang w:eastAsia="cs-CZ" w:bidi="ar-SA"/>
    </w:rPr>
  </w:style>
  <w:style w:type="paragraph" w:styleId="Titulek">
    <w:name w:val="caption"/>
    <w:basedOn w:val="Standard"/>
    <w:rsid w:val="00EB46B2"/>
    <w:pPr>
      <w:suppressLineNumbers/>
      <w:spacing w:before="120" w:after="120"/>
    </w:pPr>
    <w:rPr>
      <w:i/>
      <w:iCs/>
    </w:rPr>
  </w:style>
  <w:style w:type="paragraph" w:customStyle="1" w:styleId="nadpis10">
    <w:name w:val="nadpis 1"/>
    <w:basedOn w:val="Standard"/>
    <w:link w:val="nadpis1Char"/>
    <w:rsid w:val="00170BC2"/>
    <w:pPr>
      <w:tabs>
        <w:tab w:val="left" w:pos="284"/>
      </w:tabs>
    </w:pPr>
    <w:rPr>
      <w:rFonts w:ascii="Arial" w:hAnsi="Arial"/>
      <w:b/>
      <w:sz w:val="14"/>
      <w:lang w:val="cs-CZ"/>
    </w:rPr>
  </w:style>
  <w:style w:type="paragraph" w:styleId="Odstavecseseznamem">
    <w:name w:val="List Paragraph"/>
    <w:basedOn w:val="Standard"/>
    <w:uiPriority w:val="99"/>
    <w:qFormat/>
    <w:rsid w:val="00170BC2"/>
    <w:pPr>
      <w:ind w:left="708"/>
    </w:pPr>
  </w:style>
  <w:style w:type="paragraph" w:customStyle="1" w:styleId="Textbodyindent">
    <w:name w:val="Text body indent"/>
    <w:basedOn w:val="Standard"/>
    <w:rsid w:val="00EB46B2"/>
    <w:pPr>
      <w:suppressAutoHyphens w:val="0"/>
      <w:ind w:left="284" w:hanging="284"/>
    </w:pPr>
    <w:rPr>
      <w:rFonts w:ascii="Arial" w:eastAsia="Times New Roman" w:hAnsi="Arial" w:cs="Times New Roman"/>
      <w:sz w:val="14"/>
      <w:szCs w:val="20"/>
      <w:lang w:val="cs-CZ" w:eastAsia="cs-CZ" w:bidi="ar-SA"/>
    </w:rPr>
  </w:style>
  <w:style w:type="paragraph" w:styleId="Normlnweb">
    <w:name w:val="Normal (Web)"/>
    <w:basedOn w:val="Standard"/>
    <w:rsid w:val="00170BC2"/>
    <w:pPr>
      <w:spacing w:before="100" w:after="100"/>
    </w:pPr>
    <w:rPr>
      <w:rFonts w:cs="Times New Roman"/>
      <w:lang w:val="en-US"/>
    </w:rPr>
  </w:style>
  <w:style w:type="paragraph" w:styleId="Textkomente">
    <w:name w:val="annotation text"/>
    <w:basedOn w:val="Standard"/>
    <w:link w:val="TextkomenteChar"/>
    <w:uiPriority w:val="99"/>
    <w:rsid w:val="00170BC2"/>
    <w:rPr>
      <w:rFonts w:cs="Mangal"/>
      <w:sz w:val="20"/>
      <w:szCs w:val="18"/>
    </w:rPr>
  </w:style>
  <w:style w:type="paragraph" w:styleId="Pedmtkomente">
    <w:name w:val="annotation subject"/>
    <w:basedOn w:val="Textkomente"/>
    <w:rsid w:val="00170BC2"/>
    <w:rPr>
      <w:b/>
      <w:bCs/>
    </w:rPr>
  </w:style>
  <w:style w:type="paragraph" w:styleId="Textbubliny">
    <w:name w:val="Balloon Text"/>
    <w:basedOn w:val="Standard"/>
    <w:rsid w:val="00170BC2"/>
    <w:rPr>
      <w:rFonts w:ascii="Tahoma" w:hAnsi="Tahoma" w:cs="Mangal"/>
      <w:sz w:val="16"/>
      <w:szCs w:val="14"/>
    </w:rPr>
  </w:style>
  <w:style w:type="paragraph" w:customStyle="1" w:styleId="Header1">
    <w:name w:val="Header1"/>
    <w:basedOn w:val="Standard"/>
    <w:rsid w:val="00EB46B2"/>
    <w:pPr>
      <w:suppressLineNumbers/>
      <w:tabs>
        <w:tab w:val="center" w:pos="4153"/>
        <w:tab w:val="right" w:pos="8306"/>
      </w:tabs>
      <w:suppressAutoHyphens w:val="0"/>
    </w:pPr>
    <w:rPr>
      <w:rFonts w:ascii="CG Times (WN)" w:eastAsia="Times New Roman" w:hAnsi="CG Times (WN)" w:cs="Times New Roman"/>
      <w:sz w:val="20"/>
      <w:szCs w:val="20"/>
      <w:lang w:eastAsia="cs-CZ" w:bidi="ar-SA"/>
    </w:rPr>
  </w:style>
  <w:style w:type="paragraph" w:customStyle="1" w:styleId="Footer1">
    <w:name w:val="Footer1"/>
    <w:basedOn w:val="Standard"/>
    <w:rsid w:val="00EB46B2"/>
    <w:pPr>
      <w:suppressLineNumbers/>
      <w:tabs>
        <w:tab w:val="center" w:pos="4153"/>
        <w:tab w:val="right" w:pos="8306"/>
      </w:tabs>
      <w:suppressAutoHyphens w:val="0"/>
    </w:pPr>
    <w:rPr>
      <w:rFonts w:ascii="CG Times (WN)" w:eastAsia="Times New Roman" w:hAnsi="CG Times (WN)" w:cs="Times New Roman"/>
      <w:sz w:val="20"/>
      <w:szCs w:val="20"/>
      <w:lang w:eastAsia="cs-CZ" w:bidi="ar-SA"/>
    </w:rPr>
  </w:style>
  <w:style w:type="paragraph" w:styleId="Zkladntext2">
    <w:name w:val="Body Text 2"/>
    <w:basedOn w:val="Standard"/>
    <w:rsid w:val="00170BC2"/>
    <w:pPr>
      <w:suppressAutoHyphens w:val="0"/>
      <w:ind w:right="-58"/>
      <w:jc w:val="both"/>
    </w:pPr>
    <w:rPr>
      <w:rFonts w:ascii="Arial" w:eastAsia="Times New Roman" w:hAnsi="Arial" w:cs="Times New Roman"/>
      <w:sz w:val="14"/>
      <w:szCs w:val="20"/>
      <w:lang w:val="cs-CZ" w:eastAsia="cs-CZ" w:bidi="ar-SA"/>
    </w:rPr>
  </w:style>
  <w:style w:type="paragraph" w:styleId="Zkladntext3">
    <w:name w:val="Body Text 3"/>
    <w:basedOn w:val="Standard"/>
    <w:rsid w:val="00170BC2"/>
    <w:pPr>
      <w:tabs>
        <w:tab w:val="left" w:pos="284"/>
      </w:tabs>
      <w:suppressAutoHyphens w:val="0"/>
      <w:jc w:val="both"/>
    </w:pPr>
    <w:rPr>
      <w:rFonts w:ascii="Arial" w:eastAsia="Times New Roman" w:hAnsi="Arial" w:cs="Times New Roman"/>
      <w:sz w:val="14"/>
      <w:szCs w:val="20"/>
      <w:lang w:val="cs-CZ" w:eastAsia="cs-CZ" w:bidi="ar-SA"/>
    </w:rPr>
  </w:style>
  <w:style w:type="paragraph" w:styleId="Zkladntextodsazen2">
    <w:name w:val="Body Text Indent 2"/>
    <w:basedOn w:val="Standard"/>
    <w:rsid w:val="00170BC2"/>
    <w:pPr>
      <w:suppressAutoHyphens w:val="0"/>
      <w:ind w:left="284" w:hanging="284"/>
      <w:jc w:val="both"/>
    </w:pPr>
    <w:rPr>
      <w:rFonts w:ascii="Arial" w:eastAsia="Times New Roman" w:hAnsi="Arial" w:cs="Times New Roman"/>
      <w:sz w:val="14"/>
      <w:szCs w:val="20"/>
      <w:lang w:val="cs-CZ" w:eastAsia="cs-CZ" w:bidi="ar-SA"/>
    </w:rPr>
  </w:style>
  <w:style w:type="paragraph" w:styleId="Zkladntextodsazen3">
    <w:name w:val="Body Text Indent 3"/>
    <w:basedOn w:val="Standard"/>
    <w:rsid w:val="00170BC2"/>
    <w:pPr>
      <w:tabs>
        <w:tab w:val="left" w:pos="-5670"/>
      </w:tabs>
      <w:suppressAutoHyphens w:val="0"/>
      <w:ind w:left="142" w:hanging="142"/>
      <w:jc w:val="both"/>
    </w:pPr>
    <w:rPr>
      <w:rFonts w:ascii="Arial" w:eastAsia="Times New Roman" w:hAnsi="Arial" w:cs="Times New Roman"/>
      <w:sz w:val="12"/>
      <w:szCs w:val="20"/>
      <w:lang w:val="cs-CZ" w:eastAsia="cs-CZ" w:bidi="ar-SA"/>
    </w:rPr>
  </w:style>
  <w:style w:type="paragraph" w:styleId="Nzev">
    <w:name w:val="Title"/>
    <w:basedOn w:val="Standard"/>
    <w:next w:val="Podnadpis"/>
    <w:qFormat/>
    <w:rsid w:val="00170BC2"/>
    <w:pPr>
      <w:suppressAutoHyphens w:val="0"/>
      <w:jc w:val="center"/>
    </w:pPr>
    <w:rPr>
      <w:rFonts w:eastAsia="Times New Roman" w:cs="Times New Roman"/>
      <w:b/>
      <w:bCs/>
      <w:sz w:val="36"/>
      <w:szCs w:val="36"/>
      <w:lang w:val="cs-CZ" w:eastAsia="cs-CZ" w:bidi="ar-SA"/>
    </w:rPr>
  </w:style>
  <w:style w:type="paragraph" w:styleId="Podnadpis">
    <w:name w:val="Subtitle"/>
    <w:basedOn w:val="Heading"/>
    <w:next w:val="Textbody"/>
    <w:rsid w:val="00EB46B2"/>
    <w:pPr>
      <w:jc w:val="center"/>
    </w:pPr>
    <w:rPr>
      <w:i/>
      <w:iCs/>
    </w:rPr>
  </w:style>
  <w:style w:type="paragraph" w:styleId="Revize">
    <w:name w:val="Revision"/>
    <w:uiPriority w:val="99"/>
    <w:rsid w:val="00170BC2"/>
    <w:pPr>
      <w:widowControl/>
      <w:suppressAutoHyphens/>
    </w:pPr>
    <w:rPr>
      <w:rFonts w:ascii="CG Times (WN)" w:eastAsia="Times New Roman" w:hAnsi="CG Times (WN)" w:cs="Times New Roman"/>
      <w:sz w:val="20"/>
      <w:szCs w:val="20"/>
      <w:lang w:eastAsia="cs-CZ" w:bidi="ar-SA"/>
    </w:rPr>
  </w:style>
  <w:style w:type="character" w:customStyle="1" w:styleId="WW8Num30z0">
    <w:name w:val="WW8Num30z0"/>
    <w:rsid w:val="00EB46B2"/>
    <w:rPr>
      <w:rFonts w:cs="Arial"/>
      <w:sz w:val="18"/>
      <w:szCs w:val="18"/>
    </w:rPr>
  </w:style>
  <w:style w:type="character" w:customStyle="1" w:styleId="WW8Num30z1">
    <w:name w:val="WW8Num30z1"/>
    <w:rsid w:val="00EB46B2"/>
  </w:style>
  <w:style w:type="character" w:customStyle="1" w:styleId="WW8Num30z2">
    <w:name w:val="WW8Num30z2"/>
    <w:rsid w:val="00EB46B2"/>
  </w:style>
  <w:style w:type="character" w:customStyle="1" w:styleId="WW8Num30z3">
    <w:name w:val="WW8Num30z3"/>
    <w:rsid w:val="00EB46B2"/>
  </w:style>
  <w:style w:type="character" w:customStyle="1" w:styleId="WW8Num30z4">
    <w:name w:val="WW8Num30z4"/>
    <w:rsid w:val="00EB46B2"/>
  </w:style>
  <w:style w:type="character" w:customStyle="1" w:styleId="WW8Num30z5">
    <w:name w:val="WW8Num30z5"/>
    <w:rsid w:val="00EB46B2"/>
  </w:style>
  <w:style w:type="character" w:customStyle="1" w:styleId="WW8Num30z6">
    <w:name w:val="WW8Num30z6"/>
    <w:rsid w:val="00EB46B2"/>
  </w:style>
  <w:style w:type="character" w:customStyle="1" w:styleId="WW8Num30z7">
    <w:name w:val="WW8Num30z7"/>
    <w:rsid w:val="00EB46B2"/>
  </w:style>
  <w:style w:type="character" w:customStyle="1" w:styleId="WW8Num30z8">
    <w:name w:val="WW8Num30z8"/>
    <w:rsid w:val="00EB46B2"/>
  </w:style>
  <w:style w:type="character" w:customStyle="1" w:styleId="WW8Num35z0">
    <w:name w:val="WW8Num35z0"/>
    <w:rsid w:val="00EB46B2"/>
    <w:rPr>
      <w:rFonts w:ascii="Arial" w:eastAsia="Times New Roman" w:hAnsi="Arial" w:cs="Arial"/>
      <w:b w:val="0"/>
      <w:i/>
      <w:sz w:val="18"/>
      <w:szCs w:val="18"/>
      <w:lang w:val="cs-CZ"/>
    </w:rPr>
  </w:style>
  <w:style w:type="character" w:customStyle="1" w:styleId="WW8Num35z1">
    <w:name w:val="WW8Num35z1"/>
    <w:rsid w:val="00EB46B2"/>
  </w:style>
  <w:style w:type="character" w:customStyle="1" w:styleId="WW8Num35z2">
    <w:name w:val="WW8Num35z2"/>
    <w:rsid w:val="00EB46B2"/>
  </w:style>
  <w:style w:type="character" w:customStyle="1" w:styleId="WW8Num35z3">
    <w:name w:val="WW8Num35z3"/>
    <w:rsid w:val="00EB46B2"/>
  </w:style>
  <w:style w:type="character" w:customStyle="1" w:styleId="WW8Num35z4">
    <w:name w:val="WW8Num35z4"/>
    <w:rsid w:val="00EB46B2"/>
  </w:style>
  <w:style w:type="character" w:customStyle="1" w:styleId="WW8Num35z5">
    <w:name w:val="WW8Num35z5"/>
    <w:rsid w:val="00EB46B2"/>
  </w:style>
  <w:style w:type="character" w:customStyle="1" w:styleId="WW8Num35z6">
    <w:name w:val="WW8Num35z6"/>
    <w:rsid w:val="00EB46B2"/>
  </w:style>
  <w:style w:type="character" w:customStyle="1" w:styleId="WW8Num35z7">
    <w:name w:val="WW8Num35z7"/>
    <w:rsid w:val="00EB46B2"/>
  </w:style>
  <w:style w:type="character" w:customStyle="1" w:styleId="WW8Num35z8">
    <w:name w:val="WW8Num35z8"/>
    <w:rsid w:val="00EB46B2"/>
  </w:style>
  <w:style w:type="character" w:customStyle="1" w:styleId="WW8Num23z0">
    <w:name w:val="WW8Num23z0"/>
    <w:rsid w:val="00EB46B2"/>
    <w:rPr>
      <w:rFonts w:ascii="Arial" w:hAnsi="Arial" w:cs="Arial"/>
      <w:sz w:val="18"/>
      <w:szCs w:val="18"/>
      <w:lang w:val="cs-CZ"/>
    </w:rPr>
  </w:style>
  <w:style w:type="character" w:customStyle="1" w:styleId="WW8Num23z1">
    <w:name w:val="WW8Num23z1"/>
    <w:rsid w:val="00EB46B2"/>
  </w:style>
  <w:style w:type="character" w:customStyle="1" w:styleId="WW8Num23z2">
    <w:name w:val="WW8Num23z2"/>
    <w:rsid w:val="00EB46B2"/>
  </w:style>
  <w:style w:type="character" w:customStyle="1" w:styleId="WW8Num23z3">
    <w:name w:val="WW8Num23z3"/>
    <w:rsid w:val="00EB46B2"/>
  </w:style>
  <w:style w:type="character" w:customStyle="1" w:styleId="WW8Num23z4">
    <w:name w:val="WW8Num23z4"/>
    <w:rsid w:val="00EB46B2"/>
  </w:style>
  <w:style w:type="character" w:customStyle="1" w:styleId="WW8Num23z5">
    <w:name w:val="WW8Num23z5"/>
    <w:rsid w:val="00EB46B2"/>
  </w:style>
  <w:style w:type="character" w:customStyle="1" w:styleId="WW8Num23z6">
    <w:name w:val="WW8Num23z6"/>
    <w:rsid w:val="00EB46B2"/>
  </w:style>
  <w:style w:type="character" w:customStyle="1" w:styleId="WW8Num23z7">
    <w:name w:val="WW8Num23z7"/>
    <w:rsid w:val="00EB46B2"/>
  </w:style>
  <w:style w:type="character" w:customStyle="1" w:styleId="WW8Num23z8">
    <w:name w:val="WW8Num23z8"/>
    <w:rsid w:val="00EB46B2"/>
  </w:style>
  <w:style w:type="character" w:customStyle="1" w:styleId="WW8Num5z0">
    <w:name w:val="WW8Num5z0"/>
    <w:rsid w:val="00EB46B2"/>
    <w:rPr>
      <w:rFonts w:ascii="Arial" w:hAnsi="Arial" w:cs="Arial"/>
      <w:i/>
      <w:sz w:val="18"/>
      <w:szCs w:val="18"/>
      <w:lang w:val="cs-CZ"/>
    </w:rPr>
  </w:style>
  <w:style w:type="character" w:customStyle="1" w:styleId="WW8Num5z1">
    <w:name w:val="WW8Num5z1"/>
    <w:rsid w:val="00EB46B2"/>
  </w:style>
  <w:style w:type="character" w:customStyle="1" w:styleId="WW8Num5z2">
    <w:name w:val="WW8Num5z2"/>
    <w:rsid w:val="00EB46B2"/>
  </w:style>
  <w:style w:type="character" w:customStyle="1" w:styleId="WW8Num5z3">
    <w:name w:val="WW8Num5z3"/>
    <w:rsid w:val="00EB46B2"/>
  </w:style>
  <w:style w:type="character" w:customStyle="1" w:styleId="WW8Num5z4">
    <w:name w:val="WW8Num5z4"/>
    <w:rsid w:val="00EB46B2"/>
  </w:style>
  <w:style w:type="character" w:customStyle="1" w:styleId="WW8Num5z5">
    <w:name w:val="WW8Num5z5"/>
    <w:rsid w:val="00EB46B2"/>
  </w:style>
  <w:style w:type="character" w:customStyle="1" w:styleId="WW8Num5z6">
    <w:name w:val="WW8Num5z6"/>
    <w:rsid w:val="00EB46B2"/>
  </w:style>
  <w:style w:type="character" w:customStyle="1" w:styleId="WW8Num5z7">
    <w:name w:val="WW8Num5z7"/>
    <w:rsid w:val="00EB46B2"/>
  </w:style>
  <w:style w:type="character" w:customStyle="1" w:styleId="WW8Num5z8">
    <w:name w:val="WW8Num5z8"/>
    <w:rsid w:val="00EB46B2"/>
  </w:style>
  <w:style w:type="character" w:customStyle="1" w:styleId="WW8Num15z0">
    <w:name w:val="WW8Num15z0"/>
    <w:rsid w:val="00EB46B2"/>
    <w:rPr>
      <w:rFonts w:ascii="Arial" w:hAnsi="Arial" w:cs="Arial"/>
      <w:sz w:val="18"/>
      <w:szCs w:val="18"/>
      <w:lang w:val="cs-CZ"/>
    </w:rPr>
  </w:style>
  <w:style w:type="character" w:customStyle="1" w:styleId="WW8Num15z1">
    <w:name w:val="WW8Num15z1"/>
    <w:rsid w:val="00EB46B2"/>
  </w:style>
  <w:style w:type="character" w:customStyle="1" w:styleId="WW8Num15z2">
    <w:name w:val="WW8Num15z2"/>
    <w:rsid w:val="00EB46B2"/>
  </w:style>
  <w:style w:type="character" w:customStyle="1" w:styleId="WW8Num15z3">
    <w:name w:val="WW8Num15z3"/>
    <w:rsid w:val="00EB46B2"/>
  </w:style>
  <w:style w:type="character" w:customStyle="1" w:styleId="WW8Num15z4">
    <w:name w:val="WW8Num15z4"/>
    <w:rsid w:val="00EB46B2"/>
  </w:style>
  <w:style w:type="character" w:customStyle="1" w:styleId="WW8Num15z5">
    <w:name w:val="WW8Num15z5"/>
    <w:rsid w:val="00EB46B2"/>
  </w:style>
  <w:style w:type="character" w:customStyle="1" w:styleId="WW8Num15z6">
    <w:name w:val="WW8Num15z6"/>
    <w:rsid w:val="00EB46B2"/>
  </w:style>
  <w:style w:type="character" w:customStyle="1" w:styleId="WW8Num15z7">
    <w:name w:val="WW8Num15z7"/>
    <w:rsid w:val="00EB46B2"/>
  </w:style>
  <w:style w:type="character" w:customStyle="1" w:styleId="WW8Num15z8">
    <w:name w:val="WW8Num15z8"/>
    <w:rsid w:val="00EB46B2"/>
  </w:style>
  <w:style w:type="character" w:customStyle="1" w:styleId="WW8Num12z0">
    <w:name w:val="WW8Num12z0"/>
    <w:rsid w:val="00EB46B2"/>
    <w:rPr>
      <w:rFonts w:ascii="Arial" w:hAnsi="Arial" w:cs="Arial"/>
      <w:b w:val="0"/>
      <w:sz w:val="18"/>
      <w:szCs w:val="18"/>
      <w:lang w:val="cs-CZ"/>
    </w:rPr>
  </w:style>
  <w:style w:type="character" w:customStyle="1" w:styleId="WW8Num12z1">
    <w:name w:val="WW8Num12z1"/>
    <w:rsid w:val="00EB46B2"/>
  </w:style>
  <w:style w:type="character" w:customStyle="1" w:styleId="WW8Num12z2">
    <w:name w:val="WW8Num12z2"/>
    <w:rsid w:val="00EB46B2"/>
  </w:style>
  <w:style w:type="character" w:customStyle="1" w:styleId="WW8Num12z3">
    <w:name w:val="WW8Num12z3"/>
    <w:rsid w:val="00EB46B2"/>
  </w:style>
  <w:style w:type="character" w:customStyle="1" w:styleId="WW8Num12z4">
    <w:name w:val="WW8Num12z4"/>
    <w:rsid w:val="00EB46B2"/>
  </w:style>
  <w:style w:type="character" w:customStyle="1" w:styleId="WW8Num12z5">
    <w:name w:val="WW8Num12z5"/>
    <w:rsid w:val="00EB46B2"/>
  </w:style>
  <w:style w:type="character" w:customStyle="1" w:styleId="WW8Num12z6">
    <w:name w:val="WW8Num12z6"/>
    <w:rsid w:val="00EB46B2"/>
  </w:style>
  <w:style w:type="character" w:customStyle="1" w:styleId="WW8Num12z7">
    <w:name w:val="WW8Num12z7"/>
    <w:rsid w:val="00EB46B2"/>
  </w:style>
  <w:style w:type="character" w:customStyle="1" w:styleId="WW8Num12z8">
    <w:name w:val="WW8Num12z8"/>
    <w:rsid w:val="00EB46B2"/>
  </w:style>
  <w:style w:type="character" w:customStyle="1" w:styleId="WW8Num6z0">
    <w:name w:val="WW8Num6z0"/>
    <w:rsid w:val="00EB46B2"/>
    <w:rPr>
      <w:rFonts w:cs="Arial"/>
      <w:sz w:val="18"/>
      <w:szCs w:val="18"/>
    </w:rPr>
  </w:style>
  <w:style w:type="character" w:customStyle="1" w:styleId="WW8Num6z1">
    <w:name w:val="WW8Num6z1"/>
    <w:rsid w:val="00EB46B2"/>
  </w:style>
  <w:style w:type="character" w:customStyle="1" w:styleId="WW8Num6z2">
    <w:name w:val="WW8Num6z2"/>
    <w:rsid w:val="00EB46B2"/>
  </w:style>
  <w:style w:type="character" w:customStyle="1" w:styleId="WW8Num6z3">
    <w:name w:val="WW8Num6z3"/>
    <w:rsid w:val="00EB46B2"/>
  </w:style>
  <w:style w:type="character" w:customStyle="1" w:styleId="WW8Num6z4">
    <w:name w:val="WW8Num6z4"/>
    <w:rsid w:val="00EB46B2"/>
  </w:style>
  <w:style w:type="character" w:customStyle="1" w:styleId="WW8Num6z5">
    <w:name w:val="WW8Num6z5"/>
    <w:rsid w:val="00EB46B2"/>
  </w:style>
  <w:style w:type="character" w:customStyle="1" w:styleId="WW8Num6z6">
    <w:name w:val="WW8Num6z6"/>
    <w:rsid w:val="00EB46B2"/>
  </w:style>
  <w:style w:type="character" w:customStyle="1" w:styleId="WW8Num6z7">
    <w:name w:val="WW8Num6z7"/>
    <w:rsid w:val="00EB46B2"/>
  </w:style>
  <w:style w:type="character" w:customStyle="1" w:styleId="WW8Num6z8">
    <w:name w:val="WW8Num6z8"/>
    <w:rsid w:val="00EB46B2"/>
  </w:style>
  <w:style w:type="character" w:customStyle="1" w:styleId="WW8Num7z0">
    <w:name w:val="WW8Num7z0"/>
    <w:rsid w:val="00EB46B2"/>
    <w:rPr>
      <w:rFonts w:ascii="Arial" w:hAnsi="Arial" w:cs="Arial"/>
      <w:b/>
      <w:i/>
      <w:sz w:val="18"/>
      <w:szCs w:val="18"/>
      <w:lang w:val="cs-CZ"/>
    </w:rPr>
  </w:style>
  <w:style w:type="character" w:customStyle="1" w:styleId="WW8Num7z1">
    <w:name w:val="WW8Num7z1"/>
    <w:rsid w:val="00EB46B2"/>
  </w:style>
  <w:style w:type="character" w:customStyle="1" w:styleId="WW8Num7z2">
    <w:name w:val="WW8Num7z2"/>
    <w:rsid w:val="00EB46B2"/>
  </w:style>
  <w:style w:type="character" w:customStyle="1" w:styleId="WW8Num7z3">
    <w:name w:val="WW8Num7z3"/>
    <w:rsid w:val="00EB46B2"/>
  </w:style>
  <w:style w:type="character" w:customStyle="1" w:styleId="WW8Num7z4">
    <w:name w:val="WW8Num7z4"/>
    <w:rsid w:val="00EB46B2"/>
  </w:style>
  <w:style w:type="character" w:customStyle="1" w:styleId="WW8Num7z5">
    <w:name w:val="WW8Num7z5"/>
    <w:rsid w:val="00EB46B2"/>
  </w:style>
  <w:style w:type="character" w:customStyle="1" w:styleId="WW8Num7z6">
    <w:name w:val="WW8Num7z6"/>
    <w:rsid w:val="00EB46B2"/>
  </w:style>
  <w:style w:type="character" w:customStyle="1" w:styleId="WW8Num7z7">
    <w:name w:val="WW8Num7z7"/>
    <w:rsid w:val="00EB46B2"/>
  </w:style>
  <w:style w:type="character" w:customStyle="1" w:styleId="WW8Num7z8">
    <w:name w:val="WW8Num7z8"/>
    <w:rsid w:val="00EB46B2"/>
  </w:style>
  <w:style w:type="character" w:customStyle="1" w:styleId="WW8Num28z0">
    <w:name w:val="WW8Num28z0"/>
    <w:rsid w:val="00EB46B2"/>
    <w:rPr>
      <w:rFonts w:ascii="Arial" w:hAnsi="Arial" w:cs="Arial"/>
      <w:sz w:val="18"/>
      <w:szCs w:val="18"/>
      <w:lang w:val="cs-CZ"/>
    </w:rPr>
  </w:style>
  <w:style w:type="character" w:customStyle="1" w:styleId="WW8Num28z1">
    <w:name w:val="WW8Num28z1"/>
    <w:rsid w:val="00EB46B2"/>
  </w:style>
  <w:style w:type="character" w:customStyle="1" w:styleId="WW8Num28z2">
    <w:name w:val="WW8Num28z2"/>
    <w:rsid w:val="00EB46B2"/>
  </w:style>
  <w:style w:type="character" w:customStyle="1" w:styleId="WW8Num28z3">
    <w:name w:val="WW8Num28z3"/>
    <w:rsid w:val="00EB46B2"/>
  </w:style>
  <w:style w:type="character" w:customStyle="1" w:styleId="WW8Num28z4">
    <w:name w:val="WW8Num28z4"/>
    <w:rsid w:val="00EB46B2"/>
  </w:style>
  <w:style w:type="character" w:customStyle="1" w:styleId="WW8Num28z5">
    <w:name w:val="WW8Num28z5"/>
    <w:rsid w:val="00EB46B2"/>
  </w:style>
  <w:style w:type="character" w:customStyle="1" w:styleId="WW8Num28z6">
    <w:name w:val="WW8Num28z6"/>
    <w:rsid w:val="00EB46B2"/>
  </w:style>
  <w:style w:type="character" w:customStyle="1" w:styleId="WW8Num28z7">
    <w:name w:val="WW8Num28z7"/>
    <w:rsid w:val="00EB46B2"/>
  </w:style>
  <w:style w:type="character" w:customStyle="1" w:styleId="WW8Num28z8">
    <w:name w:val="WW8Num28z8"/>
    <w:rsid w:val="00EB46B2"/>
  </w:style>
  <w:style w:type="character" w:customStyle="1" w:styleId="WW8Num41z0">
    <w:name w:val="WW8Num41z0"/>
    <w:rsid w:val="00EB46B2"/>
    <w:rPr>
      <w:rFonts w:ascii="Arial" w:hAnsi="Arial" w:cs="Arial"/>
      <w:sz w:val="18"/>
      <w:szCs w:val="18"/>
      <w:lang w:val="cs-CZ"/>
    </w:rPr>
  </w:style>
  <w:style w:type="character" w:customStyle="1" w:styleId="WW8Num41z1">
    <w:name w:val="WW8Num41z1"/>
    <w:rsid w:val="00EB46B2"/>
  </w:style>
  <w:style w:type="character" w:customStyle="1" w:styleId="WW8Num41z2">
    <w:name w:val="WW8Num41z2"/>
    <w:rsid w:val="00EB46B2"/>
  </w:style>
  <w:style w:type="character" w:customStyle="1" w:styleId="WW8Num41z3">
    <w:name w:val="WW8Num41z3"/>
    <w:rsid w:val="00EB46B2"/>
  </w:style>
  <w:style w:type="character" w:customStyle="1" w:styleId="WW8Num41z4">
    <w:name w:val="WW8Num41z4"/>
    <w:rsid w:val="00EB46B2"/>
  </w:style>
  <w:style w:type="character" w:customStyle="1" w:styleId="WW8Num41z5">
    <w:name w:val="WW8Num41z5"/>
    <w:rsid w:val="00EB46B2"/>
  </w:style>
  <w:style w:type="character" w:customStyle="1" w:styleId="WW8Num41z6">
    <w:name w:val="WW8Num41z6"/>
    <w:rsid w:val="00EB46B2"/>
  </w:style>
  <w:style w:type="character" w:customStyle="1" w:styleId="WW8Num41z7">
    <w:name w:val="WW8Num41z7"/>
    <w:rsid w:val="00EB46B2"/>
  </w:style>
  <w:style w:type="character" w:customStyle="1" w:styleId="WW8Num41z8">
    <w:name w:val="WW8Num41z8"/>
    <w:rsid w:val="00EB46B2"/>
  </w:style>
  <w:style w:type="character" w:customStyle="1" w:styleId="WW8Num16z0">
    <w:name w:val="WW8Num16z0"/>
    <w:rsid w:val="00EB46B2"/>
    <w:rPr>
      <w:rFonts w:ascii="Arial" w:eastAsia="Times New Roman" w:hAnsi="Arial" w:cs="Arial"/>
      <w:sz w:val="18"/>
      <w:szCs w:val="18"/>
    </w:rPr>
  </w:style>
  <w:style w:type="character" w:customStyle="1" w:styleId="WW8Num16z1">
    <w:name w:val="WW8Num16z1"/>
    <w:rsid w:val="00EB46B2"/>
  </w:style>
  <w:style w:type="character" w:customStyle="1" w:styleId="WW8Num16z2">
    <w:name w:val="WW8Num16z2"/>
    <w:rsid w:val="00EB46B2"/>
  </w:style>
  <w:style w:type="character" w:customStyle="1" w:styleId="WW8Num16z3">
    <w:name w:val="WW8Num16z3"/>
    <w:rsid w:val="00EB46B2"/>
  </w:style>
  <w:style w:type="character" w:customStyle="1" w:styleId="WW8Num16z4">
    <w:name w:val="WW8Num16z4"/>
    <w:rsid w:val="00EB46B2"/>
  </w:style>
  <w:style w:type="character" w:customStyle="1" w:styleId="WW8Num16z5">
    <w:name w:val="WW8Num16z5"/>
    <w:rsid w:val="00EB46B2"/>
  </w:style>
  <w:style w:type="character" w:customStyle="1" w:styleId="WW8Num16z6">
    <w:name w:val="WW8Num16z6"/>
    <w:rsid w:val="00EB46B2"/>
  </w:style>
  <w:style w:type="character" w:customStyle="1" w:styleId="WW8Num16z7">
    <w:name w:val="WW8Num16z7"/>
    <w:rsid w:val="00EB46B2"/>
  </w:style>
  <w:style w:type="character" w:customStyle="1" w:styleId="WW8Num16z8">
    <w:name w:val="WW8Num16z8"/>
    <w:rsid w:val="00EB46B2"/>
  </w:style>
  <w:style w:type="character" w:customStyle="1" w:styleId="WW8Num43z0">
    <w:name w:val="WW8Num43z0"/>
    <w:rsid w:val="00EB46B2"/>
    <w:rPr>
      <w:rFonts w:ascii="Arial" w:hAnsi="Arial" w:cs="Arial"/>
      <w:sz w:val="18"/>
      <w:szCs w:val="18"/>
    </w:rPr>
  </w:style>
  <w:style w:type="character" w:customStyle="1" w:styleId="WW8Num43z1">
    <w:name w:val="WW8Num43z1"/>
    <w:rsid w:val="00EB46B2"/>
  </w:style>
  <w:style w:type="character" w:customStyle="1" w:styleId="WW8Num43z2">
    <w:name w:val="WW8Num43z2"/>
    <w:rsid w:val="00EB46B2"/>
  </w:style>
  <w:style w:type="character" w:customStyle="1" w:styleId="WW8Num43z3">
    <w:name w:val="WW8Num43z3"/>
    <w:rsid w:val="00EB46B2"/>
  </w:style>
  <w:style w:type="character" w:customStyle="1" w:styleId="WW8Num43z4">
    <w:name w:val="WW8Num43z4"/>
    <w:rsid w:val="00EB46B2"/>
  </w:style>
  <w:style w:type="character" w:customStyle="1" w:styleId="WW8Num43z5">
    <w:name w:val="WW8Num43z5"/>
    <w:rsid w:val="00EB46B2"/>
  </w:style>
  <w:style w:type="character" w:customStyle="1" w:styleId="WW8Num43z6">
    <w:name w:val="WW8Num43z6"/>
    <w:rsid w:val="00EB46B2"/>
  </w:style>
  <w:style w:type="character" w:customStyle="1" w:styleId="WW8Num43z7">
    <w:name w:val="WW8Num43z7"/>
    <w:rsid w:val="00EB46B2"/>
  </w:style>
  <w:style w:type="character" w:customStyle="1" w:styleId="WW8Num43z8">
    <w:name w:val="WW8Num43z8"/>
    <w:rsid w:val="00EB46B2"/>
  </w:style>
  <w:style w:type="character" w:customStyle="1" w:styleId="WW8Num33z0">
    <w:name w:val="WW8Num33z0"/>
    <w:rsid w:val="00EB46B2"/>
    <w:rPr>
      <w:rFonts w:ascii="Arial" w:hAnsi="Arial" w:cs="Arial"/>
      <w:sz w:val="18"/>
      <w:szCs w:val="18"/>
      <w:lang w:val="cs-CZ"/>
    </w:rPr>
  </w:style>
  <w:style w:type="character" w:customStyle="1" w:styleId="WW8Num33z1">
    <w:name w:val="WW8Num33z1"/>
    <w:rsid w:val="00EB46B2"/>
  </w:style>
  <w:style w:type="character" w:customStyle="1" w:styleId="WW8Num33z2">
    <w:name w:val="WW8Num33z2"/>
    <w:rsid w:val="00EB46B2"/>
  </w:style>
  <w:style w:type="character" w:customStyle="1" w:styleId="WW8Num33z3">
    <w:name w:val="WW8Num33z3"/>
    <w:rsid w:val="00EB46B2"/>
  </w:style>
  <w:style w:type="character" w:customStyle="1" w:styleId="WW8Num33z4">
    <w:name w:val="WW8Num33z4"/>
    <w:rsid w:val="00EB46B2"/>
  </w:style>
  <w:style w:type="character" w:customStyle="1" w:styleId="WW8Num33z5">
    <w:name w:val="WW8Num33z5"/>
    <w:rsid w:val="00EB46B2"/>
  </w:style>
  <w:style w:type="character" w:customStyle="1" w:styleId="WW8Num33z6">
    <w:name w:val="WW8Num33z6"/>
    <w:rsid w:val="00EB46B2"/>
  </w:style>
  <w:style w:type="character" w:customStyle="1" w:styleId="WW8Num33z7">
    <w:name w:val="WW8Num33z7"/>
    <w:rsid w:val="00EB46B2"/>
  </w:style>
  <w:style w:type="character" w:customStyle="1" w:styleId="WW8Num33z8">
    <w:name w:val="WW8Num33z8"/>
    <w:rsid w:val="00EB46B2"/>
  </w:style>
  <w:style w:type="character" w:customStyle="1" w:styleId="WW8Num31z0">
    <w:name w:val="WW8Num31z0"/>
    <w:rsid w:val="00EB46B2"/>
  </w:style>
  <w:style w:type="character" w:customStyle="1" w:styleId="WW8Num31z1">
    <w:name w:val="WW8Num31z1"/>
    <w:rsid w:val="00EB46B2"/>
  </w:style>
  <w:style w:type="character" w:customStyle="1" w:styleId="WW8Num31z2">
    <w:name w:val="WW8Num31z2"/>
    <w:rsid w:val="00EB46B2"/>
  </w:style>
  <w:style w:type="character" w:customStyle="1" w:styleId="WW8Num31z3">
    <w:name w:val="WW8Num31z3"/>
    <w:rsid w:val="00EB46B2"/>
  </w:style>
  <w:style w:type="character" w:customStyle="1" w:styleId="WW8Num31z4">
    <w:name w:val="WW8Num31z4"/>
    <w:rsid w:val="00EB46B2"/>
  </w:style>
  <w:style w:type="character" w:customStyle="1" w:styleId="WW8Num31z5">
    <w:name w:val="WW8Num31z5"/>
    <w:rsid w:val="00EB46B2"/>
  </w:style>
  <w:style w:type="character" w:customStyle="1" w:styleId="WW8Num31z6">
    <w:name w:val="WW8Num31z6"/>
    <w:rsid w:val="00EB46B2"/>
  </w:style>
  <w:style w:type="character" w:customStyle="1" w:styleId="WW8Num31z7">
    <w:name w:val="WW8Num31z7"/>
    <w:rsid w:val="00EB46B2"/>
  </w:style>
  <w:style w:type="character" w:customStyle="1" w:styleId="WW8Num31z8">
    <w:name w:val="WW8Num31z8"/>
    <w:rsid w:val="00EB46B2"/>
  </w:style>
  <w:style w:type="character" w:customStyle="1" w:styleId="WW8Num25z0">
    <w:name w:val="WW8Num25z0"/>
    <w:rsid w:val="00EB46B2"/>
    <w:rPr>
      <w:rFonts w:ascii="Arial" w:hAnsi="Arial" w:cs="Arial"/>
      <w:sz w:val="18"/>
      <w:szCs w:val="18"/>
    </w:rPr>
  </w:style>
  <w:style w:type="character" w:customStyle="1" w:styleId="WW8Num25z1">
    <w:name w:val="WW8Num25z1"/>
    <w:rsid w:val="00EB46B2"/>
  </w:style>
  <w:style w:type="character" w:customStyle="1" w:styleId="WW8Num25z2">
    <w:name w:val="WW8Num25z2"/>
    <w:rsid w:val="00EB46B2"/>
  </w:style>
  <w:style w:type="character" w:customStyle="1" w:styleId="WW8Num25z3">
    <w:name w:val="WW8Num25z3"/>
    <w:rsid w:val="00EB46B2"/>
  </w:style>
  <w:style w:type="character" w:customStyle="1" w:styleId="WW8Num25z4">
    <w:name w:val="WW8Num25z4"/>
    <w:rsid w:val="00EB46B2"/>
  </w:style>
  <w:style w:type="character" w:customStyle="1" w:styleId="WW8Num25z5">
    <w:name w:val="WW8Num25z5"/>
    <w:rsid w:val="00EB46B2"/>
  </w:style>
  <w:style w:type="character" w:customStyle="1" w:styleId="WW8Num25z6">
    <w:name w:val="WW8Num25z6"/>
    <w:rsid w:val="00EB46B2"/>
  </w:style>
  <w:style w:type="character" w:customStyle="1" w:styleId="WW8Num25z7">
    <w:name w:val="WW8Num25z7"/>
    <w:rsid w:val="00EB46B2"/>
  </w:style>
  <w:style w:type="character" w:customStyle="1" w:styleId="WW8Num25z8">
    <w:name w:val="WW8Num25z8"/>
    <w:rsid w:val="00EB46B2"/>
  </w:style>
  <w:style w:type="character" w:customStyle="1" w:styleId="WW8Num21z0">
    <w:name w:val="WW8Num21z0"/>
    <w:rsid w:val="00EB46B2"/>
    <w:rPr>
      <w:rFonts w:cs="Arial"/>
      <w:b/>
    </w:rPr>
  </w:style>
  <w:style w:type="character" w:customStyle="1" w:styleId="WW8Num21z1">
    <w:name w:val="WW8Num21z1"/>
    <w:rsid w:val="00EB46B2"/>
  </w:style>
  <w:style w:type="character" w:customStyle="1" w:styleId="WW8Num21z2">
    <w:name w:val="WW8Num21z2"/>
    <w:rsid w:val="00EB46B2"/>
  </w:style>
  <w:style w:type="character" w:customStyle="1" w:styleId="WW8Num21z3">
    <w:name w:val="WW8Num21z3"/>
    <w:rsid w:val="00EB46B2"/>
  </w:style>
  <w:style w:type="character" w:customStyle="1" w:styleId="WW8Num21z4">
    <w:name w:val="WW8Num21z4"/>
    <w:rsid w:val="00EB46B2"/>
  </w:style>
  <w:style w:type="character" w:customStyle="1" w:styleId="WW8Num21z5">
    <w:name w:val="WW8Num21z5"/>
    <w:rsid w:val="00EB46B2"/>
  </w:style>
  <w:style w:type="character" w:customStyle="1" w:styleId="WW8Num21z6">
    <w:name w:val="WW8Num21z6"/>
    <w:rsid w:val="00EB46B2"/>
  </w:style>
  <w:style w:type="character" w:customStyle="1" w:styleId="WW8Num21z7">
    <w:name w:val="WW8Num21z7"/>
    <w:rsid w:val="00EB46B2"/>
  </w:style>
  <w:style w:type="character" w:customStyle="1" w:styleId="WW8Num21z8">
    <w:name w:val="WW8Num21z8"/>
    <w:rsid w:val="00EB46B2"/>
  </w:style>
  <w:style w:type="character" w:customStyle="1" w:styleId="WW8Num20z0">
    <w:name w:val="WW8Num20z0"/>
    <w:rsid w:val="00EB46B2"/>
    <w:rPr>
      <w:rFonts w:ascii="Arial" w:hAnsi="Arial" w:cs="Arial"/>
      <w:sz w:val="18"/>
      <w:szCs w:val="18"/>
      <w:lang w:val="cs-CZ"/>
    </w:rPr>
  </w:style>
  <w:style w:type="character" w:customStyle="1" w:styleId="WW8Num20z1">
    <w:name w:val="WW8Num20z1"/>
    <w:rsid w:val="00EB46B2"/>
  </w:style>
  <w:style w:type="character" w:customStyle="1" w:styleId="WW8Num20z2">
    <w:name w:val="WW8Num20z2"/>
    <w:rsid w:val="00EB46B2"/>
  </w:style>
  <w:style w:type="character" w:customStyle="1" w:styleId="WW8Num20z3">
    <w:name w:val="WW8Num20z3"/>
    <w:rsid w:val="00EB46B2"/>
  </w:style>
  <w:style w:type="character" w:customStyle="1" w:styleId="WW8Num20z4">
    <w:name w:val="WW8Num20z4"/>
    <w:rsid w:val="00EB46B2"/>
  </w:style>
  <w:style w:type="character" w:customStyle="1" w:styleId="WW8Num20z5">
    <w:name w:val="WW8Num20z5"/>
    <w:rsid w:val="00EB46B2"/>
  </w:style>
  <w:style w:type="character" w:customStyle="1" w:styleId="WW8Num20z6">
    <w:name w:val="WW8Num20z6"/>
    <w:rsid w:val="00EB46B2"/>
  </w:style>
  <w:style w:type="character" w:customStyle="1" w:styleId="WW8Num20z7">
    <w:name w:val="WW8Num20z7"/>
    <w:rsid w:val="00EB46B2"/>
  </w:style>
  <w:style w:type="character" w:customStyle="1" w:styleId="WW8Num20z8">
    <w:name w:val="WW8Num20z8"/>
    <w:rsid w:val="00EB46B2"/>
  </w:style>
  <w:style w:type="character" w:customStyle="1" w:styleId="WW8Num3z0">
    <w:name w:val="WW8Num3z0"/>
    <w:rsid w:val="00EB46B2"/>
    <w:rPr>
      <w:rFonts w:ascii="Arial" w:hAnsi="Arial" w:cs="Arial"/>
      <w:sz w:val="18"/>
      <w:szCs w:val="18"/>
    </w:rPr>
  </w:style>
  <w:style w:type="character" w:customStyle="1" w:styleId="WW8Num3z1">
    <w:name w:val="WW8Num3z1"/>
    <w:rsid w:val="00EB46B2"/>
  </w:style>
  <w:style w:type="character" w:customStyle="1" w:styleId="WW8Num3z2">
    <w:name w:val="WW8Num3z2"/>
    <w:rsid w:val="00EB46B2"/>
  </w:style>
  <w:style w:type="character" w:customStyle="1" w:styleId="WW8Num3z3">
    <w:name w:val="WW8Num3z3"/>
    <w:rsid w:val="00EB46B2"/>
  </w:style>
  <w:style w:type="character" w:customStyle="1" w:styleId="WW8Num3z4">
    <w:name w:val="WW8Num3z4"/>
    <w:rsid w:val="00EB46B2"/>
  </w:style>
  <w:style w:type="character" w:customStyle="1" w:styleId="WW8Num3z5">
    <w:name w:val="WW8Num3z5"/>
    <w:rsid w:val="00EB46B2"/>
  </w:style>
  <w:style w:type="character" w:customStyle="1" w:styleId="WW8Num3z6">
    <w:name w:val="WW8Num3z6"/>
    <w:rsid w:val="00EB46B2"/>
  </w:style>
  <w:style w:type="character" w:customStyle="1" w:styleId="WW8Num3z7">
    <w:name w:val="WW8Num3z7"/>
    <w:rsid w:val="00EB46B2"/>
  </w:style>
  <w:style w:type="character" w:customStyle="1" w:styleId="WW8Num3z8">
    <w:name w:val="WW8Num3z8"/>
    <w:rsid w:val="00EB46B2"/>
  </w:style>
  <w:style w:type="character" w:styleId="Odkaznakoment">
    <w:name w:val="annotation reference"/>
    <w:basedOn w:val="Standardnpsmoodstavce"/>
    <w:uiPriority w:val="99"/>
    <w:rsid w:val="00EB46B2"/>
    <w:rPr>
      <w:sz w:val="16"/>
      <w:szCs w:val="16"/>
    </w:rPr>
  </w:style>
  <w:style w:type="character" w:customStyle="1" w:styleId="TextkomenteChar">
    <w:name w:val="Text komentáře Char"/>
    <w:basedOn w:val="Standardnpsmoodstavce"/>
    <w:link w:val="Textkomente"/>
    <w:uiPriority w:val="99"/>
    <w:rsid w:val="00EB46B2"/>
    <w:rPr>
      <w:rFonts w:cs="Mangal"/>
      <w:sz w:val="20"/>
      <w:szCs w:val="18"/>
    </w:rPr>
  </w:style>
  <w:style w:type="character" w:customStyle="1" w:styleId="CommentSubjectChar">
    <w:name w:val="Comment Subject Char"/>
    <w:basedOn w:val="TextkomenteChar"/>
    <w:rsid w:val="00EB46B2"/>
    <w:rPr>
      <w:rFonts w:cs="Mangal"/>
      <w:b/>
      <w:bCs/>
      <w:sz w:val="20"/>
      <w:szCs w:val="18"/>
    </w:rPr>
  </w:style>
  <w:style w:type="character" w:customStyle="1" w:styleId="BalloonTextChar">
    <w:name w:val="Balloon Text Char"/>
    <w:basedOn w:val="Standardnpsmoodstavce"/>
    <w:rsid w:val="00EB46B2"/>
    <w:rPr>
      <w:rFonts w:ascii="Tahoma" w:hAnsi="Tahoma" w:cs="Mangal"/>
      <w:sz w:val="16"/>
      <w:szCs w:val="14"/>
    </w:rPr>
  </w:style>
  <w:style w:type="character" w:customStyle="1" w:styleId="Nadpis1Char0">
    <w:name w:val="Nadpis 1 Char"/>
    <w:basedOn w:val="Standardnpsmoodstavce"/>
    <w:rsid w:val="00EB46B2"/>
    <w:rPr>
      <w:rFonts w:ascii="Arial" w:eastAsia="Times New Roman" w:hAnsi="Arial"/>
      <w:b/>
      <w:bCs/>
      <w:kern w:val="3"/>
      <w:sz w:val="32"/>
      <w:szCs w:val="32"/>
      <w:lang w:eastAsia="cs-CZ" w:bidi="ar-SA"/>
    </w:rPr>
  </w:style>
  <w:style w:type="character" w:customStyle="1" w:styleId="Nadpis2Char">
    <w:name w:val="Nadpis 2 Char"/>
    <w:basedOn w:val="Standardnpsmoodstavce"/>
    <w:rsid w:val="00EB46B2"/>
    <w:rPr>
      <w:rFonts w:ascii="Arial" w:eastAsia="Times New Roman" w:hAnsi="Arial" w:cs="Times New Roman"/>
      <w:b/>
      <w:kern w:val="3"/>
      <w:sz w:val="22"/>
      <w:szCs w:val="20"/>
      <w:lang w:eastAsia="cs-CZ" w:bidi="ar-SA"/>
    </w:rPr>
  </w:style>
  <w:style w:type="character" w:customStyle="1" w:styleId="Nadpis4Char">
    <w:name w:val="Nadpis 4 Char"/>
    <w:basedOn w:val="Standardnpsmoodstavce"/>
    <w:link w:val="Nadpis4"/>
    <w:rsid w:val="00EB46B2"/>
    <w:rPr>
      <w:rFonts w:ascii="Calibri" w:eastAsia="Times New Roman" w:hAnsi="Calibri" w:cs="Times New Roman"/>
      <w:b/>
      <w:bCs/>
      <w:sz w:val="28"/>
      <w:szCs w:val="28"/>
      <w:lang w:eastAsia="cs-CZ" w:bidi="ar-SA"/>
    </w:rPr>
  </w:style>
  <w:style w:type="character" w:customStyle="1" w:styleId="ZhlavChar">
    <w:name w:val="Záhlaví Char"/>
    <w:basedOn w:val="Standardnpsmoodstavce"/>
    <w:rsid w:val="00EB46B2"/>
    <w:rPr>
      <w:rFonts w:ascii="CG Times (WN)" w:eastAsia="Times New Roman" w:hAnsi="CG Times (WN)" w:cs="Times New Roman"/>
      <w:kern w:val="3"/>
      <w:sz w:val="20"/>
      <w:szCs w:val="20"/>
      <w:lang w:eastAsia="cs-CZ" w:bidi="ar-SA"/>
    </w:rPr>
  </w:style>
  <w:style w:type="character" w:customStyle="1" w:styleId="ZpatChar">
    <w:name w:val="Zápatí Char"/>
    <w:basedOn w:val="Standardnpsmoodstavce"/>
    <w:link w:val="Zpat"/>
    <w:uiPriority w:val="99"/>
    <w:rsid w:val="00EB46B2"/>
    <w:rPr>
      <w:rFonts w:cs="Mangal"/>
      <w:szCs w:val="21"/>
    </w:rPr>
  </w:style>
  <w:style w:type="character" w:customStyle="1" w:styleId="ZkladntextodsazenChar">
    <w:name w:val="Základní text odsazený Char"/>
    <w:basedOn w:val="Standardnpsmoodstavce"/>
    <w:rsid w:val="00EB46B2"/>
    <w:rPr>
      <w:rFonts w:ascii="Arial" w:eastAsia="Times New Roman" w:hAnsi="Arial" w:cs="Times New Roman"/>
      <w:kern w:val="3"/>
      <w:sz w:val="14"/>
      <w:szCs w:val="20"/>
      <w:lang w:val="cs-CZ" w:eastAsia="cs-CZ" w:bidi="ar-SA"/>
    </w:rPr>
  </w:style>
  <w:style w:type="character" w:customStyle="1" w:styleId="ZkladntextChar">
    <w:name w:val="Základní text Char"/>
    <w:basedOn w:val="Standardnpsmoodstavce"/>
    <w:rsid w:val="00EB46B2"/>
    <w:rPr>
      <w:rFonts w:ascii="Arial" w:eastAsia="Times New Roman" w:hAnsi="Arial" w:cs="Times New Roman"/>
      <w:kern w:val="3"/>
      <w:sz w:val="14"/>
      <w:szCs w:val="20"/>
      <w:lang w:val="cs-CZ" w:eastAsia="cs-CZ" w:bidi="ar-SA"/>
    </w:rPr>
  </w:style>
  <w:style w:type="character" w:customStyle="1" w:styleId="Zkladntext2Char">
    <w:name w:val="Základní text 2 Char"/>
    <w:basedOn w:val="Standardnpsmoodstavce"/>
    <w:rsid w:val="00EB46B2"/>
    <w:rPr>
      <w:rFonts w:ascii="Arial" w:eastAsia="Times New Roman" w:hAnsi="Arial" w:cs="Times New Roman"/>
      <w:kern w:val="3"/>
      <w:sz w:val="14"/>
      <w:szCs w:val="20"/>
      <w:lang w:val="cs-CZ" w:eastAsia="cs-CZ" w:bidi="ar-SA"/>
    </w:rPr>
  </w:style>
  <w:style w:type="character" w:customStyle="1" w:styleId="Zkladntext3Char">
    <w:name w:val="Základní text 3 Char"/>
    <w:basedOn w:val="Standardnpsmoodstavce"/>
    <w:rsid w:val="00EB46B2"/>
    <w:rPr>
      <w:rFonts w:ascii="Arial" w:eastAsia="Times New Roman" w:hAnsi="Arial" w:cs="Times New Roman"/>
      <w:kern w:val="3"/>
      <w:sz w:val="14"/>
      <w:szCs w:val="20"/>
      <w:lang w:val="cs-CZ" w:eastAsia="cs-CZ" w:bidi="ar-SA"/>
    </w:rPr>
  </w:style>
  <w:style w:type="character" w:customStyle="1" w:styleId="Zkladntextodsazen2Char">
    <w:name w:val="Základní text odsazený 2 Char"/>
    <w:basedOn w:val="Standardnpsmoodstavce"/>
    <w:rsid w:val="00EB46B2"/>
    <w:rPr>
      <w:rFonts w:ascii="Arial" w:eastAsia="Times New Roman" w:hAnsi="Arial" w:cs="Times New Roman"/>
      <w:kern w:val="3"/>
      <w:sz w:val="14"/>
      <w:szCs w:val="20"/>
      <w:lang w:val="cs-CZ" w:eastAsia="cs-CZ" w:bidi="ar-SA"/>
    </w:rPr>
  </w:style>
  <w:style w:type="character" w:customStyle="1" w:styleId="Zkladntextodsazen3Char">
    <w:name w:val="Základní text odsazený 3 Char"/>
    <w:basedOn w:val="Standardnpsmoodstavce"/>
    <w:rsid w:val="00EB46B2"/>
    <w:rPr>
      <w:rFonts w:ascii="Arial" w:eastAsia="Times New Roman" w:hAnsi="Arial" w:cs="Times New Roman"/>
      <w:kern w:val="3"/>
      <w:sz w:val="12"/>
      <w:szCs w:val="20"/>
      <w:lang w:val="cs-CZ" w:eastAsia="cs-CZ" w:bidi="ar-SA"/>
    </w:rPr>
  </w:style>
  <w:style w:type="character" w:customStyle="1" w:styleId="nadpis1Char">
    <w:name w:val="nadpis 1 Char"/>
    <w:link w:val="nadpis10"/>
    <w:rsid w:val="00EB46B2"/>
    <w:rPr>
      <w:rFonts w:ascii="Arial" w:hAnsi="Arial"/>
      <w:b/>
      <w:sz w:val="14"/>
      <w:lang w:val="cs-CZ"/>
    </w:rPr>
  </w:style>
  <w:style w:type="character" w:customStyle="1" w:styleId="NzevChar">
    <w:name w:val="Název Char"/>
    <w:basedOn w:val="Standardnpsmoodstavce"/>
    <w:rsid w:val="00EB46B2"/>
    <w:rPr>
      <w:rFonts w:eastAsia="Times New Roman" w:cs="Times New Roman"/>
      <w:b/>
      <w:bCs/>
      <w:kern w:val="3"/>
      <w:lang w:val="cs-CZ" w:eastAsia="cs-CZ" w:bidi="ar-SA"/>
    </w:rPr>
  </w:style>
  <w:style w:type="character" w:customStyle="1" w:styleId="Internetlink">
    <w:name w:val="Internet link"/>
    <w:rsid w:val="00EB46B2"/>
    <w:rPr>
      <w:color w:val="0000FF"/>
      <w:u w:val="single"/>
    </w:rPr>
  </w:style>
  <w:style w:type="character" w:customStyle="1" w:styleId="ListLabel1">
    <w:name w:val="ListLabel 1"/>
    <w:rsid w:val="00EB46B2"/>
    <w:rPr>
      <w:rFonts w:cs="Arial"/>
      <w:sz w:val="18"/>
      <w:szCs w:val="18"/>
    </w:rPr>
  </w:style>
  <w:style w:type="character" w:customStyle="1" w:styleId="ListLabel2">
    <w:name w:val="ListLabel 2"/>
    <w:rsid w:val="00EB46B2"/>
    <w:rPr>
      <w:b w:val="0"/>
      <w:i/>
      <w:sz w:val="18"/>
      <w:szCs w:val="18"/>
      <w:lang w:val="cs-CZ"/>
    </w:rPr>
  </w:style>
  <w:style w:type="character" w:customStyle="1" w:styleId="ListLabel3">
    <w:name w:val="ListLabel 3"/>
    <w:rsid w:val="00EB46B2"/>
    <w:rPr>
      <w:rFonts w:cs="Arial"/>
      <w:sz w:val="18"/>
      <w:szCs w:val="18"/>
      <w:lang w:val="cs-CZ"/>
    </w:rPr>
  </w:style>
  <w:style w:type="character" w:customStyle="1" w:styleId="ListLabel4">
    <w:name w:val="ListLabel 4"/>
    <w:rsid w:val="00EB46B2"/>
    <w:rPr>
      <w:rFonts w:cs="Arial"/>
      <w:i/>
      <w:sz w:val="18"/>
      <w:szCs w:val="18"/>
      <w:lang w:val="cs-CZ"/>
    </w:rPr>
  </w:style>
  <w:style w:type="character" w:customStyle="1" w:styleId="ListLabel5">
    <w:name w:val="ListLabel 5"/>
    <w:rsid w:val="00EB46B2"/>
    <w:rPr>
      <w:rFonts w:cs="Arial"/>
      <w:b w:val="0"/>
      <w:sz w:val="18"/>
      <w:szCs w:val="18"/>
      <w:lang w:val="cs-CZ"/>
    </w:rPr>
  </w:style>
  <w:style w:type="character" w:customStyle="1" w:styleId="ListLabel6">
    <w:name w:val="ListLabel 6"/>
    <w:rsid w:val="00EB46B2"/>
    <w:rPr>
      <w:rFonts w:cs="Arial"/>
      <w:b/>
      <w:i/>
      <w:sz w:val="18"/>
      <w:szCs w:val="18"/>
      <w:lang w:val="cs-CZ"/>
    </w:rPr>
  </w:style>
  <w:style w:type="character" w:customStyle="1" w:styleId="ListLabel7">
    <w:name w:val="ListLabel 7"/>
    <w:rsid w:val="00EB46B2"/>
    <w:rPr>
      <w:rFonts w:eastAsia="Times New Roman" w:cs="Arial"/>
      <w:sz w:val="18"/>
      <w:szCs w:val="18"/>
    </w:rPr>
  </w:style>
  <w:style w:type="character" w:customStyle="1" w:styleId="ListLabel8">
    <w:name w:val="ListLabel 8"/>
    <w:rsid w:val="00EB46B2"/>
    <w:rPr>
      <w:rFonts w:cs="Arial"/>
      <w:b/>
    </w:rPr>
  </w:style>
  <w:style w:type="character" w:customStyle="1" w:styleId="ListLabel9">
    <w:name w:val="ListLabel 9"/>
    <w:rsid w:val="00EB46B2"/>
    <w:rPr>
      <w:rFonts w:eastAsia="Times New Roman" w:cs="Arial"/>
    </w:rPr>
  </w:style>
  <w:style w:type="character" w:customStyle="1" w:styleId="ListLabel10">
    <w:name w:val="ListLabel 10"/>
    <w:rsid w:val="00EB46B2"/>
    <w:rPr>
      <w:rFonts w:eastAsia="Times New Roman" w:cs="Arial"/>
      <w:b w:val="0"/>
    </w:rPr>
  </w:style>
  <w:style w:type="character" w:customStyle="1" w:styleId="ListLabel11">
    <w:name w:val="ListLabel 11"/>
    <w:rsid w:val="00EB46B2"/>
    <w:rPr>
      <w:b/>
    </w:rPr>
  </w:style>
  <w:style w:type="character" w:customStyle="1" w:styleId="Nadpis1Char1">
    <w:name w:val="Nadpis 1 Char1"/>
    <w:basedOn w:val="Standardnpsmoodstavce"/>
    <w:link w:val="Nadpis1"/>
    <w:rsid w:val="00170BC2"/>
    <w:rPr>
      <w:rFonts w:ascii="Arial" w:eastAsia="Times New Roman" w:hAnsi="Arial"/>
      <w:b/>
      <w:bCs/>
      <w:kern w:val="32"/>
      <w:sz w:val="32"/>
      <w:szCs w:val="32"/>
      <w:lang w:eastAsia="cs-CZ" w:bidi="ar-SA"/>
    </w:rPr>
  </w:style>
  <w:style w:type="character" w:customStyle="1" w:styleId="Nadpis2Char1">
    <w:name w:val="Nadpis 2 Char1"/>
    <w:basedOn w:val="Standardnpsmoodstavce"/>
    <w:link w:val="Nadpis2"/>
    <w:rsid w:val="00170BC2"/>
    <w:rPr>
      <w:rFonts w:ascii="Arial" w:eastAsia="Times New Roman" w:hAnsi="Arial" w:cs="Times New Roman"/>
      <w:b/>
      <w:kern w:val="0"/>
      <w:sz w:val="22"/>
      <w:szCs w:val="20"/>
      <w:lang w:eastAsia="cs-CZ" w:bidi="ar-SA"/>
    </w:rPr>
  </w:style>
  <w:style w:type="character" w:customStyle="1" w:styleId="Nadpis4Char1">
    <w:name w:val="Nadpis 4 Char1"/>
    <w:basedOn w:val="Standardnpsmoodstavce"/>
    <w:uiPriority w:val="9"/>
    <w:semiHidden/>
    <w:rsid w:val="00170BC2"/>
    <w:rPr>
      <w:rFonts w:asciiTheme="majorHAnsi" w:eastAsiaTheme="majorEastAsia" w:hAnsiTheme="majorHAnsi" w:cs="Mangal"/>
      <w:b/>
      <w:bCs/>
      <w:i/>
      <w:iCs/>
      <w:color w:val="4F81BD" w:themeColor="accent1"/>
      <w:szCs w:val="21"/>
    </w:rPr>
  </w:style>
  <w:style w:type="paragraph" w:styleId="Zkladntextodsazen">
    <w:name w:val="Body Text Indent"/>
    <w:basedOn w:val="Normln"/>
    <w:link w:val="ZkladntextodsazenChar1"/>
    <w:rsid w:val="00170BC2"/>
    <w:pPr>
      <w:widowControl/>
      <w:suppressAutoHyphens w:val="0"/>
      <w:autoSpaceDN/>
      <w:ind w:left="284" w:hanging="284"/>
      <w:textAlignment w:val="auto"/>
    </w:pPr>
    <w:rPr>
      <w:rFonts w:ascii="Arial" w:eastAsia="Times New Roman" w:hAnsi="Arial" w:cs="Times New Roman"/>
      <w:kern w:val="0"/>
      <w:sz w:val="14"/>
      <w:szCs w:val="20"/>
      <w:lang w:val="cs-CZ" w:eastAsia="cs-CZ" w:bidi="ar-SA"/>
    </w:rPr>
  </w:style>
  <w:style w:type="character" w:customStyle="1" w:styleId="ZkladntextodsazenChar1">
    <w:name w:val="Základní text odsazený Char1"/>
    <w:basedOn w:val="Standardnpsmoodstavce"/>
    <w:link w:val="Zkladntextodsazen"/>
    <w:rsid w:val="00170BC2"/>
    <w:rPr>
      <w:rFonts w:ascii="Arial" w:eastAsia="Times New Roman" w:hAnsi="Arial" w:cs="Times New Roman"/>
      <w:kern w:val="0"/>
      <w:sz w:val="14"/>
      <w:szCs w:val="20"/>
      <w:lang w:val="cs-CZ" w:eastAsia="cs-CZ" w:bidi="ar-SA"/>
    </w:rPr>
  </w:style>
  <w:style w:type="paragraph" w:styleId="Zkladntext">
    <w:name w:val="Body Text"/>
    <w:basedOn w:val="Normln"/>
    <w:link w:val="ZkladntextChar1"/>
    <w:rsid w:val="00170BC2"/>
    <w:pPr>
      <w:widowControl/>
      <w:suppressAutoHyphens w:val="0"/>
      <w:autoSpaceDN/>
      <w:textAlignment w:val="auto"/>
    </w:pPr>
    <w:rPr>
      <w:rFonts w:ascii="Arial" w:eastAsia="Times New Roman" w:hAnsi="Arial" w:cs="Times New Roman"/>
      <w:kern w:val="0"/>
      <w:sz w:val="14"/>
      <w:szCs w:val="20"/>
      <w:lang w:val="cs-CZ" w:eastAsia="cs-CZ" w:bidi="ar-SA"/>
    </w:rPr>
  </w:style>
  <w:style w:type="character" w:customStyle="1" w:styleId="ZkladntextChar1">
    <w:name w:val="Základní text Char1"/>
    <w:basedOn w:val="Standardnpsmoodstavce"/>
    <w:link w:val="Zkladntext"/>
    <w:rsid w:val="00170BC2"/>
    <w:rPr>
      <w:rFonts w:ascii="Arial" w:eastAsia="Times New Roman" w:hAnsi="Arial" w:cs="Times New Roman"/>
      <w:kern w:val="0"/>
      <w:sz w:val="14"/>
      <w:szCs w:val="20"/>
      <w:lang w:val="cs-CZ" w:eastAsia="cs-CZ" w:bidi="ar-SA"/>
    </w:rPr>
  </w:style>
  <w:style w:type="character" w:styleId="Hypertextovodkaz">
    <w:name w:val="Hyperlink"/>
    <w:basedOn w:val="Standardnpsmoodstavce"/>
    <w:rsid w:val="00170BC2"/>
    <w:rPr>
      <w:color w:val="0000FF"/>
      <w:u w:val="single"/>
    </w:rPr>
  </w:style>
  <w:style w:type="paragraph" w:styleId="Zhlav">
    <w:name w:val="header"/>
    <w:basedOn w:val="Normln"/>
    <w:rsid w:val="00170BC2"/>
    <w:pPr>
      <w:tabs>
        <w:tab w:val="center" w:pos="4536"/>
        <w:tab w:val="right" w:pos="9072"/>
      </w:tabs>
    </w:pPr>
    <w:rPr>
      <w:rFonts w:cs="Mangal"/>
      <w:szCs w:val="21"/>
    </w:rPr>
  </w:style>
  <w:style w:type="character" w:customStyle="1" w:styleId="ZhlavChar1">
    <w:name w:val="Záhlaví Char1"/>
    <w:basedOn w:val="Standardnpsmoodstavce"/>
    <w:rsid w:val="00EB46B2"/>
    <w:rPr>
      <w:rFonts w:cs="Mangal"/>
      <w:szCs w:val="21"/>
    </w:rPr>
  </w:style>
  <w:style w:type="paragraph" w:styleId="Zpat">
    <w:name w:val="footer"/>
    <w:basedOn w:val="Normln"/>
    <w:link w:val="ZpatChar"/>
    <w:uiPriority w:val="99"/>
    <w:rsid w:val="00170BC2"/>
    <w:pPr>
      <w:tabs>
        <w:tab w:val="center" w:pos="4536"/>
        <w:tab w:val="right" w:pos="9072"/>
      </w:tabs>
    </w:pPr>
    <w:rPr>
      <w:rFonts w:cs="Mangal"/>
      <w:szCs w:val="21"/>
    </w:rPr>
  </w:style>
  <w:style w:type="character" w:customStyle="1" w:styleId="ZpatChar1">
    <w:name w:val="Zápatí Char1"/>
    <w:basedOn w:val="Standardnpsmoodstavce"/>
    <w:rsid w:val="00EB46B2"/>
    <w:rPr>
      <w:rFonts w:cs="Mangal"/>
      <w:szCs w:val="21"/>
    </w:rPr>
  </w:style>
  <w:style w:type="numbering" w:customStyle="1" w:styleId="WWNum1">
    <w:name w:val="WWNum1"/>
    <w:basedOn w:val="Bezseznamu"/>
    <w:rsid w:val="00EB46B2"/>
    <w:pPr>
      <w:numPr>
        <w:numId w:val="1"/>
      </w:numPr>
    </w:pPr>
  </w:style>
  <w:style w:type="numbering" w:customStyle="1" w:styleId="WWNum2">
    <w:name w:val="WWNum2"/>
    <w:basedOn w:val="Bezseznamu"/>
    <w:rsid w:val="00EB46B2"/>
    <w:pPr>
      <w:numPr>
        <w:numId w:val="2"/>
      </w:numPr>
    </w:pPr>
  </w:style>
  <w:style w:type="numbering" w:customStyle="1" w:styleId="WWNum3">
    <w:name w:val="WWNum3"/>
    <w:basedOn w:val="Bezseznamu"/>
    <w:rsid w:val="00EB46B2"/>
    <w:pPr>
      <w:numPr>
        <w:numId w:val="3"/>
      </w:numPr>
    </w:pPr>
  </w:style>
  <w:style w:type="numbering" w:customStyle="1" w:styleId="WWNum4">
    <w:name w:val="WWNum4"/>
    <w:basedOn w:val="Bezseznamu"/>
    <w:rsid w:val="00EB46B2"/>
    <w:pPr>
      <w:numPr>
        <w:numId w:val="4"/>
      </w:numPr>
    </w:pPr>
  </w:style>
  <w:style w:type="numbering" w:customStyle="1" w:styleId="WWNum5">
    <w:name w:val="WWNum5"/>
    <w:basedOn w:val="Bezseznamu"/>
    <w:rsid w:val="00EB46B2"/>
    <w:pPr>
      <w:numPr>
        <w:numId w:val="5"/>
      </w:numPr>
    </w:pPr>
  </w:style>
  <w:style w:type="numbering" w:customStyle="1" w:styleId="WWNum6">
    <w:name w:val="WWNum6"/>
    <w:basedOn w:val="Bezseznamu"/>
    <w:rsid w:val="00EB46B2"/>
    <w:pPr>
      <w:numPr>
        <w:numId w:val="6"/>
      </w:numPr>
    </w:pPr>
  </w:style>
  <w:style w:type="numbering" w:customStyle="1" w:styleId="WWNum7">
    <w:name w:val="WWNum7"/>
    <w:basedOn w:val="Bezseznamu"/>
    <w:rsid w:val="00EB46B2"/>
    <w:pPr>
      <w:numPr>
        <w:numId w:val="7"/>
      </w:numPr>
    </w:pPr>
  </w:style>
  <w:style w:type="numbering" w:customStyle="1" w:styleId="WWNum8">
    <w:name w:val="WWNum8"/>
    <w:basedOn w:val="Bezseznamu"/>
    <w:rsid w:val="00EB46B2"/>
    <w:pPr>
      <w:numPr>
        <w:numId w:val="8"/>
      </w:numPr>
    </w:pPr>
  </w:style>
  <w:style w:type="numbering" w:customStyle="1" w:styleId="WWNum9">
    <w:name w:val="WWNum9"/>
    <w:basedOn w:val="Bezseznamu"/>
    <w:rsid w:val="00EB46B2"/>
    <w:pPr>
      <w:numPr>
        <w:numId w:val="9"/>
      </w:numPr>
    </w:pPr>
  </w:style>
  <w:style w:type="numbering" w:customStyle="1" w:styleId="WWNum10">
    <w:name w:val="WWNum10"/>
    <w:basedOn w:val="Bezseznamu"/>
    <w:rsid w:val="00EB46B2"/>
    <w:pPr>
      <w:numPr>
        <w:numId w:val="10"/>
      </w:numPr>
    </w:pPr>
  </w:style>
  <w:style w:type="numbering" w:customStyle="1" w:styleId="WWNum11">
    <w:name w:val="WWNum11"/>
    <w:basedOn w:val="Bezseznamu"/>
    <w:rsid w:val="00EB46B2"/>
    <w:pPr>
      <w:numPr>
        <w:numId w:val="11"/>
      </w:numPr>
    </w:pPr>
  </w:style>
  <w:style w:type="numbering" w:customStyle="1" w:styleId="WWNum12">
    <w:name w:val="WWNum12"/>
    <w:basedOn w:val="Bezseznamu"/>
    <w:rsid w:val="00EB46B2"/>
    <w:pPr>
      <w:numPr>
        <w:numId w:val="12"/>
      </w:numPr>
    </w:pPr>
  </w:style>
  <w:style w:type="numbering" w:customStyle="1" w:styleId="WWNum13">
    <w:name w:val="WWNum13"/>
    <w:basedOn w:val="Bezseznamu"/>
    <w:rsid w:val="00EB46B2"/>
    <w:pPr>
      <w:numPr>
        <w:numId w:val="13"/>
      </w:numPr>
    </w:pPr>
  </w:style>
  <w:style w:type="numbering" w:customStyle="1" w:styleId="WWNum14">
    <w:name w:val="WWNum14"/>
    <w:basedOn w:val="Bezseznamu"/>
    <w:rsid w:val="00EB46B2"/>
    <w:pPr>
      <w:numPr>
        <w:numId w:val="14"/>
      </w:numPr>
    </w:pPr>
  </w:style>
  <w:style w:type="numbering" w:customStyle="1" w:styleId="WWNum15">
    <w:name w:val="WWNum15"/>
    <w:basedOn w:val="Bezseznamu"/>
    <w:rsid w:val="00EB46B2"/>
    <w:pPr>
      <w:numPr>
        <w:numId w:val="15"/>
      </w:numPr>
    </w:pPr>
  </w:style>
  <w:style w:type="numbering" w:customStyle="1" w:styleId="WWNum16">
    <w:name w:val="WWNum16"/>
    <w:basedOn w:val="Bezseznamu"/>
    <w:rsid w:val="00EB46B2"/>
    <w:pPr>
      <w:numPr>
        <w:numId w:val="16"/>
      </w:numPr>
    </w:pPr>
  </w:style>
  <w:style w:type="numbering" w:customStyle="1" w:styleId="WWNum17">
    <w:name w:val="WWNum17"/>
    <w:basedOn w:val="Bezseznamu"/>
    <w:rsid w:val="00EB46B2"/>
    <w:pPr>
      <w:numPr>
        <w:numId w:val="17"/>
      </w:numPr>
    </w:pPr>
  </w:style>
  <w:style w:type="numbering" w:customStyle="1" w:styleId="WWNum18">
    <w:name w:val="WWNum18"/>
    <w:basedOn w:val="Bezseznamu"/>
    <w:rsid w:val="00EB46B2"/>
    <w:pPr>
      <w:numPr>
        <w:numId w:val="18"/>
      </w:numPr>
    </w:pPr>
  </w:style>
  <w:style w:type="numbering" w:customStyle="1" w:styleId="WWNum19">
    <w:name w:val="WWNum19"/>
    <w:basedOn w:val="Bezseznamu"/>
    <w:rsid w:val="00EB46B2"/>
    <w:pPr>
      <w:numPr>
        <w:numId w:val="19"/>
      </w:numPr>
    </w:pPr>
  </w:style>
  <w:style w:type="numbering" w:customStyle="1" w:styleId="WWNum20">
    <w:name w:val="WWNum20"/>
    <w:basedOn w:val="Bezseznamu"/>
    <w:rsid w:val="00EB46B2"/>
    <w:pPr>
      <w:numPr>
        <w:numId w:val="20"/>
      </w:numPr>
    </w:pPr>
  </w:style>
  <w:style w:type="numbering" w:customStyle="1" w:styleId="WWNum21">
    <w:name w:val="WWNum21"/>
    <w:basedOn w:val="Bezseznamu"/>
    <w:rsid w:val="00EB46B2"/>
    <w:pPr>
      <w:numPr>
        <w:numId w:val="21"/>
      </w:numPr>
    </w:pPr>
  </w:style>
  <w:style w:type="numbering" w:customStyle="1" w:styleId="WWNum22">
    <w:name w:val="WWNum22"/>
    <w:basedOn w:val="Bezseznamu"/>
    <w:rsid w:val="00EB46B2"/>
    <w:pPr>
      <w:numPr>
        <w:numId w:val="22"/>
      </w:numPr>
    </w:pPr>
  </w:style>
  <w:style w:type="numbering" w:customStyle="1" w:styleId="WWNum23">
    <w:name w:val="WWNum23"/>
    <w:basedOn w:val="Bezseznamu"/>
    <w:rsid w:val="00EB46B2"/>
    <w:pPr>
      <w:numPr>
        <w:numId w:val="23"/>
      </w:numPr>
    </w:pPr>
  </w:style>
  <w:style w:type="numbering" w:customStyle="1" w:styleId="WWNum24">
    <w:name w:val="WWNum24"/>
    <w:basedOn w:val="Bezseznamu"/>
    <w:rsid w:val="00EB46B2"/>
    <w:pPr>
      <w:numPr>
        <w:numId w:val="24"/>
      </w:numPr>
    </w:pPr>
  </w:style>
  <w:style w:type="numbering" w:customStyle="1" w:styleId="WWNum25">
    <w:name w:val="WWNum25"/>
    <w:basedOn w:val="Bezseznamu"/>
    <w:rsid w:val="00EB46B2"/>
    <w:pPr>
      <w:numPr>
        <w:numId w:val="25"/>
      </w:numPr>
    </w:pPr>
  </w:style>
  <w:style w:type="numbering" w:customStyle="1" w:styleId="WWNum26">
    <w:name w:val="WWNum26"/>
    <w:basedOn w:val="Bezseznamu"/>
    <w:rsid w:val="00EB46B2"/>
    <w:pPr>
      <w:numPr>
        <w:numId w:val="26"/>
      </w:numPr>
    </w:pPr>
  </w:style>
  <w:style w:type="numbering" w:customStyle="1" w:styleId="WWNum27">
    <w:name w:val="WWNum27"/>
    <w:basedOn w:val="Bezseznamu"/>
    <w:rsid w:val="00EB46B2"/>
    <w:pPr>
      <w:numPr>
        <w:numId w:val="27"/>
      </w:numPr>
    </w:pPr>
  </w:style>
  <w:style w:type="numbering" w:customStyle="1" w:styleId="WWNum28">
    <w:name w:val="WWNum28"/>
    <w:basedOn w:val="Bezseznamu"/>
    <w:rsid w:val="00EB46B2"/>
    <w:pPr>
      <w:numPr>
        <w:numId w:val="28"/>
      </w:numPr>
    </w:pPr>
  </w:style>
  <w:style w:type="numbering" w:customStyle="1" w:styleId="WWNum29">
    <w:name w:val="WWNum29"/>
    <w:basedOn w:val="Bezseznamu"/>
    <w:rsid w:val="00EB46B2"/>
    <w:pPr>
      <w:numPr>
        <w:numId w:val="29"/>
      </w:numPr>
    </w:pPr>
  </w:style>
  <w:style w:type="numbering" w:customStyle="1" w:styleId="WWNum30">
    <w:name w:val="WWNum30"/>
    <w:basedOn w:val="Bezseznamu"/>
    <w:rsid w:val="00EB46B2"/>
    <w:pPr>
      <w:numPr>
        <w:numId w:val="30"/>
      </w:numPr>
    </w:pPr>
  </w:style>
  <w:style w:type="numbering" w:customStyle="1" w:styleId="WWNum31">
    <w:name w:val="WWNum31"/>
    <w:basedOn w:val="Bezseznamu"/>
    <w:rsid w:val="00EB46B2"/>
    <w:pPr>
      <w:numPr>
        <w:numId w:val="31"/>
      </w:numPr>
    </w:pPr>
  </w:style>
  <w:style w:type="numbering" w:customStyle="1" w:styleId="WWNum32">
    <w:name w:val="WWNum32"/>
    <w:basedOn w:val="Bezseznamu"/>
    <w:rsid w:val="00EB46B2"/>
    <w:pPr>
      <w:numPr>
        <w:numId w:val="32"/>
      </w:numPr>
    </w:pPr>
  </w:style>
  <w:style w:type="numbering" w:customStyle="1" w:styleId="WWNum33">
    <w:name w:val="WWNum33"/>
    <w:basedOn w:val="Bezseznamu"/>
    <w:rsid w:val="00EB46B2"/>
    <w:pPr>
      <w:numPr>
        <w:numId w:val="33"/>
      </w:numPr>
    </w:pPr>
  </w:style>
  <w:style w:type="numbering" w:customStyle="1" w:styleId="WWNum34">
    <w:name w:val="WWNum34"/>
    <w:basedOn w:val="Bezseznamu"/>
    <w:rsid w:val="00EB46B2"/>
    <w:pPr>
      <w:numPr>
        <w:numId w:val="34"/>
      </w:numPr>
    </w:pPr>
  </w:style>
  <w:style w:type="numbering" w:customStyle="1" w:styleId="WWNum35">
    <w:name w:val="WWNum35"/>
    <w:basedOn w:val="Bezseznamu"/>
    <w:rsid w:val="00EB46B2"/>
    <w:pPr>
      <w:numPr>
        <w:numId w:val="35"/>
      </w:numPr>
    </w:pPr>
  </w:style>
  <w:style w:type="numbering" w:customStyle="1" w:styleId="WWNum36">
    <w:name w:val="WWNum36"/>
    <w:basedOn w:val="Bezseznamu"/>
    <w:rsid w:val="00EB46B2"/>
    <w:pPr>
      <w:numPr>
        <w:numId w:val="36"/>
      </w:numPr>
    </w:pPr>
  </w:style>
  <w:style w:type="numbering" w:customStyle="1" w:styleId="WWNum37">
    <w:name w:val="WWNum37"/>
    <w:basedOn w:val="Bezseznamu"/>
    <w:rsid w:val="00EB46B2"/>
    <w:pPr>
      <w:numPr>
        <w:numId w:val="37"/>
      </w:numPr>
    </w:pPr>
  </w:style>
  <w:style w:type="numbering" w:customStyle="1" w:styleId="WWNum38">
    <w:name w:val="WWNum38"/>
    <w:basedOn w:val="Bezseznamu"/>
    <w:rsid w:val="00EB46B2"/>
    <w:pPr>
      <w:numPr>
        <w:numId w:val="38"/>
      </w:numPr>
    </w:pPr>
  </w:style>
  <w:style w:type="numbering" w:customStyle="1" w:styleId="WWNum39">
    <w:name w:val="WWNum39"/>
    <w:basedOn w:val="Bezseznamu"/>
    <w:rsid w:val="00EB46B2"/>
    <w:pPr>
      <w:numPr>
        <w:numId w:val="39"/>
      </w:numPr>
    </w:pPr>
  </w:style>
  <w:style w:type="numbering" w:customStyle="1" w:styleId="WWNum40">
    <w:name w:val="WWNum40"/>
    <w:basedOn w:val="Bezseznamu"/>
    <w:rsid w:val="00EB46B2"/>
    <w:pPr>
      <w:numPr>
        <w:numId w:val="40"/>
      </w:numPr>
    </w:pPr>
  </w:style>
  <w:style w:type="numbering" w:customStyle="1" w:styleId="WWNum41">
    <w:name w:val="WWNum41"/>
    <w:basedOn w:val="Bezseznamu"/>
    <w:rsid w:val="00EB46B2"/>
    <w:pPr>
      <w:numPr>
        <w:numId w:val="41"/>
      </w:numPr>
    </w:pPr>
  </w:style>
  <w:style w:type="numbering" w:customStyle="1" w:styleId="WWNum42">
    <w:name w:val="WWNum42"/>
    <w:basedOn w:val="Bezseznamu"/>
    <w:rsid w:val="00EB46B2"/>
    <w:pPr>
      <w:numPr>
        <w:numId w:val="42"/>
      </w:numPr>
    </w:pPr>
  </w:style>
  <w:style w:type="numbering" w:customStyle="1" w:styleId="WWNum43">
    <w:name w:val="WWNum43"/>
    <w:basedOn w:val="Bezseznamu"/>
    <w:rsid w:val="00EB46B2"/>
    <w:pPr>
      <w:numPr>
        <w:numId w:val="43"/>
      </w:numPr>
    </w:pPr>
  </w:style>
  <w:style w:type="numbering" w:customStyle="1" w:styleId="WWNum44">
    <w:name w:val="WWNum44"/>
    <w:basedOn w:val="Bezseznamu"/>
    <w:rsid w:val="00EB46B2"/>
    <w:pPr>
      <w:numPr>
        <w:numId w:val="44"/>
      </w:numPr>
    </w:pPr>
  </w:style>
  <w:style w:type="numbering" w:customStyle="1" w:styleId="WWNum45">
    <w:name w:val="WWNum45"/>
    <w:basedOn w:val="Bezseznamu"/>
    <w:rsid w:val="00EB46B2"/>
    <w:pPr>
      <w:numPr>
        <w:numId w:val="45"/>
      </w:numPr>
    </w:pPr>
  </w:style>
  <w:style w:type="numbering" w:customStyle="1" w:styleId="WWNum46">
    <w:name w:val="WWNum46"/>
    <w:basedOn w:val="Bezseznamu"/>
    <w:rsid w:val="00EB46B2"/>
    <w:pPr>
      <w:numPr>
        <w:numId w:val="46"/>
      </w:numPr>
    </w:pPr>
  </w:style>
  <w:style w:type="numbering" w:customStyle="1" w:styleId="WWNum47">
    <w:name w:val="WWNum47"/>
    <w:basedOn w:val="Bezseznamu"/>
    <w:rsid w:val="00EB46B2"/>
    <w:pPr>
      <w:numPr>
        <w:numId w:val="47"/>
      </w:numPr>
    </w:pPr>
  </w:style>
  <w:style w:type="numbering" w:customStyle="1" w:styleId="WWNum48">
    <w:name w:val="WWNum48"/>
    <w:basedOn w:val="Bezseznamu"/>
    <w:rsid w:val="00EB46B2"/>
    <w:pPr>
      <w:numPr>
        <w:numId w:val="48"/>
      </w:numPr>
    </w:pPr>
  </w:style>
  <w:style w:type="numbering" w:customStyle="1" w:styleId="WWNum49">
    <w:name w:val="WWNum49"/>
    <w:basedOn w:val="Bezseznamu"/>
    <w:rsid w:val="00EB46B2"/>
    <w:pPr>
      <w:numPr>
        <w:numId w:val="49"/>
      </w:numPr>
    </w:pPr>
  </w:style>
  <w:style w:type="numbering" w:customStyle="1" w:styleId="WWNum50">
    <w:name w:val="WWNum50"/>
    <w:basedOn w:val="Bezseznamu"/>
    <w:rsid w:val="00EB46B2"/>
    <w:pPr>
      <w:numPr>
        <w:numId w:val="50"/>
      </w:numPr>
    </w:pPr>
  </w:style>
  <w:style w:type="numbering" w:customStyle="1" w:styleId="WWNum51">
    <w:name w:val="WWNum51"/>
    <w:basedOn w:val="Bezseznamu"/>
    <w:rsid w:val="00EB46B2"/>
    <w:pPr>
      <w:numPr>
        <w:numId w:val="51"/>
      </w:numPr>
    </w:pPr>
  </w:style>
  <w:style w:type="numbering" w:customStyle="1" w:styleId="WWNum52">
    <w:name w:val="WWNum52"/>
    <w:basedOn w:val="Bezseznamu"/>
    <w:rsid w:val="00EB46B2"/>
    <w:pPr>
      <w:numPr>
        <w:numId w:val="52"/>
      </w:numPr>
    </w:pPr>
  </w:style>
  <w:style w:type="numbering" w:customStyle="1" w:styleId="WWNum53">
    <w:name w:val="WWNum53"/>
    <w:basedOn w:val="Bezseznamu"/>
    <w:rsid w:val="00EB46B2"/>
    <w:pPr>
      <w:numPr>
        <w:numId w:val="53"/>
      </w:numPr>
    </w:pPr>
  </w:style>
  <w:style w:type="numbering" w:customStyle="1" w:styleId="WWNum54">
    <w:name w:val="WWNum54"/>
    <w:basedOn w:val="Bezseznamu"/>
    <w:rsid w:val="00EB46B2"/>
    <w:pPr>
      <w:numPr>
        <w:numId w:val="54"/>
      </w:numPr>
    </w:pPr>
  </w:style>
  <w:style w:type="numbering" w:customStyle="1" w:styleId="WWNum55">
    <w:name w:val="WWNum55"/>
    <w:basedOn w:val="Bezseznamu"/>
    <w:rsid w:val="00EB46B2"/>
    <w:pPr>
      <w:numPr>
        <w:numId w:val="55"/>
      </w:numPr>
    </w:pPr>
  </w:style>
  <w:style w:type="numbering" w:customStyle="1" w:styleId="WWNum56">
    <w:name w:val="WWNum56"/>
    <w:basedOn w:val="Bezseznamu"/>
    <w:rsid w:val="00EB46B2"/>
    <w:pPr>
      <w:numPr>
        <w:numId w:val="56"/>
      </w:numPr>
    </w:pPr>
  </w:style>
  <w:style w:type="numbering" w:customStyle="1" w:styleId="WWNum57">
    <w:name w:val="WWNum57"/>
    <w:basedOn w:val="Bezseznamu"/>
    <w:rsid w:val="00EB46B2"/>
    <w:pPr>
      <w:numPr>
        <w:numId w:val="57"/>
      </w:numPr>
    </w:pPr>
  </w:style>
  <w:style w:type="numbering" w:customStyle="1" w:styleId="WWNum58">
    <w:name w:val="WWNum58"/>
    <w:basedOn w:val="Bezseznamu"/>
    <w:rsid w:val="00EB46B2"/>
    <w:pPr>
      <w:numPr>
        <w:numId w:val="58"/>
      </w:numPr>
    </w:pPr>
  </w:style>
  <w:style w:type="numbering" w:customStyle="1" w:styleId="WWNum59">
    <w:name w:val="WWNum59"/>
    <w:basedOn w:val="Bezseznamu"/>
    <w:rsid w:val="00EB46B2"/>
    <w:pPr>
      <w:numPr>
        <w:numId w:val="59"/>
      </w:numPr>
    </w:pPr>
  </w:style>
  <w:style w:type="numbering" w:customStyle="1" w:styleId="WWNum60">
    <w:name w:val="WWNum60"/>
    <w:basedOn w:val="Bezseznamu"/>
    <w:rsid w:val="00EB46B2"/>
    <w:pPr>
      <w:numPr>
        <w:numId w:val="60"/>
      </w:numPr>
    </w:pPr>
  </w:style>
  <w:style w:type="numbering" w:customStyle="1" w:styleId="WWNum61">
    <w:name w:val="WWNum61"/>
    <w:basedOn w:val="Bezseznamu"/>
    <w:rsid w:val="00EB46B2"/>
    <w:pPr>
      <w:numPr>
        <w:numId w:val="61"/>
      </w:numPr>
    </w:pPr>
  </w:style>
  <w:style w:type="numbering" w:customStyle="1" w:styleId="WWNum62">
    <w:name w:val="WWNum62"/>
    <w:basedOn w:val="Bezseznamu"/>
    <w:rsid w:val="00EB46B2"/>
    <w:pPr>
      <w:numPr>
        <w:numId w:val="62"/>
      </w:numPr>
    </w:pPr>
  </w:style>
  <w:style w:type="numbering" w:customStyle="1" w:styleId="WWNum63">
    <w:name w:val="WWNum63"/>
    <w:basedOn w:val="Bezseznamu"/>
    <w:rsid w:val="00EB46B2"/>
    <w:pPr>
      <w:numPr>
        <w:numId w:val="63"/>
      </w:numPr>
    </w:pPr>
  </w:style>
  <w:style w:type="numbering" w:customStyle="1" w:styleId="WWNum64">
    <w:name w:val="WWNum64"/>
    <w:basedOn w:val="Bezseznamu"/>
    <w:rsid w:val="00EB46B2"/>
    <w:pPr>
      <w:numPr>
        <w:numId w:val="64"/>
      </w:numPr>
    </w:pPr>
  </w:style>
  <w:style w:type="numbering" w:customStyle="1" w:styleId="WWNum65">
    <w:name w:val="WWNum65"/>
    <w:basedOn w:val="Bezseznamu"/>
    <w:rsid w:val="00EB46B2"/>
    <w:pPr>
      <w:numPr>
        <w:numId w:val="65"/>
      </w:numPr>
    </w:pPr>
  </w:style>
  <w:style w:type="numbering" w:customStyle="1" w:styleId="WWNum66">
    <w:name w:val="WWNum66"/>
    <w:basedOn w:val="Bezseznamu"/>
    <w:rsid w:val="00EB46B2"/>
    <w:pPr>
      <w:numPr>
        <w:numId w:val="66"/>
      </w:numPr>
    </w:pPr>
  </w:style>
  <w:style w:type="numbering" w:customStyle="1" w:styleId="WWNum67">
    <w:name w:val="WWNum67"/>
    <w:basedOn w:val="Bezseznamu"/>
    <w:rsid w:val="00EB46B2"/>
    <w:pPr>
      <w:numPr>
        <w:numId w:val="67"/>
      </w:numPr>
    </w:pPr>
  </w:style>
  <w:style w:type="numbering" w:customStyle="1" w:styleId="WWNum68">
    <w:name w:val="WWNum68"/>
    <w:basedOn w:val="Bezseznamu"/>
    <w:rsid w:val="00EB46B2"/>
    <w:pPr>
      <w:numPr>
        <w:numId w:val="68"/>
      </w:numPr>
    </w:pPr>
  </w:style>
  <w:style w:type="numbering" w:customStyle="1" w:styleId="WWNum69">
    <w:name w:val="WWNum69"/>
    <w:basedOn w:val="Bezseznamu"/>
    <w:rsid w:val="00EB46B2"/>
    <w:pPr>
      <w:numPr>
        <w:numId w:val="69"/>
      </w:numPr>
    </w:pPr>
  </w:style>
  <w:style w:type="numbering" w:customStyle="1" w:styleId="WWNum70">
    <w:name w:val="WWNum70"/>
    <w:basedOn w:val="Bezseznamu"/>
    <w:rsid w:val="00EB46B2"/>
    <w:pPr>
      <w:numPr>
        <w:numId w:val="70"/>
      </w:numPr>
    </w:pPr>
  </w:style>
  <w:style w:type="numbering" w:customStyle="1" w:styleId="WWNum71">
    <w:name w:val="WWNum71"/>
    <w:basedOn w:val="Bezseznamu"/>
    <w:rsid w:val="00EB46B2"/>
    <w:pPr>
      <w:numPr>
        <w:numId w:val="71"/>
      </w:numPr>
    </w:pPr>
  </w:style>
  <w:style w:type="numbering" w:customStyle="1" w:styleId="WWNum72">
    <w:name w:val="WWNum72"/>
    <w:basedOn w:val="Bezseznamu"/>
    <w:rsid w:val="00EB46B2"/>
    <w:pPr>
      <w:numPr>
        <w:numId w:val="72"/>
      </w:numPr>
    </w:pPr>
  </w:style>
  <w:style w:type="numbering" w:customStyle="1" w:styleId="WWNum73">
    <w:name w:val="WWNum73"/>
    <w:basedOn w:val="Bezseznamu"/>
    <w:rsid w:val="00EB46B2"/>
    <w:pPr>
      <w:numPr>
        <w:numId w:val="73"/>
      </w:numPr>
    </w:pPr>
  </w:style>
  <w:style w:type="numbering" w:customStyle="1" w:styleId="WWNum74">
    <w:name w:val="WWNum74"/>
    <w:basedOn w:val="Bezseznamu"/>
    <w:rsid w:val="00EB46B2"/>
    <w:pPr>
      <w:numPr>
        <w:numId w:val="74"/>
      </w:numPr>
    </w:pPr>
  </w:style>
  <w:style w:type="numbering" w:customStyle="1" w:styleId="WWNum75">
    <w:name w:val="WWNum75"/>
    <w:basedOn w:val="Bezseznamu"/>
    <w:rsid w:val="00EB46B2"/>
    <w:pPr>
      <w:numPr>
        <w:numId w:val="75"/>
      </w:numPr>
    </w:pPr>
  </w:style>
  <w:style w:type="numbering" w:customStyle="1" w:styleId="WWNum76">
    <w:name w:val="WWNum76"/>
    <w:basedOn w:val="Bezseznamu"/>
    <w:rsid w:val="00EB46B2"/>
    <w:pPr>
      <w:numPr>
        <w:numId w:val="76"/>
      </w:numPr>
    </w:pPr>
  </w:style>
  <w:style w:type="numbering" w:customStyle="1" w:styleId="WWNum77">
    <w:name w:val="WWNum77"/>
    <w:basedOn w:val="Bezseznamu"/>
    <w:rsid w:val="00EB46B2"/>
    <w:pPr>
      <w:numPr>
        <w:numId w:val="77"/>
      </w:numPr>
    </w:pPr>
  </w:style>
  <w:style w:type="numbering" w:customStyle="1" w:styleId="WWNum78">
    <w:name w:val="WWNum78"/>
    <w:basedOn w:val="Bezseznamu"/>
    <w:rsid w:val="00EB46B2"/>
    <w:pPr>
      <w:numPr>
        <w:numId w:val="78"/>
      </w:numPr>
    </w:pPr>
  </w:style>
  <w:style w:type="numbering" w:customStyle="1" w:styleId="WWNum79">
    <w:name w:val="WWNum79"/>
    <w:basedOn w:val="Bezseznamu"/>
    <w:rsid w:val="00EB46B2"/>
    <w:pPr>
      <w:numPr>
        <w:numId w:val="79"/>
      </w:numPr>
    </w:pPr>
  </w:style>
  <w:style w:type="numbering" w:customStyle="1" w:styleId="WWNum80">
    <w:name w:val="WWNum80"/>
    <w:basedOn w:val="Bezseznamu"/>
    <w:rsid w:val="00EB46B2"/>
    <w:pPr>
      <w:numPr>
        <w:numId w:val="80"/>
      </w:numPr>
    </w:pPr>
  </w:style>
  <w:style w:type="numbering" w:customStyle="1" w:styleId="WWNum81">
    <w:name w:val="WWNum81"/>
    <w:basedOn w:val="Bezseznamu"/>
    <w:rsid w:val="00EB46B2"/>
    <w:pPr>
      <w:numPr>
        <w:numId w:val="81"/>
      </w:numPr>
    </w:pPr>
  </w:style>
  <w:style w:type="numbering" w:customStyle="1" w:styleId="WWNum82">
    <w:name w:val="WWNum82"/>
    <w:basedOn w:val="Bezseznamu"/>
    <w:rsid w:val="00EB46B2"/>
    <w:pPr>
      <w:numPr>
        <w:numId w:val="82"/>
      </w:numPr>
    </w:pPr>
  </w:style>
  <w:style w:type="numbering" w:customStyle="1" w:styleId="WWNum83">
    <w:name w:val="WWNum83"/>
    <w:basedOn w:val="Bezseznamu"/>
    <w:rsid w:val="00EB46B2"/>
    <w:pPr>
      <w:numPr>
        <w:numId w:val="83"/>
      </w:numPr>
    </w:pPr>
  </w:style>
  <w:style w:type="numbering" w:customStyle="1" w:styleId="WWNum84">
    <w:name w:val="WWNum84"/>
    <w:basedOn w:val="Bezseznamu"/>
    <w:rsid w:val="00EB46B2"/>
    <w:pPr>
      <w:numPr>
        <w:numId w:val="84"/>
      </w:numPr>
    </w:pPr>
  </w:style>
  <w:style w:type="numbering" w:customStyle="1" w:styleId="WWNum85">
    <w:name w:val="WWNum85"/>
    <w:basedOn w:val="Bezseznamu"/>
    <w:rsid w:val="00EB46B2"/>
    <w:pPr>
      <w:numPr>
        <w:numId w:val="85"/>
      </w:numPr>
    </w:pPr>
  </w:style>
  <w:style w:type="numbering" w:customStyle="1" w:styleId="WWNum86">
    <w:name w:val="WWNum86"/>
    <w:basedOn w:val="Bezseznamu"/>
    <w:rsid w:val="00EB46B2"/>
    <w:pPr>
      <w:numPr>
        <w:numId w:val="86"/>
      </w:numPr>
    </w:pPr>
  </w:style>
  <w:style w:type="character" w:customStyle="1" w:styleId="normaltextrun">
    <w:name w:val="normaltextrun"/>
    <w:basedOn w:val="Standardnpsmoodstavce"/>
    <w:rsid w:val="0005502C"/>
  </w:style>
  <w:style w:type="character" w:styleId="Nevyeenzmnka">
    <w:name w:val="Unresolved Mention"/>
    <w:basedOn w:val="Standardnpsmoodstavce"/>
    <w:uiPriority w:val="99"/>
    <w:semiHidden/>
    <w:unhideWhenUsed/>
    <w:rsid w:val="00BD6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37343">
      <w:bodyDiv w:val="1"/>
      <w:marLeft w:val="0"/>
      <w:marRight w:val="0"/>
      <w:marTop w:val="0"/>
      <w:marBottom w:val="0"/>
      <w:divBdr>
        <w:top w:val="none" w:sz="0" w:space="0" w:color="auto"/>
        <w:left w:val="none" w:sz="0" w:space="0" w:color="auto"/>
        <w:bottom w:val="none" w:sz="0" w:space="0" w:color="auto"/>
        <w:right w:val="none" w:sz="0" w:space="0" w:color="auto"/>
      </w:divBdr>
    </w:div>
    <w:div w:id="556627824">
      <w:bodyDiv w:val="1"/>
      <w:marLeft w:val="0"/>
      <w:marRight w:val="0"/>
      <w:marTop w:val="0"/>
      <w:marBottom w:val="0"/>
      <w:divBdr>
        <w:top w:val="none" w:sz="0" w:space="0" w:color="auto"/>
        <w:left w:val="none" w:sz="0" w:space="0" w:color="auto"/>
        <w:bottom w:val="none" w:sz="0" w:space="0" w:color="auto"/>
        <w:right w:val="none" w:sz="0" w:space="0" w:color="auto"/>
      </w:divBdr>
    </w:div>
    <w:div w:id="574048807">
      <w:bodyDiv w:val="1"/>
      <w:marLeft w:val="0"/>
      <w:marRight w:val="0"/>
      <w:marTop w:val="0"/>
      <w:marBottom w:val="0"/>
      <w:divBdr>
        <w:top w:val="none" w:sz="0" w:space="0" w:color="auto"/>
        <w:left w:val="none" w:sz="0" w:space="0" w:color="auto"/>
        <w:bottom w:val="none" w:sz="0" w:space="0" w:color="auto"/>
        <w:right w:val="none" w:sz="0" w:space="0" w:color="auto"/>
      </w:divBdr>
    </w:div>
    <w:div w:id="836456799">
      <w:bodyDiv w:val="1"/>
      <w:marLeft w:val="0"/>
      <w:marRight w:val="0"/>
      <w:marTop w:val="0"/>
      <w:marBottom w:val="0"/>
      <w:divBdr>
        <w:top w:val="none" w:sz="0" w:space="0" w:color="auto"/>
        <w:left w:val="none" w:sz="0" w:space="0" w:color="auto"/>
        <w:bottom w:val="none" w:sz="0" w:space="0" w:color="auto"/>
        <w:right w:val="none" w:sz="0" w:space="0" w:color="auto"/>
      </w:divBdr>
    </w:div>
    <w:div w:id="876888361">
      <w:bodyDiv w:val="1"/>
      <w:marLeft w:val="0"/>
      <w:marRight w:val="0"/>
      <w:marTop w:val="0"/>
      <w:marBottom w:val="0"/>
      <w:divBdr>
        <w:top w:val="none" w:sz="0" w:space="0" w:color="auto"/>
        <w:left w:val="none" w:sz="0" w:space="0" w:color="auto"/>
        <w:bottom w:val="none" w:sz="0" w:space="0" w:color="auto"/>
        <w:right w:val="none" w:sz="0" w:space="0" w:color="auto"/>
      </w:divBdr>
    </w:div>
    <w:div w:id="1152023794">
      <w:bodyDiv w:val="1"/>
      <w:marLeft w:val="0"/>
      <w:marRight w:val="0"/>
      <w:marTop w:val="0"/>
      <w:marBottom w:val="0"/>
      <w:divBdr>
        <w:top w:val="none" w:sz="0" w:space="0" w:color="auto"/>
        <w:left w:val="none" w:sz="0" w:space="0" w:color="auto"/>
        <w:bottom w:val="none" w:sz="0" w:space="0" w:color="auto"/>
        <w:right w:val="none" w:sz="0" w:space="0" w:color="auto"/>
      </w:divBdr>
    </w:div>
    <w:div w:id="1689328406">
      <w:bodyDiv w:val="1"/>
      <w:marLeft w:val="0"/>
      <w:marRight w:val="0"/>
      <w:marTop w:val="0"/>
      <w:marBottom w:val="0"/>
      <w:divBdr>
        <w:top w:val="none" w:sz="0" w:space="0" w:color="auto"/>
        <w:left w:val="none" w:sz="0" w:space="0" w:color="auto"/>
        <w:bottom w:val="none" w:sz="0" w:space="0" w:color="auto"/>
        <w:right w:val="none" w:sz="0" w:space="0" w:color="auto"/>
      </w:divBdr>
    </w:div>
    <w:div w:id="1867138758">
      <w:bodyDiv w:val="1"/>
      <w:marLeft w:val="0"/>
      <w:marRight w:val="0"/>
      <w:marTop w:val="0"/>
      <w:marBottom w:val="0"/>
      <w:divBdr>
        <w:top w:val="none" w:sz="0" w:space="0" w:color="auto"/>
        <w:left w:val="none" w:sz="0" w:space="0" w:color="auto"/>
        <w:bottom w:val="none" w:sz="0" w:space="0" w:color="auto"/>
        <w:right w:val="none" w:sz="0" w:space="0" w:color="auto"/>
      </w:divBdr>
    </w:div>
    <w:div w:id="2059284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rketing.webassets.siemens-healtineers.com/32698c6f6e141aeb/f7dfe2c808c6/Ozn-men--o-ochran--osobn-ch--daj--obchodn-ch-partner-.pdf?ste_sid=3fd510b435ffbe0b7434d6ccce0be88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lib.siemenshealthineers.com/documents?productgroups=3&amp;documenttypes=43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7D1B79-CA4C-420F-BD88-96D29B1A9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7166</Words>
  <Characters>42283</Characters>
  <Application>Microsoft Office Word</Application>
  <DocSecurity>0</DocSecurity>
  <Lines>352</Lines>
  <Paragraphs>98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Siemens AG</Company>
  <LinksUpToDate>false</LinksUpToDate>
  <CharactersWithSpaces>49351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vesela</dc:creator>
  <cp:keywords>C_Unrestricted</cp:keywords>
  <cp:lastModifiedBy>Kubíček, Jan</cp:lastModifiedBy>
  <cp:revision>3</cp:revision>
  <cp:lastPrinted>2018-11-28T14:13:00Z</cp:lastPrinted>
  <dcterms:created xsi:type="dcterms:W3CDTF">2024-07-30T10:41:00Z</dcterms:created>
  <dcterms:modified xsi:type="dcterms:W3CDTF">2025-09-10T07:08:00Z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Siemens AG</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Document Confidentiality">
    <vt:lpwstr>Unrestricted</vt:lpwstr>
  </property>
  <property fmtid="{D5CDD505-2E9C-101B-9397-08002B2CF9AE}" pid="10" name="sodocoClasLang">
    <vt:lpwstr>Unrestricted</vt:lpwstr>
  </property>
  <property fmtid="{D5CDD505-2E9C-101B-9397-08002B2CF9AE}" pid="11" name="sodocoClasLangId">
    <vt:i4>0</vt:i4>
  </property>
  <property fmtid="{D5CDD505-2E9C-101B-9397-08002B2CF9AE}" pid="12" name="sodocoClasId">
    <vt:i4>0</vt:i4>
  </property>
  <property fmtid="{D5CDD505-2E9C-101B-9397-08002B2CF9AE}" pid="13" name="MSIP_Label_a59b6cd5-d141-4a33-8bf1-0ca04484304f_Enabled">
    <vt:lpwstr>true</vt:lpwstr>
  </property>
  <property fmtid="{D5CDD505-2E9C-101B-9397-08002B2CF9AE}" pid="14" name="MSIP_Label_a59b6cd5-d141-4a33-8bf1-0ca04484304f_SetDate">
    <vt:lpwstr>2022-06-21T11:16:29Z</vt:lpwstr>
  </property>
  <property fmtid="{D5CDD505-2E9C-101B-9397-08002B2CF9AE}" pid="15" name="MSIP_Label_a59b6cd5-d141-4a33-8bf1-0ca04484304f_Method">
    <vt:lpwstr>Standard</vt:lpwstr>
  </property>
  <property fmtid="{D5CDD505-2E9C-101B-9397-08002B2CF9AE}" pid="16" name="MSIP_Label_a59b6cd5-d141-4a33-8bf1-0ca04484304f_Name">
    <vt:lpwstr>restricted-default</vt:lpwstr>
  </property>
  <property fmtid="{D5CDD505-2E9C-101B-9397-08002B2CF9AE}" pid="17" name="MSIP_Label_a59b6cd5-d141-4a33-8bf1-0ca04484304f_SiteId">
    <vt:lpwstr>38ae3bcd-9579-4fd4-adda-b42e1495d55a</vt:lpwstr>
  </property>
  <property fmtid="{D5CDD505-2E9C-101B-9397-08002B2CF9AE}" pid="18" name="MSIP_Label_a59b6cd5-d141-4a33-8bf1-0ca04484304f_ActionId">
    <vt:lpwstr>d9cdbbc7-3f47-431c-ad61-1e3f8b167561</vt:lpwstr>
  </property>
  <property fmtid="{D5CDD505-2E9C-101B-9397-08002B2CF9AE}" pid="19" name="MSIP_Label_a59b6cd5-d141-4a33-8bf1-0ca04484304f_ContentBits">
    <vt:lpwstr>0</vt:lpwstr>
  </property>
  <property fmtid="{D5CDD505-2E9C-101B-9397-08002B2CF9AE}" pid="20" name="Document_Confidentiality">
    <vt:lpwstr>Restricted</vt:lpwstr>
  </property>
  <property fmtid="{D5CDD505-2E9C-101B-9397-08002B2CF9AE}" pid="21" name="MSIP_Label_ff6dbec8-95a8-4638-9f5f-bd076536645c_Enabled">
    <vt:lpwstr>true</vt:lpwstr>
  </property>
  <property fmtid="{D5CDD505-2E9C-101B-9397-08002B2CF9AE}" pid="22" name="MSIP_Label_ff6dbec8-95a8-4638-9f5f-bd076536645c_SetDate">
    <vt:lpwstr>2023-08-11T11:03:07Z</vt:lpwstr>
  </property>
  <property fmtid="{D5CDD505-2E9C-101B-9397-08002B2CF9AE}" pid="23" name="MSIP_Label_ff6dbec8-95a8-4638-9f5f-bd076536645c_Method">
    <vt:lpwstr>Standard</vt:lpwstr>
  </property>
  <property fmtid="{D5CDD505-2E9C-101B-9397-08002B2CF9AE}" pid="24" name="MSIP_Label_ff6dbec8-95a8-4638-9f5f-bd076536645c_Name">
    <vt:lpwstr>Restricted - Default</vt:lpwstr>
  </property>
  <property fmtid="{D5CDD505-2E9C-101B-9397-08002B2CF9AE}" pid="25" name="MSIP_Label_ff6dbec8-95a8-4638-9f5f-bd076536645c_SiteId">
    <vt:lpwstr>5dbf1add-202a-4b8d-815b-bf0fb024e033</vt:lpwstr>
  </property>
  <property fmtid="{D5CDD505-2E9C-101B-9397-08002B2CF9AE}" pid="26" name="MSIP_Label_ff6dbec8-95a8-4638-9f5f-bd076536645c_ActionId">
    <vt:lpwstr>528cbadc-9cbe-4f9c-be7d-cf844af5761d</vt:lpwstr>
  </property>
  <property fmtid="{D5CDD505-2E9C-101B-9397-08002B2CF9AE}" pid="27" name="MSIP_Label_ff6dbec8-95a8-4638-9f5f-bd076536645c_ContentBits">
    <vt:lpwstr>0</vt:lpwstr>
  </property>
</Properties>
</file>