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A078"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610E97" w14:paraId="08883D81" w14:textId="77777777" w:rsidTr="00AA6E73">
        <w:trPr>
          <w:trHeight w:val="397"/>
        </w:trPr>
        <w:tc>
          <w:tcPr>
            <w:tcW w:w="2208" w:type="pct"/>
            <w:vAlign w:val="center"/>
          </w:tcPr>
          <w:p w14:paraId="451DC315" w14:textId="27302FB0" w:rsidR="003555FE" w:rsidRPr="007324E4" w:rsidRDefault="003555FE" w:rsidP="003555FE">
            <w:pPr>
              <w:pStyle w:val="Company"/>
              <w:rPr>
                <w:noProof w:val="0"/>
              </w:rPr>
            </w:pPr>
          </w:p>
        </w:tc>
        <w:tc>
          <w:tcPr>
            <w:tcW w:w="2792" w:type="pct"/>
          </w:tcPr>
          <w:p w14:paraId="21D1CBE8" w14:textId="14C2AE48" w:rsidR="003555FE" w:rsidRPr="00610E97" w:rsidRDefault="00B273A0" w:rsidP="003555FE">
            <w:pPr>
              <w:pStyle w:val="Date"/>
              <w:rPr>
                <w:noProof w:val="0"/>
              </w:rPr>
            </w:pPr>
            <w:r>
              <w:rPr>
                <w:noProof w:val="0"/>
                <w:szCs w:val="22"/>
              </w:rPr>
              <w:t>Malvern, Pa.</w:t>
            </w:r>
            <w:r w:rsidR="00E4681E">
              <w:rPr>
                <w:noProof w:val="0"/>
                <w:szCs w:val="22"/>
              </w:rPr>
              <w:t>,</w:t>
            </w:r>
            <w:r w:rsidR="001E3B30">
              <w:rPr>
                <w:noProof w:val="0"/>
                <w:szCs w:val="22"/>
              </w:rPr>
              <w:t xml:space="preserve"> Jan. 29,</w:t>
            </w:r>
            <w:r w:rsidR="00E4681E">
              <w:rPr>
                <w:noProof w:val="0"/>
                <w:szCs w:val="22"/>
              </w:rPr>
              <w:t xml:space="preserve"> 202</w:t>
            </w:r>
            <w:r w:rsidR="009C1548">
              <w:rPr>
                <w:noProof w:val="0"/>
                <w:szCs w:val="22"/>
              </w:rPr>
              <w:t>6</w:t>
            </w:r>
          </w:p>
        </w:tc>
      </w:tr>
    </w:tbl>
    <w:p w14:paraId="6DAC3682" w14:textId="77777777" w:rsidR="009C790A" w:rsidRPr="00610E97" w:rsidRDefault="009C790A" w:rsidP="008A07A8">
      <w:pPr>
        <w:pStyle w:val="Copy"/>
        <w:spacing w:after="0"/>
      </w:pPr>
    </w:p>
    <w:p w14:paraId="6B183957" w14:textId="77777777" w:rsidR="00887DAD" w:rsidRDefault="002B7F97" w:rsidP="008C7E2D">
      <w:pPr>
        <w:pStyle w:val="Copy"/>
        <w:spacing w:after="0" w:line="240" w:lineRule="auto"/>
        <w:rPr>
          <w:rFonts w:ascii="Calibri" w:eastAsia="Times New Roman" w:hAnsi="Calibri" w:cs="Times New Roman"/>
          <w:kern w:val="0"/>
          <w:sz w:val="32"/>
          <w:szCs w:val="32"/>
          <w:lang w:eastAsia="de-DE"/>
        </w:rPr>
      </w:pPr>
      <w:r w:rsidRPr="00D13A61">
        <w:rPr>
          <w:rFonts w:ascii="Calibri" w:eastAsia="Times New Roman" w:hAnsi="Calibri" w:cs="Times New Roman"/>
          <w:kern w:val="0"/>
          <w:sz w:val="32"/>
          <w:szCs w:val="32"/>
          <w:lang w:eastAsia="de-DE"/>
        </w:rPr>
        <w:t>Siemens Healthineers Receives FDA Clearance for</w:t>
      </w:r>
      <w:r w:rsidR="0039565B" w:rsidRPr="00D13A61">
        <w:rPr>
          <w:rFonts w:ascii="Calibri" w:eastAsia="Times New Roman" w:hAnsi="Calibri" w:cs="Times New Roman"/>
          <w:kern w:val="0"/>
          <w:sz w:val="32"/>
          <w:szCs w:val="32"/>
          <w:lang w:eastAsia="de-DE"/>
        </w:rPr>
        <w:t xml:space="preserve"> </w:t>
      </w:r>
      <w:r w:rsidR="00887DAD">
        <w:rPr>
          <w:rFonts w:ascii="Calibri" w:eastAsia="Times New Roman" w:hAnsi="Calibri" w:cs="Times New Roman"/>
          <w:kern w:val="0"/>
          <w:sz w:val="32"/>
          <w:szCs w:val="32"/>
          <w:lang w:eastAsia="de-DE"/>
        </w:rPr>
        <w:t>Biograph One</w:t>
      </w:r>
    </w:p>
    <w:p w14:paraId="235FA82A" w14:textId="03BDF2FF" w:rsidR="007E7942" w:rsidRPr="008F182F" w:rsidRDefault="00887DAD" w:rsidP="008C7E2D">
      <w:pPr>
        <w:pStyle w:val="Copy"/>
        <w:spacing w:after="0" w:line="240" w:lineRule="auto"/>
        <w:rPr>
          <w:rFonts w:ascii="Calibri" w:eastAsia="Times New Roman" w:hAnsi="Calibri" w:cs="Times New Roman"/>
          <w:kern w:val="0"/>
          <w:sz w:val="32"/>
          <w:szCs w:val="32"/>
          <w:lang w:eastAsia="de-DE"/>
        </w:rPr>
      </w:pPr>
      <w:r>
        <w:rPr>
          <w:rFonts w:ascii="Calibri" w:eastAsia="Times New Roman" w:hAnsi="Calibri" w:cs="Times New Roman"/>
          <w:kern w:val="0"/>
          <w:sz w:val="32"/>
          <w:szCs w:val="32"/>
          <w:lang w:eastAsia="de-DE"/>
        </w:rPr>
        <w:t xml:space="preserve">Positron Emission Tomography/Magnetic Resonance Imaging </w:t>
      </w:r>
      <w:r w:rsidR="008F2B39">
        <w:rPr>
          <w:rFonts w:ascii="Calibri" w:eastAsia="Times New Roman" w:hAnsi="Calibri" w:cs="Times New Roman"/>
          <w:kern w:val="0"/>
          <w:sz w:val="32"/>
          <w:szCs w:val="32"/>
          <w:lang w:eastAsia="de-DE"/>
        </w:rPr>
        <w:t>Scanner</w:t>
      </w:r>
    </w:p>
    <w:p w14:paraId="59E3C6FA" w14:textId="77777777" w:rsidR="005B449C" w:rsidRDefault="005B449C" w:rsidP="00617FDB">
      <w:pPr>
        <w:pStyle w:val="Copy"/>
        <w:spacing w:after="0"/>
        <w:ind w:left="360"/>
        <w:rPr>
          <w:rFonts w:ascii="Calibri" w:eastAsia="Times New Roman" w:hAnsi="Calibri" w:cs="Times New Roman"/>
          <w:b/>
          <w:kern w:val="0"/>
          <w:szCs w:val="20"/>
          <w:lang w:eastAsia="de-DE"/>
        </w:rPr>
      </w:pPr>
    </w:p>
    <w:p w14:paraId="0F9627CD" w14:textId="5C70056B" w:rsidR="002E7EFA" w:rsidRPr="009C3FE0" w:rsidRDefault="00F741DB" w:rsidP="002E7EFA">
      <w:pPr>
        <w:pStyle w:val="Copy"/>
        <w:numPr>
          <w:ilvl w:val="0"/>
          <w:numId w:val="9"/>
        </w:numPr>
        <w:spacing w:after="0"/>
        <w:rPr>
          <w:rFonts w:ascii="Calibri" w:eastAsia="Times New Roman" w:hAnsi="Calibri" w:cs="Times New Roman"/>
          <w:b/>
          <w:kern w:val="0"/>
          <w:szCs w:val="20"/>
          <w:lang w:eastAsia="de-DE"/>
        </w:rPr>
      </w:pPr>
      <w:r>
        <w:rPr>
          <w:b/>
        </w:rPr>
        <w:t>Second-generation system combines anatomical and functional imaging in one scan</w:t>
      </w:r>
    </w:p>
    <w:p w14:paraId="562B7694" w14:textId="3B1F2C62" w:rsidR="000B283F" w:rsidRPr="006F1D40" w:rsidRDefault="00BF1C49" w:rsidP="000B283F">
      <w:pPr>
        <w:pStyle w:val="Copy"/>
        <w:numPr>
          <w:ilvl w:val="0"/>
          <w:numId w:val="9"/>
        </w:numPr>
        <w:spacing w:after="0"/>
        <w:rPr>
          <w:rFonts w:ascii="Calibri" w:eastAsia="Times New Roman" w:hAnsi="Calibri" w:cs="Times New Roman"/>
          <w:b/>
          <w:kern w:val="0"/>
          <w:szCs w:val="20"/>
          <w:lang w:eastAsia="de-DE"/>
        </w:rPr>
      </w:pPr>
      <w:r>
        <w:rPr>
          <w:rFonts w:ascii="Calibri" w:eastAsia="Times New Roman" w:hAnsi="Calibri" w:cs="Times New Roman"/>
          <w:b/>
          <w:kern w:val="0"/>
          <w:szCs w:val="20"/>
          <w:lang w:eastAsia="de-DE"/>
        </w:rPr>
        <w:t>Patient</w:t>
      </w:r>
      <w:r w:rsidR="00A10F06">
        <w:rPr>
          <w:rFonts w:ascii="Calibri" w:eastAsia="Times New Roman" w:hAnsi="Calibri" w:cs="Times New Roman"/>
          <w:b/>
          <w:kern w:val="0"/>
          <w:szCs w:val="20"/>
          <w:lang w:eastAsia="de-DE"/>
        </w:rPr>
        <w:t>-</w:t>
      </w:r>
      <w:r>
        <w:rPr>
          <w:rFonts w:ascii="Calibri" w:eastAsia="Times New Roman" w:hAnsi="Calibri" w:cs="Times New Roman"/>
          <w:b/>
          <w:kern w:val="0"/>
          <w:szCs w:val="20"/>
          <w:lang w:eastAsia="de-DE"/>
        </w:rPr>
        <w:t>oriented workflow for diagnosis</w:t>
      </w:r>
      <w:r w:rsidR="00BB7309">
        <w:rPr>
          <w:rFonts w:ascii="Calibri" w:eastAsia="Times New Roman" w:hAnsi="Calibri" w:cs="Times New Roman"/>
          <w:b/>
          <w:kern w:val="0"/>
          <w:szCs w:val="20"/>
          <w:lang w:eastAsia="de-DE"/>
        </w:rPr>
        <w:t xml:space="preserve"> and</w:t>
      </w:r>
      <w:r>
        <w:rPr>
          <w:rFonts w:ascii="Calibri" w:eastAsia="Times New Roman" w:hAnsi="Calibri" w:cs="Times New Roman"/>
          <w:b/>
          <w:kern w:val="0"/>
          <w:szCs w:val="20"/>
          <w:lang w:eastAsia="de-DE"/>
        </w:rPr>
        <w:t xml:space="preserve"> treatment of </w:t>
      </w:r>
      <w:r w:rsidR="00854910">
        <w:rPr>
          <w:rFonts w:ascii="Calibri" w:eastAsia="Times New Roman" w:hAnsi="Calibri" w:cs="Times New Roman"/>
          <w:b/>
          <w:kern w:val="0"/>
          <w:szCs w:val="20"/>
          <w:lang w:eastAsia="de-DE"/>
        </w:rPr>
        <w:t>o</w:t>
      </w:r>
      <w:r w:rsidR="00525E7B">
        <w:rPr>
          <w:rFonts w:ascii="Calibri" w:eastAsia="Times New Roman" w:hAnsi="Calibri" w:cs="Times New Roman"/>
          <w:b/>
          <w:kern w:val="0"/>
          <w:szCs w:val="20"/>
          <w:lang w:eastAsia="de-DE"/>
        </w:rPr>
        <w:t>nco</w:t>
      </w:r>
      <w:r w:rsidR="00854910">
        <w:rPr>
          <w:rFonts w:ascii="Calibri" w:eastAsia="Times New Roman" w:hAnsi="Calibri" w:cs="Times New Roman"/>
          <w:b/>
          <w:kern w:val="0"/>
          <w:szCs w:val="20"/>
          <w:lang w:eastAsia="de-DE"/>
        </w:rPr>
        <w:t>logic</w:t>
      </w:r>
      <w:r w:rsidR="00C7792E">
        <w:rPr>
          <w:rFonts w:ascii="Calibri" w:eastAsia="Times New Roman" w:hAnsi="Calibri" w:cs="Times New Roman"/>
          <w:b/>
          <w:kern w:val="0"/>
          <w:szCs w:val="20"/>
          <w:lang w:eastAsia="de-DE"/>
        </w:rPr>
        <w:t xml:space="preserve"> and</w:t>
      </w:r>
      <w:r w:rsidR="00854910">
        <w:rPr>
          <w:rFonts w:ascii="Calibri" w:eastAsia="Times New Roman" w:hAnsi="Calibri" w:cs="Times New Roman"/>
          <w:b/>
          <w:kern w:val="0"/>
          <w:szCs w:val="20"/>
          <w:lang w:eastAsia="de-DE"/>
        </w:rPr>
        <w:t xml:space="preserve"> </w:t>
      </w:r>
      <w:r w:rsidR="00C7792E">
        <w:rPr>
          <w:rFonts w:ascii="Calibri" w:eastAsia="Times New Roman" w:hAnsi="Calibri" w:cs="Times New Roman"/>
          <w:b/>
          <w:kern w:val="0"/>
          <w:szCs w:val="20"/>
          <w:lang w:eastAsia="de-DE"/>
        </w:rPr>
        <w:t>neurological</w:t>
      </w:r>
      <w:r w:rsidR="00525E7B">
        <w:rPr>
          <w:rFonts w:ascii="Calibri" w:eastAsia="Times New Roman" w:hAnsi="Calibri" w:cs="Times New Roman"/>
          <w:b/>
          <w:kern w:val="0"/>
          <w:szCs w:val="20"/>
          <w:lang w:eastAsia="de-DE"/>
        </w:rPr>
        <w:t xml:space="preserve"> </w:t>
      </w:r>
      <w:r>
        <w:rPr>
          <w:rFonts w:ascii="Calibri" w:eastAsia="Times New Roman" w:hAnsi="Calibri" w:cs="Times New Roman"/>
          <w:b/>
          <w:kern w:val="0"/>
          <w:szCs w:val="20"/>
          <w:lang w:eastAsia="de-DE"/>
        </w:rPr>
        <w:t>diseases</w:t>
      </w:r>
    </w:p>
    <w:p w14:paraId="39D484EB" w14:textId="58A1C2FA" w:rsidR="00216E98" w:rsidRPr="009C3FE0" w:rsidRDefault="000C4360" w:rsidP="002E7EFA">
      <w:pPr>
        <w:pStyle w:val="Copy"/>
        <w:numPr>
          <w:ilvl w:val="0"/>
          <w:numId w:val="9"/>
        </w:numPr>
        <w:spacing w:after="0"/>
        <w:rPr>
          <w:rFonts w:ascii="Calibri" w:eastAsia="Times New Roman" w:hAnsi="Calibri" w:cs="Times New Roman"/>
          <w:b/>
          <w:kern w:val="0"/>
          <w:szCs w:val="20"/>
          <w:lang w:eastAsia="de-DE"/>
        </w:rPr>
      </w:pPr>
      <w:r>
        <w:rPr>
          <w:b/>
        </w:rPr>
        <w:t xml:space="preserve">AI-powered </w:t>
      </w:r>
      <w:r w:rsidR="003E09E1">
        <w:rPr>
          <w:b/>
        </w:rPr>
        <w:t xml:space="preserve">image reconstruction and </w:t>
      </w:r>
      <w:r w:rsidR="00574EA2">
        <w:rPr>
          <w:b/>
        </w:rPr>
        <w:t xml:space="preserve">simplified workflows </w:t>
      </w:r>
      <w:r w:rsidR="00E56244">
        <w:rPr>
          <w:b/>
        </w:rPr>
        <w:t>for faster, easier operation</w:t>
      </w:r>
    </w:p>
    <w:p w14:paraId="5AA9090C" w14:textId="3CBB420C" w:rsidR="00DD46F6" w:rsidRDefault="00735B01" w:rsidP="00DD46F6">
      <w:pPr>
        <w:pStyle w:val="Copy"/>
      </w:pPr>
      <w:r>
        <w:rPr>
          <w:rFonts w:ascii="Calibri" w:eastAsia="Times New Roman" w:hAnsi="Calibri" w:cs="Times New Roman"/>
          <w:b/>
          <w:kern w:val="0"/>
          <w:szCs w:val="20"/>
          <w:lang w:eastAsia="de-DE"/>
        </w:rPr>
        <w:br/>
      </w:r>
      <w:r w:rsidR="00F62E10">
        <w:t xml:space="preserve">Siemens Healthineers has received Food and Drug Administration clearance </w:t>
      </w:r>
      <w:r w:rsidR="00505895">
        <w:t xml:space="preserve">for </w:t>
      </w:r>
      <w:r w:rsidR="006A15EE">
        <w:t xml:space="preserve">the </w:t>
      </w:r>
      <w:r w:rsidR="00164E8A">
        <w:t>Biograph One</w:t>
      </w:r>
      <w:r w:rsidR="006A15EE">
        <w:t xml:space="preserve">, </w:t>
      </w:r>
      <w:r w:rsidR="00882696">
        <w:t>its second-generation positron emission tomography/magnetic resonance (PET/MR) scanner</w:t>
      </w:r>
      <w:r w:rsidR="004D34F8">
        <w:t xml:space="preserve"> that </w:t>
      </w:r>
      <w:r w:rsidR="004D34F8" w:rsidRPr="00AE6F86">
        <w:t xml:space="preserve">enables simultaneous visualization of </w:t>
      </w:r>
      <w:r w:rsidR="0048686F">
        <w:t>organ location</w:t>
      </w:r>
      <w:r w:rsidR="004D34F8" w:rsidRPr="00AE6F86">
        <w:t>, function, and cellular metabolism.</w:t>
      </w:r>
      <w:r w:rsidR="0094116E">
        <w:t xml:space="preserve"> </w:t>
      </w:r>
      <w:r w:rsidR="00120839" w:rsidRPr="003A4844">
        <w:t xml:space="preserve">PET/MR </w:t>
      </w:r>
      <w:r w:rsidR="00780764">
        <w:t>can potentially reveal a tumor’s location</w:t>
      </w:r>
      <w:r w:rsidR="00120839" w:rsidRPr="003A4844">
        <w:t xml:space="preserve">, </w:t>
      </w:r>
      <w:r w:rsidR="00780764">
        <w:t>as well as its metabolic</w:t>
      </w:r>
      <w:r w:rsidR="00120839" w:rsidRPr="003A4844">
        <w:t xml:space="preserve"> activity and response to </w:t>
      </w:r>
      <w:r w:rsidR="00DB3720">
        <w:t>treatment</w:t>
      </w:r>
      <w:r w:rsidR="00120839" w:rsidRPr="003A4844">
        <w:t xml:space="preserve">. </w:t>
      </w:r>
      <w:r w:rsidR="003B75BF">
        <w:t>With these capabilities, the</w:t>
      </w:r>
      <w:r w:rsidR="007E4624">
        <w:t xml:space="preserve"> </w:t>
      </w:r>
      <w:r w:rsidR="00DB3720">
        <w:t>Biograph One</w:t>
      </w:r>
      <w:r w:rsidR="003B75BF">
        <w:t xml:space="preserve"> </w:t>
      </w:r>
      <w:r w:rsidR="00E45CBE">
        <w:t>can</w:t>
      </w:r>
      <w:r w:rsidR="003B75BF">
        <w:t xml:space="preserve"> </w:t>
      </w:r>
      <w:r w:rsidR="00162375">
        <w:t xml:space="preserve">impact </w:t>
      </w:r>
      <w:r w:rsidR="003419E5">
        <w:t xml:space="preserve">the </w:t>
      </w:r>
      <w:r w:rsidR="0054468A">
        <w:t xml:space="preserve">rapidly expanding </w:t>
      </w:r>
      <w:r w:rsidR="003419E5">
        <w:t xml:space="preserve">practice of </w:t>
      </w:r>
      <w:r w:rsidR="00162375">
        <w:t>theranostics</w:t>
      </w:r>
      <w:r w:rsidR="006476EE">
        <w:t>, which integrates diagnostics and therapy for</w:t>
      </w:r>
      <w:r w:rsidR="00A61B9E">
        <w:t xml:space="preserve"> personalized oncology treatment</w:t>
      </w:r>
      <w:r w:rsidR="009135B2">
        <w:t xml:space="preserve">. Also, studies suggest that PET/MR could </w:t>
      </w:r>
      <w:r w:rsidR="00755B66">
        <w:t xml:space="preserve">become a one-stop clinical imaging tool </w:t>
      </w:r>
      <w:r w:rsidR="002F549F">
        <w:t>for neurodegenerative diseases such as</w:t>
      </w:r>
      <w:r w:rsidR="00755B66">
        <w:t xml:space="preserve"> </w:t>
      </w:r>
      <w:r w:rsidR="00A61B9E">
        <w:t>Alzheimer’s disease</w:t>
      </w:r>
      <w:r w:rsidR="00A3771A">
        <w:t>,</w:t>
      </w:r>
      <w:r w:rsidR="004E341A">
        <w:rPr>
          <w:rFonts w:cstheme="minorHAnsi"/>
        </w:rPr>
        <w:t>¹</w:t>
      </w:r>
      <w:r w:rsidR="00446FCD">
        <w:t xml:space="preserve"> </w:t>
      </w:r>
      <w:r w:rsidR="00234715" w:rsidRPr="00052AF0">
        <w:t xml:space="preserve">with emerging </w:t>
      </w:r>
      <w:r w:rsidR="004A169B">
        <w:t xml:space="preserve">drug therapies </w:t>
      </w:r>
      <w:r w:rsidR="00D769BE" w:rsidRPr="00052AF0">
        <w:t xml:space="preserve">relying on PET scans to confirm </w:t>
      </w:r>
      <w:r w:rsidR="00A15C6B">
        <w:t xml:space="preserve">an Alzheimer’s </w:t>
      </w:r>
      <w:r w:rsidR="00854910">
        <w:t xml:space="preserve">disease </w:t>
      </w:r>
      <w:r w:rsidR="00D769BE" w:rsidRPr="00052AF0">
        <w:t xml:space="preserve">diagnosis and MR scans </w:t>
      </w:r>
      <w:r w:rsidR="005D498C" w:rsidRPr="00052AF0">
        <w:t xml:space="preserve">to monitor for related side effects. </w:t>
      </w:r>
      <w:r w:rsidR="0067127C">
        <w:t>Additionally, n</w:t>
      </w:r>
      <w:r w:rsidR="0094116E">
        <w:t>ew</w:t>
      </w:r>
      <w:r w:rsidR="00D94B15" w:rsidRPr="003A4844">
        <w:t xml:space="preserve"> feature</w:t>
      </w:r>
      <w:r w:rsidR="004A0564">
        <w:t>s</w:t>
      </w:r>
      <w:r w:rsidR="003A683F">
        <w:t xml:space="preserve"> </w:t>
      </w:r>
      <w:r w:rsidR="00D13B91">
        <w:t xml:space="preserve">on the Biograph One </w:t>
      </w:r>
      <w:r w:rsidR="0094116E">
        <w:t>enable</w:t>
      </w:r>
      <w:r w:rsidR="00D94B15" w:rsidRPr="003A4844">
        <w:t xml:space="preserve"> faster</w:t>
      </w:r>
      <w:r w:rsidR="00D13B91">
        <w:t xml:space="preserve"> image</w:t>
      </w:r>
      <w:r w:rsidR="00D94B15" w:rsidRPr="003A4844">
        <w:t xml:space="preserve"> acquisition times and more efficient workflows</w:t>
      </w:r>
      <w:r w:rsidR="00F6324D">
        <w:t xml:space="preserve"> than previous</w:t>
      </w:r>
      <w:r w:rsidR="00F27CAE">
        <w:t xml:space="preserve"> generations of</w:t>
      </w:r>
      <w:r w:rsidR="00F6324D">
        <w:t xml:space="preserve"> PET/MR scanners</w:t>
      </w:r>
      <w:r w:rsidR="00D94B15">
        <w:t xml:space="preserve">. </w:t>
      </w:r>
    </w:p>
    <w:p w14:paraId="2A6E229E" w14:textId="64A38E9A" w:rsidR="00825D05" w:rsidRDefault="00825D05" w:rsidP="006E6ECB">
      <w:pPr>
        <w:pStyle w:val="Copy"/>
      </w:pPr>
      <w:r>
        <w:t>Siemens Healthineers introduce</w:t>
      </w:r>
      <w:r w:rsidR="00C81525">
        <w:t>d</w:t>
      </w:r>
      <w:r>
        <w:t xml:space="preserve"> </w:t>
      </w:r>
      <w:r w:rsidR="00C81525">
        <w:t>the world’s first</w:t>
      </w:r>
      <w:r>
        <w:t xml:space="preserve"> commercial PET/MR </w:t>
      </w:r>
      <w:r w:rsidR="005C12B3">
        <w:t>system</w:t>
      </w:r>
      <w:r>
        <w:t xml:space="preserve"> </w:t>
      </w:r>
      <w:r w:rsidR="00C81525">
        <w:t xml:space="preserve">in </w:t>
      </w:r>
      <w:r w:rsidR="00C81525" w:rsidRPr="001E3B30">
        <w:t>201</w:t>
      </w:r>
      <w:r w:rsidR="005D16C7" w:rsidRPr="001E3B30">
        <w:t>1</w:t>
      </w:r>
      <w:r w:rsidR="00C81525">
        <w:t xml:space="preserve"> </w:t>
      </w:r>
      <w:r>
        <w:t xml:space="preserve">with </w:t>
      </w:r>
      <w:r w:rsidR="00C81525">
        <w:t>the</w:t>
      </w:r>
      <w:r>
        <w:t xml:space="preserve"> Biograph mMR</w:t>
      </w:r>
      <w:r w:rsidR="00C81525">
        <w:t xml:space="preserve">. </w:t>
      </w:r>
      <w:r w:rsidR="00B64F92">
        <w:t>Benefiting from c</w:t>
      </w:r>
      <w:r w:rsidR="00924CE0">
        <w:t>ustomer</w:t>
      </w:r>
      <w:r w:rsidR="006E6ECB">
        <w:t xml:space="preserve"> feedback </w:t>
      </w:r>
      <w:r w:rsidR="003A4876">
        <w:t>obtained through</w:t>
      </w:r>
      <w:r w:rsidR="006E6ECB">
        <w:t xml:space="preserve"> </w:t>
      </w:r>
      <w:r w:rsidR="00244957">
        <w:t xml:space="preserve">nearly </w:t>
      </w:r>
      <w:r w:rsidR="00AC09C9">
        <w:t>14 years</w:t>
      </w:r>
      <w:r w:rsidR="006E6ECB">
        <w:t xml:space="preserve"> of clinical use, </w:t>
      </w:r>
      <w:r w:rsidR="007E4A8B">
        <w:t>the</w:t>
      </w:r>
      <w:r w:rsidR="003758DB">
        <w:t xml:space="preserve"> second-generation </w:t>
      </w:r>
      <w:r w:rsidR="007E4A8B">
        <w:t xml:space="preserve">Biograph One seamlessly integrates </w:t>
      </w:r>
      <w:r w:rsidR="007614BF">
        <w:t xml:space="preserve">PET and MR to </w:t>
      </w:r>
      <w:r w:rsidR="003758DB">
        <w:t xml:space="preserve">reduce operational complications </w:t>
      </w:r>
      <w:r w:rsidR="00FC3EC6">
        <w:t>associated with</w:t>
      </w:r>
      <w:r w:rsidR="003758DB">
        <w:t xml:space="preserve"> </w:t>
      </w:r>
      <w:r w:rsidR="00BD7864">
        <w:t>other</w:t>
      </w:r>
      <w:r w:rsidR="003758DB">
        <w:t xml:space="preserve"> PET/MR scanners. </w:t>
      </w:r>
      <w:r w:rsidR="008F65DC" w:rsidRPr="00C7792E">
        <w:t xml:space="preserve">The </w:t>
      </w:r>
      <w:r w:rsidR="00CF21DF" w:rsidRPr="00C7792E">
        <w:t xml:space="preserve">new </w:t>
      </w:r>
      <w:r w:rsidR="008F65DC" w:rsidRPr="00C7792E">
        <w:t>system</w:t>
      </w:r>
      <w:r w:rsidR="006E6ECB" w:rsidRPr="00C7792E">
        <w:t xml:space="preserve"> has features for faster acquisition times and more efficient workflows, and can reduce patient scan times by 50 percent</w:t>
      </w:r>
      <w:r w:rsidR="001C0208">
        <w:t>.</w:t>
      </w:r>
      <w:r w:rsidR="001C0208">
        <w:rPr>
          <w:rFonts w:cstheme="minorHAnsi"/>
        </w:rPr>
        <w:t>²</w:t>
      </w:r>
      <w:r w:rsidR="006E6ECB">
        <w:t xml:space="preserve"> </w:t>
      </w:r>
      <w:r w:rsidR="00C256E2">
        <w:t>Its</w:t>
      </w:r>
      <w:r w:rsidR="005577C6" w:rsidRPr="004C0094">
        <w:t xml:space="preserve"> </w:t>
      </w:r>
      <w:r w:rsidR="00253B3D" w:rsidRPr="004C0094">
        <w:t>MR</w:t>
      </w:r>
      <w:r w:rsidR="009344BF" w:rsidRPr="004C0094">
        <w:t xml:space="preserve"> technology is based on the </w:t>
      </w:r>
      <w:r w:rsidR="006E6ECB">
        <w:t xml:space="preserve">premium </w:t>
      </w:r>
      <w:r w:rsidR="00253B3D" w:rsidRPr="004C0094">
        <w:t xml:space="preserve">Magnetom Vida 3 Tesla </w:t>
      </w:r>
      <w:r w:rsidR="009344BF" w:rsidRPr="004C0094">
        <w:t>scanner</w:t>
      </w:r>
      <w:r w:rsidR="00E962E6" w:rsidRPr="004C0094">
        <w:t xml:space="preserve">, </w:t>
      </w:r>
      <w:r w:rsidR="009344BF" w:rsidRPr="004C0094">
        <w:t xml:space="preserve">and </w:t>
      </w:r>
      <w:r w:rsidR="002C4145">
        <w:t>its</w:t>
      </w:r>
      <w:r w:rsidR="00E962E6" w:rsidRPr="004C0094">
        <w:t xml:space="preserve"> </w:t>
      </w:r>
      <w:r w:rsidR="009344BF" w:rsidRPr="004C0094">
        <w:t>digital PET detector with lutetium oxyorthosilicate (LSO) crystals</w:t>
      </w:r>
      <w:r w:rsidR="00E962E6" w:rsidRPr="004C0094">
        <w:t xml:space="preserve"> is</w:t>
      </w:r>
      <w:r w:rsidR="009344BF" w:rsidRPr="004C0094">
        <w:t xml:space="preserve"> founded on </w:t>
      </w:r>
      <w:r w:rsidR="00E962E6" w:rsidRPr="004C0094">
        <w:t>the</w:t>
      </w:r>
      <w:r w:rsidR="00AB1980">
        <w:t xml:space="preserve"> </w:t>
      </w:r>
      <w:r w:rsidR="006E6ECB">
        <w:t xml:space="preserve">high-end </w:t>
      </w:r>
      <w:r w:rsidR="009344BF" w:rsidRPr="004C0094">
        <w:t>Biograph Vision</w:t>
      </w:r>
      <w:r w:rsidR="00AB1980">
        <w:t xml:space="preserve"> PET/CT scanner</w:t>
      </w:r>
      <w:r w:rsidR="00854910">
        <w:t>.</w:t>
      </w:r>
      <w:r w:rsidR="00854910" w:rsidRPr="004C0094">
        <w:t xml:space="preserve"> </w:t>
      </w:r>
      <w:r w:rsidR="008D2E59" w:rsidRPr="007061FF">
        <w:t>The</w:t>
      </w:r>
      <w:r w:rsidR="00854910" w:rsidRPr="007061FF">
        <w:t xml:space="preserve"> PET/CT technology </w:t>
      </w:r>
      <w:r w:rsidR="002C4145" w:rsidRPr="007061FF">
        <w:t>generate</w:t>
      </w:r>
      <w:r w:rsidR="002129FB" w:rsidRPr="007061FF">
        <w:t>s</w:t>
      </w:r>
      <w:r w:rsidR="009344BF" w:rsidRPr="007061FF">
        <w:t xml:space="preserve"> images with high spatial resolution and </w:t>
      </w:r>
      <w:r w:rsidR="00DA5FE4" w:rsidRPr="007061FF">
        <w:t>a</w:t>
      </w:r>
      <w:r w:rsidR="009344BF" w:rsidRPr="007061FF">
        <w:t xml:space="preserve"> time-of-flight (TOF)</w:t>
      </w:r>
      <w:r w:rsidR="00833A24" w:rsidRPr="007061FF">
        <w:t xml:space="preserve"> of </w:t>
      </w:r>
      <w:r w:rsidR="00037CCC" w:rsidRPr="001E3B30">
        <w:t>187</w:t>
      </w:r>
      <w:r w:rsidR="00833A24" w:rsidRPr="007061FF">
        <w:t xml:space="preserve"> picoseconds</w:t>
      </w:r>
      <w:r w:rsidR="00DA5FE4" w:rsidRPr="007061FF">
        <w:t>,</w:t>
      </w:r>
      <w:r w:rsidR="005A2279">
        <w:rPr>
          <w:rFonts w:cstheme="minorHAnsi"/>
        </w:rPr>
        <w:t>³</w:t>
      </w:r>
      <w:r w:rsidR="00DA5FE4" w:rsidRPr="007061FF">
        <w:t xml:space="preserve"> which is the fastest TOF in PET/M</w:t>
      </w:r>
      <w:r w:rsidR="00AF1FC7">
        <w:t>R.</w:t>
      </w:r>
      <w:r w:rsidR="00AF1FC7" w:rsidRPr="00AF1FC7">
        <w:rPr>
          <w:vertAlign w:val="superscript"/>
        </w:rPr>
        <w:t>4</w:t>
      </w:r>
      <w:r w:rsidR="00A43594">
        <w:t xml:space="preserve"> </w:t>
      </w:r>
      <w:r w:rsidR="00AB72A8">
        <w:t>This level of spatial resolution and TOF</w:t>
      </w:r>
      <w:r w:rsidR="00A43594" w:rsidRPr="003A4844">
        <w:t xml:space="preserve"> could increase system sensitivity, for faster examinations and flexible dose administration</w:t>
      </w:r>
      <w:r w:rsidR="00AB72A8">
        <w:t>.</w:t>
      </w:r>
    </w:p>
    <w:p w14:paraId="350FF085" w14:textId="2B422CE1" w:rsidR="00BF1C49" w:rsidRDefault="00BF1C49" w:rsidP="00A57605">
      <w:pPr>
        <w:pStyle w:val="Copy"/>
      </w:pPr>
      <w:r>
        <w:lastRenderedPageBreak/>
        <w:t xml:space="preserve">“Over the past few </w:t>
      </w:r>
      <w:r w:rsidR="00A10F06">
        <w:t>years,</w:t>
      </w:r>
      <w:r>
        <w:t xml:space="preserve"> we have seen a fundamental shift in personalized medicine</w:t>
      </w:r>
      <w:r w:rsidR="002D5707">
        <w:t>. This shift has been driven</w:t>
      </w:r>
      <w:r>
        <w:t xml:space="preserve"> by new drug developments, therano</w:t>
      </w:r>
      <w:r w:rsidR="00525E7B">
        <w:t>s</w:t>
      </w:r>
      <w:r>
        <w:t xml:space="preserve">tics, and advances in technology, accompanied </w:t>
      </w:r>
      <w:r w:rsidRPr="00C7792E">
        <w:t>by a surge in</w:t>
      </w:r>
      <w:r w:rsidR="009A7DEF" w:rsidRPr="00C7792E">
        <w:t xml:space="preserve"> the diagnosis of</w:t>
      </w:r>
      <w:r w:rsidRPr="00C7792E">
        <w:t xml:space="preserve"> </w:t>
      </w:r>
      <w:r w:rsidR="008F2B39">
        <w:t xml:space="preserve">cancer and </w:t>
      </w:r>
      <w:r w:rsidRPr="00C7792E">
        <w:t xml:space="preserve">neurological diseases, especially </w:t>
      </w:r>
      <w:r w:rsidR="00525E7B" w:rsidRPr="00C7792E">
        <w:t>Alzheimer’s disease,”</w:t>
      </w:r>
      <w:r w:rsidR="00525E7B">
        <w:t xml:space="preserve"> said Katie Grant, head of Magnetic Resonance at Siemens Healthineers North America. “</w:t>
      </w:r>
      <w:r w:rsidR="00A10F06">
        <w:t>Patients experience a long</w:t>
      </w:r>
      <w:r w:rsidR="00525E7B">
        <w:t>,</w:t>
      </w:r>
      <w:r w:rsidR="00A10F06">
        <w:t xml:space="preserve"> arduous pathway to answers and treatment.</w:t>
      </w:r>
      <w:r>
        <w:t xml:space="preserve"> The Biograph One is the culmination of over a decade of experience in harnessing the diagnostic power of these two imaging world</w:t>
      </w:r>
      <w:r w:rsidR="00686193">
        <w:t>s</w:t>
      </w:r>
      <w:r>
        <w:t xml:space="preserve"> into one </w:t>
      </w:r>
      <w:r w:rsidR="005E44A4">
        <w:t xml:space="preserve">single </w:t>
      </w:r>
      <w:r>
        <w:t xml:space="preserve">modality, resulting in one truly patient-centric pathway </w:t>
      </w:r>
      <w:r w:rsidR="00A10F06">
        <w:t>for every single patient.”</w:t>
      </w:r>
    </w:p>
    <w:p w14:paraId="694345F8" w14:textId="59068730" w:rsidR="00FE35EE" w:rsidRDefault="004F4C66" w:rsidP="006E6ECB">
      <w:pPr>
        <w:pStyle w:val="Copy"/>
      </w:pPr>
      <w:r>
        <w:t>Many</w:t>
      </w:r>
      <w:r w:rsidR="002D3B7C">
        <w:t xml:space="preserve"> </w:t>
      </w:r>
      <w:r w:rsidR="00FE35EE" w:rsidRPr="003A4844">
        <w:t>PET/MR scans are whole-body exams</w:t>
      </w:r>
      <w:r w:rsidR="00527CC4">
        <w:rPr>
          <w:b/>
          <w:bCs/>
        </w:rPr>
        <w:t xml:space="preserve">, </w:t>
      </w:r>
      <w:r w:rsidR="00527CC4" w:rsidRPr="00C7792E">
        <w:t xml:space="preserve">which </w:t>
      </w:r>
      <w:r w:rsidR="00C7792E">
        <w:t xml:space="preserve">often </w:t>
      </w:r>
      <w:r w:rsidR="00632020">
        <w:t xml:space="preserve">exceed </w:t>
      </w:r>
      <w:r w:rsidR="00525E7B" w:rsidRPr="00C7792E">
        <w:t>60 minutes</w:t>
      </w:r>
      <w:r w:rsidR="00527CC4">
        <w:t>.</w:t>
      </w:r>
      <w:r w:rsidR="003832B4">
        <w:t xml:space="preserve"> </w:t>
      </w:r>
      <w:r w:rsidR="00FE7867">
        <w:t xml:space="preserve">With </w:t>
      </w:r>
      <w:r w:rsidR="005F20DC">
        <w:t>a</w:t>
      </w:r>
      <w:r w:rsidR="00FE35EE" w:rsidRPr="003A4844">
        <w:t xml:space="preserve"> 35</w:t>
      </w:r>
      <w:r w:rsidR="00527CC4">
        <w:t xml:space="preserve"> </w:t>
      </w:r>
      <w:r w:rsidR="00FE35EE" w:rsidRPr="003A4844">
        <w:t xml:space="preserve">cm axial </w:t>
      </w:r>
      <w:r w:rsidR="00D67FFD">
        <w:t>FOV</w:t>
      </w:r>
      <w:r w:rsidR="00481138">
        <w:t xml:space="preserve"> digital PET detector</w:t>
      </w:r>
      <w:r w:rsidR="005D07AC">
        <w:t>—</w:t>
      </w:r>
      <w:r w:rsidR="005D07AC" w:rsidRPr="00A85349">
        <w:t xml:space="preserve">the largest </w:t>
      </w:r>
      <w:r w:rsidR="00B05433" w:rsidRPr="00A85349">
        <w:t xml:space="preserve">axial </w:t>
      </w:r>
      <w:r w:rsidR="00220E2E" w:rsidRPr="00A85349">
        <w:t xml:space="preserve">FOV </w:t>
      </w:r>
      <w:r w:rsidR="002B0B31" w:rsidRPr="00A85349">
        <w:t>in PET/MR</w:t>
      </w:r>
      <w:r w:rsidR="00686193" w:rsidRPr="00AF1FC7">
        <w:rPr>
          <w:vertAlign w:val="superscript"/>
        </w:rPr>
        <w:t>4</w:t>
      </w:r>
      <w:r w:rsidR="00220E2E" w:rsidRPr="00A85349">
        <w:t>—</w:t>
      </w:r>
      <w:r w:rsidR="00220E2E">
        <w:t>t</w:t>
      </w:r>
      <w:r w:rsidR="004D10A4">
        <w:t>he Biograph One is ideal</w:t>
      </w:r>
      <w:r w:rsidR="00FE35EE" w:rsidRPr="003A4844">
        <w:t xml:space="preserve"> for scanning large body regions.</w:t>
      </w:r>
      <w:r w:rsidR="00481138">
        <w:t xml:space="preserve"> </w:t>
      </w:r>
      <w:r w:rsidR="00481138" w:rsidRPr="003A4844">
        <w:t xml:space="preserve">A large PET detector </w:t>
      </w:r>
      <w:r w:rsidR="00481138">
        <w:t>reduces</w:t>
      </w:r>
      <w:r w:rsidR="00481138" w:rsidRPr="003A4844">
        <w:t xml:space="preserve"> acquisition time for whole-body images</w:t>
      </w:r>
      <w:r w:rsidR="0030590A">
        <w:t xml:space="preserve"> by requiring fewer bed positions</w:t>
      </w:r>
      <w:r w:rsidR="00A10F06">
        <w:t>, bringing scan times to less than 30 min</w:t>
      </w:r>
      <w:r w:rsidR="00525E7B">
        <w:t xml:space="preserve">utes to fit </w:t>
      </w:r>
      <w:r w:rsidR="00A10F06">
        <w:t>more typical radiology schedules and support twice as many patients.</w:t>
      </w:r>
      <w:r w:rsidR="0030590A">
        <w:t xml:space="preserve"> </w:t>
      </w:r>
      <w:r w:rsidR="002D3B7C" w:rsidRPr="002D3B7C">
        <w:rPr>
          <w:b/>
          <w:bCs/>
          <w:highlight w:val="yellow"/>
        </w:rPr>
        <w:t xml:space="preserve"> </w:t>
      </w:r>
    </w:p>
    <w:p w14:paraId="478C3CBF" w14:textId="58DC4329" w:rsidR="00A85349" w:rsidRPr="000C2FFE" w:rsidRDefault="00A10F06" w:rsidP="00A85349">
      <w:pPr>
        <w:pStyle w:val="Copy"/>
        <w:rPr>
          <w:sz w:val="16"/>
          <w:szCs w:val="16"/>
        </w:rPr>
      </w:pPr>
      <w:r>
        <w:t>Several AI technologies are embedded within the Biograph</w:t>
      </w:r>
      <w:r w:rsidR="004F4C66">
        <w:t xml:space="preserve"> </w:t>
      </w:r>
      <w:r>
        <w:t xml:space="preserve">One. </w:t>
      </w:r>
      <w:r w:rsidR="004F4C66" w:rsidRPr="00C7792E">
        <w:t>New to PET/MR, the MyExam Companion intuitive user interface provides radiologic technologists with advanced automation features to simplify the entire scanning workflow.</w:t>
      </w:r>
      <w:r w:rsidR="004F4C66">
        <w:t xml:space="preserve"> </w:t>
      </w:r>
      <w:r w:rsidR="004844EC" w:rsidRPr="00DD7B2E">
        <w:t>Deep Resolve</w:t>
      </w:r>
      <w:r w:rsidR="004844EC">
        <w:t xml:space="preserve"> </w:t>
      </w:r>
      <w:r w:rsidR="004F4C66">
        <w:t xml:space="preserve">Boost </w:t>
      </w:r>
      <w:r w:rsidR="004844EC">
        <w:t>2D and 3D</w:t>
      </w:r>
      <w:r w:rsidR="004844EC" w:rsidRPr="00DD7B2E">
        <w:t xml:space="preserve"> image reconstruction technology</w:t>
      </w:r>
      <w:r w:rsidR="004844EC">
        <w:t xml:space="preserve"> </w:t>
      </w:r>
      <w:r w:rsidR="005D46BF">
        <w:t>accelerates</w:t>
      </w:r>
      <w:r w:rsidR="004844EC" w:rsidRPr="00DD7B2E">
        <w:t xml:space="preserve"> image acquisition</w:t>
      </w:r>
      <w:r w:rsidR="00E633C5">
        <w:t xml:space="preserve"> in addition to removing noise and improving </w:t>
      </w:r>
      <w:r w:rsidR="009B2CA9">
        <w:t xml:space="preserve">image </w:t>
      </w:r>
      <w:r w:rsidR="004844EC" w:rsidRPr="00DD7B2E">
        <w:t>sharpness</w:t>
      </w:r>
      <w:r w:rsidR="004844EC">
        <w:t>.</w:t>
      </w:r>
      <w:r w:rsidR="009B2CA9">
        <w:t xml:space="preserve"> </w:t>
      </w:r>
      <w:r w:rsidR="00C24C7B">
        <w:t>N</w:t>
      </w:r>
      <w:r w:rsidR="00E90C4B">
        <w:t>ew</w:t>
      </w:r>
      <w:r w:rsidR="001D4C39">
        <w:t>, flexible</w:t>
      </w:r>
      <w:r w:rsidR="00E90C4B">
        <w:t xml:space="preserve"> BioMatrix Contour XL </w:t>
      </w:r>
      <w:r w:rsidR="009C1548">
        <w:t xml:space="preserve">MR </w:t>
      </w:r>
      <w:r w:rsidR="00E90C4B">
        <w:t>coil</w:t>
      </w:r>
      <w:r w:rsidR="00880413">
        <w:t>s</w:t>
      </w:r>
      <w:r w:rsidR="00950D3B">
        <w:t xml:space="preserve"> resemble blankets</w:t>
      </w:r>
      <w:r w:rsidR="001D4C39">
        <w:t xml:space="preserve"> </w:t>
      </w:r>
      <w:r w:rsidR="00950D3B">
        <w:t>and</w:t>
      </w:r>
      <w:r w:rsidR="00E90C4B">
        <w:t xml:space="preserve"> </w:t>
      </w:r>
      <w:r w:rsidR="00880413">
        <w:t>provide effective</w:t>
      </w:r>
      <w:r w:rsidR="00E90C4B">
        <w:t xml:space="preserve"> whole-body patient coverage</w:t>
      </w:r>
      <w:r w:rsidR="008B7415">
        <w:t xml:space="preserve"> </w:t>
      </w:r>
      <w:r w:rsidR="001D4C39">
        <w:t>using</w:t>
      </w:r>
      <w:r w:rsidR="008B7415">
        <w:t xml:space="preserve"> fewer coil</w:t>
      </w:r>
      <w:r w:rsidR="00880413">
        <w:t>s</w:t>
      </w:r>
      <w:r>
        <w:t>, reducing setup time and technologist exposure to radiation</w:t>
      </w:r>
      <w:r w:rsidR="00E90C4B">
        <w:t>. A</w:t>
      </w:r>
      <w:r w:rsidR="00A34F7E">
        <w:t>n i</w:t>
      </w:r>
      <w:r w:rsidR="00E90C4B">
        <w:t xml:space="preserve">ntegrated BioMatrix Position Sensor communicates with the </w:t>
      </w:r>
      <w:r w:rsidR="00AE6F8B">
        <w:t>system</w:t>
      </w:r>
      <w:r w:rsidR="00E90C4B">
        <w:t xml:space="preserve"> to suggest optimal patient positioning</w:t>
      </w:r>
      <w:r w:rsidR="00A34F7E">
        <w:t>, potentially reducing</w:t>
      </w:r>
      <w:r w:rsidR="00E90C4B">
        <w:t xml:space="preserve"> exam setup</w:t>
      </w:r>
      <w:r w:rsidR="00A34F7E">
        <w:t xml:space="preserve"> </w:t>
      </w:r>
      <w:r w:rsidR="00A34F7E" w:rsidRPr="000C2FFE">
        <w:t>time</w:t>
      </w:r>
      <w:r w:rsidR="00E90C4B" w:rsidRPr="000C2FFE">
        <w:t>.</w:t>
      </w:r>
    </w:p>
    <w:p w14:paraId="12A22116" w14:textId="77777777" w:rsidR="00491F7D" w:rsidRPr="000C2FFE" w:rsidRDefault="00692504" w:rsidP="00C70B0C">
      <w:pPr>
        <w:pStyle w:val="Copy"/>
        <w:spacing w:after="0" w:line="240" w:lineRule="auto"/>
        <w:rPr>
          <w:sz w:val="16"/>
          <w:szCs w:val="16"/>
        </w:rPr>
      </w:pPr>
      <w:r w:rsidRPr="000C2FFE">
        <w:rPr>
          <w:rFonts w:cstheme="minorHAnsi"/>
          <w:sz w:val="16"/>
          <w:szCs w:val="16"/>
        </w:rPr>
        <w:t xml:space="preserve">¹ </w:t>
      </w:r>
      <w:r w:rsidR="00AE7AB8" w:rsidRPr="000C2FFE">
        <w:rPr>
          <w:sz w:val="16"/>
          <w:szCs w:val="16"/>
        </w:rPr>
        <w:t>PET/MR Imaging: New Frontier in Alzheimer's Disease and Other Dementias. Zhang XY, Yang ZL, Lu GM, Yang GF and Zhang LJ (2017) PET/MR Imaging: New Frontier in Alzheimer's Disease and Other Dementias. Front. Mol. Neurosci. 10:343. doi: 10.3389/fnmol.2017.00343</w:t>
      </w:r>
    </w:p>
    <w:p w14:paraId="71F1CE9E" w14:textId="1DE91A49" w:rsidR="001C0208" w:rsidRDefault="001C0208" w:rsidP="00C70B0C">
      <w:pPr>
        <w:pStyle w:val="Copy"/>
        <w:spacing w:after="0" w:line="240" w:lineRule="auto"/>
        <w:rPr>
          <w:sz w:val="16"/>
          <w:szCs w:val="16"/>
        </w:rPr>
      </w:pPr>
      <w:r w:rsidRPr="000C2FFE">
        <w:rPr>
          <w:rFonts w:cstheme="minorHAnsi"/>
          <w:sz w:val="16"/>
          <w:szCs w:val="16"/>
        </w:rPr>
        <w:t>²</w:t>
      </w:r>
      <w:r w:rsidRPr="000C2FFE">
        <w:rPr>
          <w:sz w:val="16"/>
          <w:szCs w:val="16"/>
        </w:rPr>
        <w:t xml:space="preserve"> </w:t>
      </w:r>
      <w:r w:rsidR="00BA3AAC" w:rsidRPr="000C2FFE">
        <w:rPr>
          <w:sz w:val="16"/>
          <w:szCs w:val="16"/>
        </w:rPr>
        <w:t>Compared to Biograph mMR. Preliminary data based on an internal single measurement. Patient slot time is defined as time in PET/MR exam room. Data on file.</w:t>
      </w:r>
    </w:p>
    <w:p w14:paraId="49BCCCE6" w14:textId="35045976" w:rsidR="00AF1FC7" w:rsidRDefault="005A2279" w:rsidP="00C70B0C">
      <w:pPr>
        <w:pStyle w:val="Copy"/>
        <w:spacing w:after="0" w:line="240" w:lineRule="auto"/>
        <w:rPr>
          <w:sz w:val="16"/>
          <w:szCs w:val="16"/>
        </w:rPr>
      </w:pPr>
      <w:r w:rsidRPr="000C2FFE">
        <w:rPr>
          <w:rFonts w:cstheme="minorHAnsi"/>
          <w:sz w:val="16"/>
          <w:szCs w:val="16"/>
        </w:rPr>
        <w:t>³</w:t>
      </w:r>
      <w:r>
        <w:rPr>
          <w:rFonts w:cstheme="minorHAnsi"/>
          <w:sz w:val="16"/>
          <w:szCs w:val="16"/>
        </w:rPr>
        <w:t xml:space="preserve"> </w:t>
      </w:r>
      <w:r w:rsidR="00B31AD0">
        <w:rPr>
          <w:sz w:val="16"/>
          <w:szCs w:val="16"/>
        </w:rPr>
        <w:t>Based on measurements from a single system. Data on file</w:t>
      </w:r>
      <w:r w:rsidR="006A1C67">
        <w:rPr>
          <w:sz w:val="16"/>
          <w:szCs w:val="16"/>
        </w:rPr>
        <w:t>.</w:t>
      </w:r>
    </w:p>
    <w:p w14:paraId="52CB25D4" w14:textId="12C564B4" w:rsidR="00491F7D" w:rsidRPr="000C2FFE" w:rsidRDefault="00AF1FC7" w:rsidP="00C70B0C">
      <w:pPr>
        <w:pStyle w:val="Copy"/>
        <w:spacing w:after="0" w:line="240" w:lineRule="auto"/>
        <w:rPr>
          <w:sz w:val="16"/>
          <w:szCs w:val="16"/>
        </w:rPr>
      </w:pPr>
      <w:r w:rsidRPr="00210F9D">
        <w:rPr>
          <w:sz w:val="16"/>
          <w:szCs w:val="16"/>
          <w:vertAlign w:val="superscript"/>
        </w:rPr>
        <w:t>4</w:t>
      </w:r>
      <w:r>
        <w:rPr>
          <w:sz w:val="16"/>
          <w:szCs w:val="16"/>
        </w:rPr>
        <w:t xml:space="preserve"> </w:t>
      </w:r>
      <w:r w:rsidR="00491F7D" w:rsidRPr="000C2FFE">
        <w:rPr>
          <w:sz w:val="16"/>
          <w:szCs w:val="16"/>
        </w:rPr>
        <w:t>Data on file.</w:t>
      </w:r>
    </w:p>
    <w:p w14:paraId="1711FC7A" w14:textId="77777777" w:rsidR="001C0208" w:rsidRPr="001C0208" w:rsidRDefault="001C0208" w:rsidP="007061FF">
      <w:pPr>
        <w:pStyle w:val="Copy"/>
        <w:spacing w:line="240" w:lineRule="auto"/>
        <w:rPr>
          <w:sz w:val="16"/>
          <w:szCs w:val="16"/>
        </w:rPr>
      </w:pPr>
    </w:p>
    <w:p w14:paraId="51BC80C7" w14:textId="00280F7C" w:rsidR="004C3268" w:rsidRPr="00B10129" w:rsidRDefault="004C3268" w:rsidP="004C3268">
      <w:pPr>
        <w:pStyle w:val="Bodytext"/>
        <w:rPr>
          <w:rFonts w:cs="Calibri"/>
          <w:lang w:val="en-US"/>
        </w:rPr>
      </w:pPr>
      <w:r w:rsidRPr="00B10129">
        <w:rPr>
          <w:rFonts w:eastAsia="Calibri" w:cs="Calibri"/>
          <w:color w:val="000000" w:themeColor="text1"/>
          <w:lang w:val="en-US"/>
        </w:rPr>
        <w:t xml:space="preserve">A copy of the press release and a press picture are available </w:t>
      </w:r>
      <w:hyperlink r:id="rId11" w:history="1">
        <w:r w:rsidRPr="00006A0F">
          <w:rPr>
            <w:rStyle w:val="Hyperlink"/>
            <w:rFonts w:cs="Calibri"/>
          </w:rPr>
          <w:t>here</w:t>
        </w:r>
      </w:hyperlink>
      <w:r w:rsidRPr="00584862">
        <w:rPr>
          <w:rFonts w:cs="Calibri"/>
          <w:lang w:val="en-US"/>
        </w:rPr>
        <w:t>.</w:t>
      </w:r>
    </w:p>
    <w:p w14:paraId="47A53D11" w14:textId="77777777" w:rsidR="004C3268" w:rsidRDefault="004C3268" w:rsidP="004C3268">
      <w:pPr>
        <w:pStyle w:val="Bodytext"/>
        <w:rPr>
          <w:lang w:val="en-US"/>
        </w:rPr>
      </w:pPr>
    </w:p>
    <w:p w14:paraId="79A0C8DB" w14:textId="7708DADD" w:rsidR="004C3268" w:rsidRDefault="004C3268" w:rsidP="004C3268">
      <w:pPr>
        <w:pStyle w:val="Bodytext"/>
        <w:rPr>
          <w:lang w:val="en-US"/>
        </w:rPr>
      </w:pPr>
      <w:r w:rsidRPr="00AD1844">
        <w:rPr>
          <w:lang w:val="en-US"/>
        </w:rPr>
        <w:t xml:space="preserve">Additional information on the </w:t>
      </w:r>
      <w:r w:rsidR="00003D84">
        <w:rPr>
          <w:rFonts w:cs="Calibri"/>
          <w:szCs w:val="22"/>
          <w:lang w:val="en-US"/>
        </w:rPr>
        <w:t>Biograph One</w:t>
      </w:r>
      <w:r w:rsidRPr="00AD1844">
        <w:rPr>
          <w:lang w:val="en-US"/>
        </w:rPr>
        <w:t xml:space="preserve"> can be found here:</w:t>
      </w:r>
    </w:p>
    <w:p w14:paraId="72CC3F80" w14:textId="644AF55B" w:rsidR="001E3F7C" w:rsidRPr="009A5EE3" w:rsidRDefault="009A5EE3" w:rsidP="00F14E0B">
      <w:pPr>
        <w:pStyle w:val="CopyohneLeerraum"/>
        <w:rPr>
          <w:bCs/>
        </w:rPr>
      </w:pPr>
      <w:hyperlink r:id="rId12" w:history="1">
        <w:r w:rsidRPr="005C0404">
          <w:rPr>
            <w:rStyle w:val="Hyperlink"/>
            <w:bCs/>
          </w:rPr>
          <w:t>siemens-healthineers.us/biograph-one</w:t>
        </w:r>
      </w:hyperlink>
    </w:p>
    <w:p w14:paraId="00E75A93" w14:textId="77777777" w:rsidR="009A5EE3" w:rsidRDefault="009A5EE3" w:rsidP="00F14E0B">
      <w:pPr>
        <w:pStyle w:val="CopyohneLeerraum"/>
        <w:rPr>
          <w:b/>
        </w:rPr>
      </w:pPr>
    </w:p>
    <w:p w14:paraId="318CD0FA" w14:textId="333AD363" w:rsidR="00F14E0B" w:rsidRPr="008E1207" w:rsidRDefault="00F14E0B" w:rsidP="00F14E0B">
      <w:pPr>
        <w:pStyle w:val="CopyohneLeerraum"/>
        <w:rPr>
          <w:b/>
        </w:rPr>
      </w:pPr>
      <w:r w:rsidRPr="008E1207">
        <w:rPr>
          <w:b/>
        </w:rPr>
        <w:t>Media contact</w:t>
      </w:r>
    </w:p>
    <w:p w14:paraId="0239DCB1" w14:textId="77777777" w:rsidR="00F14E0B" w:rsidRPr="008E1207" w:rsidRDefault="00F14E0B" w:rsidP="00F14E0B">
      <w:pPr>
        <w:pStyle w:val="CopyohneLeerraum"/>
      </w:pPr>
      <w:r w:rsidRPr="008E1207">
        <w:t xml:space="preserve">Jeff Bell </w:t>
      </w:r>
    </w:p>
    <w:p w14:paraId="00D42BED" w14:textId="6D2A4CB7" w:rsidR="00F14E0B" w:rsidRPr="008E1207" w:rsidRDefault="00F14E0B" w:rsidP="00F14E0B">
      <w:pPr>
        <w:pStyle w:val="CopyohneLeerraum"/>
      </w:pPr>
      <w:r w:rsidRPr="008E1207">
        <w:t xml:space="preserve">(484) 868-8346; </w:t>
      </w:r>
      <w:hyperlink r:id="rId13" w:history="1">
        <w:r w:rsidR="009960D9" w:rsidRPr="00906580">
          <w:rPr>
            <w:rStyle w:val="Hyperlink"/>
          </w:rPr>
          <w:t>jeffrey.t.bell@siemens-healthineers.com</w:t>
        </w:r>
      </w:hyperlink>
      <w:r w:rsidR="00D43384" w:rsidRPr="008E1207">
        <w:t xml:space="preserve"> </w:t>
      </w:r>
    </w:p>
    <w:p w14:paraId="01512328" w14:textId="77777777" w:rsidR="00F14E0B" w:rsidRDefault="00F14E0B" w:rsidP="00F14E0B">
      <w:pPr>
        <w:pStyle w:val="CopyohneLeerraum"/>
      </w:pPr>
      <w:r w:rsidRPr="00610E97">
        <w:t xml:space="preserve">Visit the </w:t>
      </w:r>
      <w:r>
        <w:t xml:space="preserve"> </w:t>
      </w:r>
      <w:hyperlink r:id="rId14" w:history="1">
        <w:r w:rsidRPr="007E1E8B">
          <w:rPr>
            <w:rStyle w:val="Hyperlink"/>
          </w:rPr>
          <w:t>Siemens Healthineers Press Center</w:t>
        </w:r>
      </w:hyperlink>
    </w:p>
    <w:p w14:paraId="6B6CAEE4" w14:textId="4A89FA0C" w:rsidR="007E7942" w:rsidRPr="00610E97" w:rsidRDefault="007E7942" w:rsidP="00761918">
      <w:pPr>
        <w:pStyle w:val="Copy"/>
      </w:pPr>
    </w:p>
    <w:p w14:paraId="250087D4" w14:textId="77777777" w:rsidR="004E1A38" w:rsidRPr="00782517" w:rsidRDefault="004E1A38" w:rsidP="004E1A38">
      <w:pPr>
        <w:pStyle w:val="Businessdata"/>
      </w:pPr>
      <w:r w:rsidRPr="00782517">
        <w:lastRenderedPageBreak/>
        <w:t xml:space="preserve">Siemens Healthineers 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2025, which ended on September 30, 2025, Siemens Healthineers had approximately 74,000 employees worldwide and generated revenue of around €23.4 billion. Further information is available at </w:t>
      </w:r>
      <w:r w:rsidRPr="00782517">
        <w:rPr>
          <w:color w:val="EC6602"/>
        </w:rPr>
        <w:t>siemens-healthineers.com</w:t>
      </w:r>
      <w:r w:rsidRPr="00782517">
        <w:t>.</w:t>
      </w:r>
    </w:p>
    <w:p w14:paraId="437E46BB" w14:textId="462D9EB9" w:rsidR="00D17506" w:rsidRPr="00610E97" w:rsidRDefault="00D17506" w:rsidP="009A3434">
      <w:pPr>
        <w:pStyle w:val="Businessdata"/>
      </w:pPr>
    </w:p>
    <w:sectPr w:rsidR="00D17506" w:rsidRPr="00610E97" w:rsidSect="00D17506">
      <w:headerReference w:type="default" r:id="rId15"/>
      <w:footerReference w:type="default" r:id="rId16"/>
      <w:headerReference w:type="first" r:id="rId17"/>
      <w:footerReference w:type="first" r:id="rId18"/>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B9BE" w14:textId="77777777" w:rsidR="00BD1BA7" w:rsidRDefault="00BD1BA7" w:rsidP="00E4091D">
      <w:pPr>
        <w:spacing w:line="240" w:lineRule="auto"/>
      </w:pPr>
      <w:r>
        <w:separator/>
      </w:r>
    </w:p>
  </w:endnote>
  <w:endnote w:type="continuationSeparator" w:id="0">
    <w:p w14:paraId="602F9FAF" w14:textId="77777777" w:rsidR="00BD1BA7" w:rsidRDefault="00BD1BA7" w:rsidP="00E4091D">
      <w:pPr>
        <w:spacing w:line="240" w:lineRule="auto"/>
      </w:pPr>
      <w:r>
        <w:continuationSeparator/>
      </w:r>
    </w:p>
  </w:endnote>
  <w:endnote w:type="continuationNotice" w:id="1">
    <w:p w14:paraId="16C75113" w14:textId="77777777" w:rsidR="00BD1BA7" w:rsidRDefault="00BD1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3C86E3A2" w14:textId="77777777" w:rsidTr="00114D26">
      <w:tc>
        <w:tcPr>
          <w:tcW w:w="2408" w:type="dxa"/>
        </w:tcPr>
        <w:p w14:paraId="2E847B2D" w14:textId="77777777" w:rsidR="00D17506" w:rsidRDefault="00D17506" w:rsidP="007E7942">
          <w:pPr>
            <w:pStyle w:val="Footer1"/>
          </w:pPr>
        </w:p>
      </w:tc>
      <w:tc>
        <w:tcPr>
          <w:tcW w:w="2408" w:type="dxa"/>
        </w:tcPr>
        <w:p w14:paraId="2B763CD9" w14:textId="77777777" w:rsidR="00D17506" w:rsidRDefault="00D17506" w:rsidP="007E7942">
          <w:pPr>
            <w:pStyle w:val="Footer1"/>
          </w:pPr>
        </w:p>
      </w:tc>
      <w:tc>
        <w:tcPr>
          <w:tcW w:w="2408" w:type="dxa"/>
        </w:tcPr>
        <w:p w14:paraId="72091FF4" w14:textId="77777777" w:rsidR="00D17506" w:rsidRDefault="00D17506" w:rsidP="007E7942">
          <w:pPr>
            <w:pStyle w:val="Footer1"/>
          </w:pPr>
        </w:p>
      </w:tc>
      <w:tc>
        <w:tcPr>
          <w:tcW w:w="2408" w:type="dxa"/>
        </w:tcPr>
        <w:p w14:paraId="631BCCA6"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 NUMPAGES   \* MERGEFORMAT ">
            <w:r w:rsidR="00D17506">
              <w:rPr>
                <w:noProof/>
              </w:rPr>
              <w:t>1</w:t>
            </w:r>
          </w:fldSimple>
        </w:p>
      </w:tc>
    </w:tr>
  </w:tbl>
  <w:p w14:paraId="1DD783D6"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C6B"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A0450E" w14:paraId="705234E3" w14:textId="77777777" w:rsidTr="00DE44D7">
      <w:trPr>
        <w:trHeight w:val="964"/>
      </w:trPr>
      <w:tc>
        <w:tcPr>
          <w:tcW w:w="4816" w:type="dxa"/>
          <w:tcMar>
            <w:top w:w="57" w:type="dxa"/>
          </w:tcMar>
        </w:tcPr>
        <w:p w14:paraId="0B36A918" w14:textId="77777777" w:rsidR="00A0450E" w:rsidRDefault="00A0450E" w:rsidP="00A0450E">
          <w:pPr>
            <w:pStyle w:val="Footer1"/>
            <w:jc w:val="left"/>
          </w:pPr>
          <w:r w:rsidRPr="00D42372">
            <w:rPr>
              <w:rStyle w:val="Strong"/>
            </w:rPr>
            <w:t>Siemens Healthineers</w:t>
          </w:r>
          <w:r>
            <w:rPr>
              <w:rStyle w:val="Strong"/>
            </w:rPr>
            <w:t xml:space="preserve"> </w:t>
          </w:r>
        </w:p>
        <w:p w14:paraId="4B01BA69" w14:textId="77777777" w:rsidR="00A0450E" w:rsidRPr="00D42372" w:rsidRDefault="00A0450E" w:rsidP="00A0450E">
          <w:pPr>
            <w:pStyle w:val="Footer1"/>
            <w:jc w:val="left"/>
          </w:pPr>
          <w:r>
            <w:t>Communications</w:t>
          </w:r>
        </w:p>
        <w:p w14:paraId="1C592CEE" w14:textId="77777777" w:rsidR="00A0450E" w:rsidRDefault="00A0450E" w:rsidP="00A0450E">
          <w:pPr>
            <w:pStyle w:val="Footer1"/>
          </w:pPr>
        </w:p>
        <w:p w14:paraId="0DFDA252" w14:textId="77777777" w:rsidR="00A0450E" w:rsidRDefault="00A0450E" w:rsidP="00A0450E">
          <w:pPr>
            <w:pStyle w:val="Footer1"/>
          </w:pPr>
        </w:p>
      </w:tc>
      <w:tc>
        <w:tcPr>
          <w:tcW w:w="20" w:type="dxa"/>
          <w:tcMar>
            <w:top w:w="57" w:type="dxa"/>
          </w:tcMar>
        </w:tcPr>
        <w:p w14:paraId="5648D41E" w14:textId="77777777" w:rsidR="00A0450E" w:rsidRDefault="00A0450E" w:rsidP="00A0450E">
          <w:pPr>
            <w:pStyle w:val="Footer1"/>
          </w:pPr>
        </w:p>
      </w:tc>
      <w:tc>
        <w:tcPr>
          <w:tcW w:w="2408" w:type="dxa"/>
          <w:tcMar>
            <w:top w:w="57" w:type="dxa"/>
          </w:tcMar>
        </w:tcPr>
        <w:p w14:paraId="42FE62CF" w14:textId="77777777" w:rsidR="00A0450E" w:rsidRDefault="00A0450E" w:rsidP="00A0450E">
          <w:pPr>
            <w:pStyle w:val="Footer1"/>
          </w:pPr>
        </w:p>
      </w:tc>
      <w:tc>
        <w:tcPr>
          <w:tcW w:w="2408" w:type="dxa"/>
          <w:tcMar>
            <w:top w:w="57" w:type="dxa"/>
          </w:tcMar>
        </w:tcPr>
        <w:p w14:paraId="19854A85" w14:textId="77777777" w:rsidR="00A0450E" w:rsidRDefault="00A0450E" w:rsidP="00A0450E">
          <w:pPr>
            <w:pStyle w:val="Footer1"/>
            <w:rPr>
              <w:rStyle w:val="Strong"/>
            </w:rPr>
          </w:pPr>
          <w:r>
            <w:rPr>
              <w:rStyle w:val="Strong"/>
              <w:b w:val="0"/>
              <w:bCs w:val="0"/>
            </w:rPr>
            <w:t>4</w:t>
          </w:r>
          <w:r>
            <w:rPr>
              <w:rStyle w:val="Strong"/>
            </w:rPr>
            <w:t>0 Liberty Blvd.</w:t>
          </w:r>
        </w:p>
        <w:p w14:paraId="348513B7" w14:textId="298890E8" w:rsidR="00A0450E" w:rsidRPr="003555FE" w:rsidRDefault="00A0450E" w:rsidP="00A0450E">
          <w:pPr>
            <w:pStyle w:val="Footer1"/>
          </w:pPr>
          <w:r>
            <w:rPr>
              <w:rStyle w:val="Strong"/>
            </w:rPr>
            <w:t>Malvern, Pa.</w:t>
          </w:r>
        </w:p>
      </w:tc>
    </w:tr>
    <w:tr w:rsidR="00D42372" w14:paraId="5EBA5E98" w14:textId="77777777" w:rsidTr="00D10FE3">
      <w:trPr>
        <w:trHeight w:val="227"/>
      </w:trPr>
      <w:tc>
        <w:tcPr>
          <w:tcW w:w="4816" w:type="dxa"/>
        </w:tcPr>
        <w:p w14:paraId="1CC3D5CA" w14:textId="77777777" w:rsidR="00D42372" w:rsidRDefault="00D42372" w:rsidP="007E7942">
          <w:pPr>
            <w:pStyle w:val="Footer1"/>
          </w:pPr>
        </w:p>
      </w:tc>
      <w:tc>
        <w:tcPr>
          <w:tcW w:w="20" w:type="dxa"/>
        </w:tcPr>
        <w:p w14:paraId="1FED5A76" w14:textId="77777777" w:rsidR="00D42372" w:rsidRDefault="00D42372" w:rsidP="007E7942">
          <w:pPr>
            <w:pStyle w:val="Footer1"/>
          </w:pPr>
        </w:p>
      </w:tc>
      <w:tc>
        <w:tcPr>
          <w:tcW w:w="2408" w:type="dxa"/>
        </w:tcPr>
        <w:p w14:paraId="6FB41D8E" w14:textId="77777777" w:rsidR="00D42372" w:rsidRDefault="00D42372" w:rsidP="007E7942">
          <w:pPr>
            <w:pStyle w:val="Footer1"/>
          </w:pPr>
        </w:p>
      </w:tc>
      <w:tc>
        <w:tcPr>
          <w:tcW w:w="2408" w:type="dxa"/>
        </w:tcPr>
        <w:p w14:paraId="6BDED5BB"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 NUMPAGES   \* MERGEFORMAT ">
            <w:r w:rsidR="00D42372">
              <w:rPr>
                <w:noProof/>
              </w:rPr>
              <w:t>1</w:t>
            </w:r>
          </w:fldSimple>
        </w:p>
      </w:tc>
    </w:tr>
  </w:tbl>
  <w:p w14:paraId="2ECBCA35"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2980" w14:textId="77777777" w:rsidR="00BD1BA7" w:rsidRDefault="00BD1BA7" w:rsidP="00E4091D">
      <w:pPr>
        <w:spacing w:line="240" w:lineRule="auto"/>
      </w:pPr>
      <w:r>
        <w:separator/>
      </w:r>
    </w:p>
  </w:footnote>
  <w:footnote w:type="continuationSeparator" w:id="0">
    <w:p w14:paraId="6A4F4671" w14:textId="77777777" w:rsidR="00BD1BA7" w:rsidRDefault="00BD1BA7" w:rsidP="00E4091D">
      <w:pPr>
        <w:spacing w:line="240" w:lineRule="auto"/>
      </w:pPr>
      <w:r>
        <w:continuationSeparator/>
      </w:r>
    </w:p>
  </w:footnote>
  <w:footnote w:type="continuationNotice" w:id="1">
    <w:p w14:paraId="1CEC945A" w14:textId="77777777" w:rsidR="00BD1BA7" w:rsidRDefault="00BD1B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6011" w14:textId="4E65C982"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686193">
      <w:rPr>
        <w:rStyle w:val="Strong"/>
        <w:b w:val="0"/>
        <w:bCs w:val="0"/>
      </w:rPr>
      <w:t>Press Release</w:t>
    </w:r>
    <w:r w:rsidRPr="006C793D">
      <w:rPr>
        <w:rStyle w:val="Strong"/>
        <w:b w:val="0"/>
        <w:bCs w:val="0"/>
      </w:rPr>
      <w:fldChar w:fldCharType="end"/>
    </w:r>
  </w:p>
  <w:p w14:paraId="47ED5DD8" w14:textId="6D8B0689"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B6D2" w14:textId="77777777" w:rsidR="00F44AC5" w:rsidRPr="002F117A" w:rsidRDefault="002F117A" w:rsidP="002F117A">
    <w:pPr>
      <w:pStyle w:val="Header"/>
      <w:jc w:val="right"/>
    </w:pPr>
    <w:r w:rsidRPr="002F117A">
      <w:drawing>
        <wp:inline distT="0" distB="0" distL="0" distR="0" wp14:anchorId="438DFF69" wp14:editId="398C3098">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240AFE"/>
    <w:multiLevelType w:val="hybridMultilevel"/>
    <w:tmpl w:val="B7547F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2"/>
  </w:num>
  <w:num w:numId="3" w16cid:durableId="916792621">
    <w:abstractNumId w:val="4"/>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 w:numId="9" w16cid:durableId="1788936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C5"/>
    <w:rsid w:val="0000115C"/>
    <w:rsid w:val="00001244"/>
    <w:rsid w:val="000017CE"/>
    <w:rsid w:val="00002191"/>
    <w:rsid w:val="00003D84"/>
    <w:rsid w:val="000055C1"/>
    <w:rsid w:val="0000605A"/>
    <w:rsid w:val="000064A4"/>
    <w:rsid w:val="00006A0F"/>
    <w:rsid w:val="000075D8"/>
    <w:rsid w:val="00014A76"/>
    <w:rsid w:val="00015338"/>
    <w:rsid w:val="0001551F"/>
    <w:rsid w:val="000210B8"/>
    <w:rsid w:val="00024368"/>
    <w:rsid w:val="0003477C"/>
    <w:rsid w:val="00034C07"/>
    <w:rsid w:val="00035331"/>
    <w:rsid w:val="00035F2D"/>
    <w:rsid w:val="00037CCC"/>
    <w:rsid w:val="00040525"/>
    <w:rsid w:val="00040706"/>
    <w:rsid w:val="00041326"/>
    <w:rsid w:val="000424EB"/>
    <w:rsid w:val="00044C05"/>
    <w:rsid w:val="00045D65"/>
    <w:rsid w:val="00047E11"/>
    <w:rsid w:val="00052AF0"/>
    <w:rsid w:val="0005352C"/>
    <w:rsid w:val="00053CFE"/>
    <w:rsid w:val="00054D08"/>
    <w:rsid w:val="00056085"/>
    <w:rsid w:val="000570F2"/>
    <w:rsid w:val="00060444"/>
    <w:rsid w:val="00061676"/>
    <w:rsid w:val="0006674C"/>
    <w:rsid w:val="00067AC0"/>
    <w:rsid w:val="00070A9F"/>
    <w:rsid w:val="00070CC1"/>
    <w:rsid w:val="00071C4C"/>
    <w:rsid w:val="00072002"/>
    <w:rsid w:val="000729B1"/>
    <w:rsid w:val="000764E2"/>
    <w:rsid w:val="00077523"/>
    <w:rsid w:val="00081CC3"/>
    <w:rsid w:val="00082D6F"/>
    <w:rsid w:val="00082FB4"/>
    <w:rsid w:val="00083436"/>
    <w:rsid w:val="00083E8C"/>
    <w:rsid w:val="00083FDD"/>
    <w:rsid w:val="00091BF8"/>
    <w:rsid w:val="00091FC5"/>
    <w:rsid w:val="0009226F"/>
    <w:rsid w:val="00092692"/>
    <w:rsid w:val="00092A1E"/>
    <w:rsid w:val="00095BDA"/>
    <w:rsid w:val="00097564"/>
    <w:rsid w:val="000979EC"/>
    <w:rsid w:val="000A14DD"/>
    <w:rsid w:val="000A16ED"/>
    <w:rsid w:val="000A33D1"/>
    <w:rsid w:val="000A38D0"/>
    <w:rsid w:val="000A449C"/>
    <w:rsid w:val="000A44F6"/>
    <w:rsid w:val="000A558B"/>
    <w:rsid w:val="000A6008"/>
    <w:rsid w:val="000A648E"/>
    <w:rsid w:val="000A688D"/>
    <w:rsid w:val="000B0BEC"/>
    <w:rsid w:val="000B1C3A"/>
    <w:rsid w:val="000B1C56"/>
    <w:rsid w:val="000B283F"/>
    <w:rsid w:val="000B52CA"/>
    <w:rsid w:val="000B7C22"/>
    <w:rsid w:val="000C0364"/>
    <w:rsid w:val="000C2FFE"/>
    <w:rsid w:val="000C4204"/>
    <w:rsid w:val="000C4360"/>
    <w:rsid w:val="000C4DDA"/>
    <w:rsid w:val="000C624C"/>
    <w:rsid w:val="000C64F4"/>
    <w:rsid w:val="000D0DC7"/>
    <w:rsid w:val="000D1D71"/>
    <w:rsid w:val="000D243F"/>
    <w:rsid w:val="000D4320"/>
    <w:rsid w:val="000D4C69"/>
    <w:rsid w:val="000D4C9A"/>
    <w:rsid w:val="000D6A38"/>
    <w:rsid w:val="000D76AD"/>
    <w:rsid w:val="000E4E04"/>
    <w:rsid w:val="000E52A9"/>
    <w:rsid w:val="000E5BE3"/>
    <w:rsid w:val="000F128C"/>
    <w:rsid w:val="000F1607"/>
    <w:rsid w:val="000F1AAA"/>
    <w:rsid w:val="000F42E6"/>
    <w:rsid w:val="000F5452"/>
    <w:rsid w:val="000F614D"/>
    <w:rsid w:val="000F73A1"/>
    <w:rsid w:val="000F7BF8"/>
    <w:rsid w:val="00100443"/>
    <w:rsid w:val="00101CE8"/>
    <w:rsid w:val="00104622"/>
    <w:rsid w:val="001055DD"/>
    <w:rsid w:val="00106376"/>
    <w:rsid w:val="00107319"/>
    <w:rsid w:val="00107FE6"/>
    <w:rsid w:val="00110ED2"/>
    <w:rsid w:val="001114B9"/>
    <w:rsid w:val="00111C61"/>
    <w:rsid w:val="001122A8"/>
    <w:rsid w:val="001146B0"/>
    <w:rsid w:val="001151B0"/>
    <w:rsid w:val="00116225"/>
    <w:rsid w:val="00116C49"/>
    <w:rsid w:val="00117122"/>
    <w:rsid w:val="00120839"/>
    <w:rsid w:val="0012292F"/>
    <w:rsid w:val="0012298C"/>
    <w:rsid w:val="0012387E"/>
    <w:rsid w:val="00124245"/>
    <w:rsid w:val="001243F5"/>
    <w:rsid w:val="00125E87"/>
    <w:rsid w:val="0012738B"/>
    <w:rsid w:val="00131CD5"/>
    <w:rsid w:val="001326E3"/>
    <w:rsid w:val="001340A6"/>
    <w:rsid w:val="0013485A"/>
    <w:rsid w:val="00135040"/>
    <w:rsid w:val="001354DF"/>
    <w:rsid w:val="00136728"/>
    <w:rsid w:val="00137771"/>
    <w:rsid w:val="001410BB"/>
    <w:rsid w:val="00141385"/>
    <w:rsid w:val="00142232"/>
    <w:rsid w:val="00142A05"/>
    <w:rsid w:val="001431C6"/>
    <w:rsid w:val="00143D61"/>
    <w:rsid w:val="00152D5B"/>
    <w:rsid w:val="00152E03"/>
    <w:rsid w:val="001531E2"/>
    <w:rsid w:val="001612EE"/>
    <w:rsid w:val="001616D1"/>
    <w:rsid w:val="00161774"/>
    <w:rsid w:val="00161F0B"/>
    <w:rsid w:val="00162375"/>
    <w:rsid w:val="00163B7B"/>
    <w:rsid w:val="00163C70"/>
    <w:rsid w:val="00164B3F"/>
    <w:rsid w:val="00164E8A"/>
    <w:rsid w:val="001662D1"/>
    <w:rsid w:val="001677F5"/>
    <w:rsid w:val="001679A5"/>
    <w:rsid w:val="001705E0"/>
    <w:rsid w:val="00171FE7"/>
    <w:rsid w:val="0017484F"/>
    <w:rsid w:val="00177930"/>
    <w:rsid w:val="0018026B"/>
    <w:rsid w:val="001807F2"/>
    <w:rsid w:val="00180C6F"/>
    <w:rsid w:val="001816E0"/>
    <w:rsid w:val="001826E2"/>
    <w:rsid w:val="00182D22"/>
    <w:rsid w:val="00184B83"/>
    <w:rsid w:val="00185F8C"/>
    <w:rsid w:val="00186A09"/>
    <w:rsid w:val="00187A77"/>
    <w:rsid w:val="00187C00"/>
    <w:rsid w:val="00187D2A"/>
    <w:rsid w:val="00187DBC"/>
    <w:rsid w:val="00190B9C"/>
    <w:rsid w:val="0019161A"/>
    <w:rsid w:val="001916A4"/>
    <w:rsid w:val="001925D4"/>
    <w:rsid w:val="0019344B"/>
    <w:rsid w:val="001935A9"/>
    <w:rsid w:val="00193B0F"/>
    <w:rsid w:val="00194316"/>
    <w:rsid w:val="00194F89"/>
    <w:rsid w:val="00196D12"/>
    <w:rsid w:val="0019708F"/>
    <w:rsid w:val="001A0251"/>
    <w:rsid w:val="001A1B40"/>
    <w:rsid w:val="001A3148"/>
    <w:rsid w:val="001A5C88"/>
    <w:rsid w:val="001A7438"/>
    <w:rsid w:val="001B0CC5"/>
    <w:rsid w:val="001B143F"/>
    <w:rsid w:val="001B2367"/>
    <w:rsid w:val="001B31B5"/>
    <w:rsid w:val="001B5D1A"/>
    <w:rsid w:val="001B733C"/>
    <w:rsid w:val="001C01A5"/>
    <w:rsid w:val="001C0208"/>
    <w:rsid w:val="001C0710"/>
    <w:rsid w:val="001C1C64"/>
    <w:rsid w:val="001C1E82"/>
    <w:rsid w:val="001C204D"/>
    <w:rsid w:val="001C3062"/>
    <w:rsid w:val="001C35EC"/>
    <w:rsid w:val="001C4C2F"/>
    <w:rsid w:val="001C5050"/>
    <w:rsid w:val="001C59FC"/>
    <w:rsid w:val="001C6950"/>
    <w:rsid w:val="001C731E"/>
    <w:rsid w:val="001C7550"/>
    <w:rsid w:val="001D07E5"/>
    <w:rsid w:val="001D1173"/>
    <w:rsid w:val="001D273F"/>
    <w:rsid w:val="001D49EE"/>
    <w:rsid w:val="001D4C39"/>
    <w:rsid w:val="001D606B"/>
    <w:rsid w:val="001D64B2"/>
    <w:rsid w:val="001D77C4"/>
    <w:rsid w:val="001E2CA0"/>
    <w:rsid w:val="001E3B30"/>
    <w:rsid w:val="001E3F7C"/>
    <w:rsid w:val="001E49F1"/>
    <w:rsid w:val="001E7079"/>
    <w:rsid w:val="001E7577"/>
    <w:rsid w:val="001F0139"/>
    <w:rsid w:val="001F167C"/>
    <w:rsid w:val="001F1FF8"/>
    <w:rsid w:val="001F5121"/>
    <w:rsid w:val="001F67E4"/>
    <w:rsid w:val="002014F9"/>
    <w:rsid w:val="00202726"/>
    <w:rsid w:val="002029BB"/>
    <w:rsid w:val="0020482A"/>
    <w:rsid w:val="002050C7"/>
    <w:rsid w:val="00205C59"/>
    <w:rsid w:val="00207A0A"/>
    <w:rsid w:val="00210F9D"/>
    <w:rsid w:val="00212128"/>
    <w:rsid w:val="002129FB"/>
    <w:rsid w:val="00215AB2"/>
    <w:rsid w:val="00216A72"/>
    <w:rsid w:val="00216E7D"/>
    <w:rsid w:val="00216E98"/>
    <w:rsid w:val="002170EA"/>
    <w:rsid w:val="00217604"/>
    <w:rsid w:val="002178B5"/>
    <w:rsid w:val="00220E2E"/>
    <w:rsid w:val="00222073"/>
    <w:rsid w:val="002233DA"/>
    <w:rsid w:val="0022512D"/>
    <w:rsid w:val="00226FB6"/>
    <w:rsid w:val="00230409"/>
    <w:rsid w:val="00231DB5"/>
    <w:rsid w:val="002322B8"/>
    <w:rsid w:val="00232673"/>
    <w:rsid w:val="00233914"/>
    <w:rsid w:val="002339D3"/>
    <w:rsid w:val="00234715"/>
    <w:rsid w:val="00237D3B"/>
    <w:rsid w:val="00240E24"/>
    <w:rsid w:val="0024208A"/>
    <w:rsid w:val="002436F5"/>
    <w:rsid w:val="00243F2D"/>
    <w:rsid w:val="002446D5"/>
    <w:rsid w:val="00244957"/>
    <w:rsid w:val="00251A6C"/>
    <w:rsid w:val="0025218A"/>
    <w:rsid w:val="0025398C"/>
    <w:rsid w:val="00253B3D"/>
    <w:rsid w:val="00255055"/>
    <w:rsid w:val="00255564"/>
    <w:rsid w:val="00256695"/>
    <w:rsid w:val="002568EA"/>
    <w:rsid w:val="00260029"/>
    <w:rsid w:val="002603E9"/>
    <w:rsid w:val="002608DB"/>
    <w:rsid w:val="00260ED2"/>
    <w:rsid w:val="00262126"/>
    <w:rsid w:val="002628B4"/>
    <w:rsid w:val="00263711"/>
    <w:rsid w:val="00263DB6"/>
    <w:rsid w:val="00264073"/>
    <w:rsid w:val="0026469B"/>
    <w:rsid w:val="00264E71"/>
    <w:rsid w:val="00265B2F"/>
    <w:rsid w:val="00266ADC"/>
    <w:rsid w:val="00270355"/>
    <w:rsid w:val="00271358"/>
    <w:rsid w:val="002743C0"/>
    <w:rsid w:val="00276729"/>
    <w:rsid w:val="0028192B"/>
    <w:rsid w:val="00282856"/>
    <w:rsid w:val="00282FAE"/>
    <w:rsid w:val="0028341F"/>
    <w:rsid w:val="00284272"/>
    <w:rsid w:val="00285665"/>
    <w:rsid w:val="002859A3"/>
    <w:rsid w:val="00286482"/>
    <w:rsid w:val="0028662A"/>
    <w:rsid w:val="00292B6B"/>
    <w:rsid w:val="00294244"/>
    <w:rsid w:val="002943AD"/>
    <w:rsid w:val="0029722E"/>
    <w:rsid w:val="00297271"/>
    <w:rsid w:val="00297528"/>
    <w:rsid w:val="00297AD6"/>
    <w:rsid w:val="002A0885"/>
    <w:rsid w:val="002A1580"/>
    <w:rsid w:val="002A2009"/>
    <w:rsid w:val="002A32CE"/>
    <w:rsid w:val="002A3AF7"/>
    <w:rsid w:val="002A469D"/>
    <w:rsid w:val="002B0B31"/>
    <w:rsid w:val="002B1505"/>
    <w:rsid w:val="002B171D"/>
    <w:rsid w:val="002B2DC2"/>
    <w:rsid w:val="002B5652"/>
    <w:rsid w:val="002B5936"/>
    <w:rsid w:val="002B5CB3"/>
    <w:rsid w:val="002B7F97"/>
    <w:rsid w:val="002C09E8"/>
    <w:rsid w:val="002C0AC4"/>
    <w:rsid w:val="002C4145"/>
    <w:rsid w:val="002C6D26"/>
    <w:rsid w:val="002C7BE9"/>
    <w:rsid w:val="002D19C0"/>
    <w:rsid w:val="002D2056"/>
    <w:rsid w:val="002D2E1D"/>
    <w:rsid w:val="002D3214"/>
    <w:rsid w:val="002D3B7C"/>
    <w:rsid w:val="002D4CFD"/>
    <w:rsid w:val="002D5707"/>
    <w:rsid w:val="002D59C8"/>
    <w:rsid w:val="002E0109"/>
    <w:rsid w:val="002E0F51"/>
    <w:rsid w:val="002E1CDD"/>
    <w:rsid w:val="002E242B"/>
    <w:rsid w:val="002E257F"/>
    <w:rsid w:val="002E35A6"/>
    <w:rsid w:val="002E365F"/>
    <w:rsid w:val="002E394D"/>
    <w:rsid w:val="002E6400"/>
    <w:rsid w:val="002E6742"/>
    <w:rsid w:val="002E6884"/>
    <w:rsid w:val="002E7659"/>
    <w:rsid w:val="002E7BED"/>
    <w:rsid w:val="002E7EFA"/>
    <w:rsid w:val="002F117A"/>
    <w:rsid w:val="002F1A8A"/>
    <w:rsid w:val="002F2F19"/>
    <w:rsid w:val="002F5124"/>
    <w:rsid w:val="002F549F"/>
    <w:rsid w:val="002F5AE1"/>
    <w:rsid w:val="002F68F7"/>
    <w:rsid w:val="002F7A4E"/>
    <w:rsid w:val="00300D43"/>
    <w:rsid w:val="003018BE"/>
    <w:rsid w:val="0030232B"/>
    <w:rsid w:val="0030387A"/>
    <w:rsid w:val="00303E18"/>
    <w:rsid w:val="003048C0"/>
    <w:rsid w:val="003057B9"/>
    <w:rsid w:val="0030590A"/>
    <w:rsid w:val="0031137C"/>
    <w:rsid w:val="003114C6"/>
    <w:rsid w:val="003132A3"/>
    <w:rsid w:val="0031488D"/>
    <w:rsid w:val="003154ED"/>
    <w:rsid w:val="003156C7"/>
    <w:rsid w:val="00326463"/>
    <w:rsid w:val="003265C0"/>
    <w:rsid w:val="00327AEE"/>
    <w:rsid w:val="00327C68"/>
    <w:rsid w:val="0033067B"/>
    <w:rsid w:val="00335654"/>
    <w:rsid w:val="00340C49"/>
    <w:rsid w:val="003419E5"/>
    <w:rsid w:val="00342112"/>
    <w:rsid w:val="0034227A"/>
    <w:rsid w:val="0034337F"/>
    <w:rsid w:val="003442E3"/>
    <w:rsid w:val="003443DC"/>
    <w:rsid w:val="003469E0"/>
    <w:rsid w:val="003471B3"/>
    <w:rsid w:val="003513C3"/>
    <w:rsid w:val="0035140A"/>
    <w:rsid w:val="003528BE"/>
    <w:rsid w:val="003555FE"/>
    <w:rsid w:val="00357902"/>
    <w:rsid w:val="0036024C"/>
    <w:rsid w:val="0036075D"/>
    <w:rsid w:val="0036080A"/>
    <w:rsid w:val="003625C0"/>
    <w:rsid w:val="003629A2"/>
    <w:rsid w:val="00362C7A"/>
    <w:rsid w:val="00362CDC"/>
    <w:rsid w:val="00363F36"/>
    <w:rsid w:val="00363F96"/>
    <w:rsid w:val="00365C1C"/>
    <w:rsid w:val="00366A4F"/>
    <w:rsid w:val="003739A6"/>
    <w:rsid w:val="0037486A"/>
    <w:rsid w:val="00374956"/>
    <w:rsid w:val="00374B23"/>
    <w:rsid w:val="00374B84"/>
    <w:rsid w:val="00375299"/>
    <w:rsid w:val="003758DB"/>
    <w:rsid w:val="00375A8E"/>
    <w:rsid w:val="00375CE7"/>
    <w:rsid w:val="0037687B"/>
    <w:rsid w:val="003832B4"/>
    <w:rsid w:val="00384738"/>
    <w:rsid w:val="00385557"/>
    <w:rsid w:val="0038715B"/>
    <w:rsid w:val="003900C9"/>
    <w:rsid w:val="003917E9"/>
    <w:rsid w:val="00391E97"/>
    <w:rsid w:val="003933E0"/>
    <w:rsid w:val="00394E1C"/>
    <w:rsid w:val="0039565B"/>
    <w:rsid w:val="003968DA"/>
    <w:rsid w:val="003A0C13"/>
    <w:rsid w:val="003A1421"/>
    <w:rsid w:val="003A2C7C"/>
    <w:rsid w:val="003A44D4"/>
    <w:rsid w:val="003A4819"/>
    <w:rsid w:val="003A4876"/>
    <w:rsid w:val="003A530C"/>
    <w:rsid w:val="003A59D8"/>
    <w:rsid w:val="003A683F"/>
    <w:rsid w:val="003A6D9E"/>
    <w:rsid w:val="003A7DEF"/>
    <w:rsid w:val="003B00C7"/>
    <w:rsid w:val="003B0706"/>
    <w:rsid w:val="003B0ED3"/>
    <w:rsid w:val="003B2508"/>
    <w:rsid w:val="003B2F87"/>
    <w:rsid w:val="003B37BB"/>
    <w:rsid w:val="003B5C15"/>
    <w:rsid w:val="003B5DD3"/>
    <w:rsid w:val="003B6B1B"/>
    <w:rsid w:val="003B75BF"/>
    <w:rsid w:val="003C1FCB"/>
    <w:rsid w:val="003C2F7D"/>
    <w:rsid w:val="003C4141"/>
    <w:rsid w:val="003C4B30"/>
    <w:rsid w:val="003D00A1"/>
    <w:rsid w:val="003D0452"/>
    <w:rsid w:val="003D0C86"/>
    <w:rsid w:val="003D218D"/>
    <w:rsid w:val="003D26B7"/>
    <w:rsid w:val="003D285E"/>
    <w:rsid w:val="003D2E13"/>
    <w:rsid w:val="003D37FB"/>
    <w:rsid w:val="003D70B5"/>
    <w:rsid w:val="003E09E1"/>
    <w:rsid w:val="003E19DC"/>
    <w:rsid w:val="003E1CA2"/>
    <w:rsid w:val="003E1D07"/>
    <w:rsid w:val="003E2976"/>
    <w:rsid w:val="003E305A"/>
    <w:rsid w:val="003E35FB"/>
    <w:rsid w:val="003F04FA"/>
    <w:rsid w:val="003F14E5"/>
    <w:rsid w:val="003F1A70"/>
    <w:rsid w:val="003F24AF"/>
    <w:rsid w:val="003F3396"/>
    <w:rsid w:val="003F346C"/>
    <w:rsid w:val="003F4B03"/>
    <w:rsid w:val="003F6B70"/>
    <w:rsid w:val="00401ACA"/>
    <w:rsid w:val="00402078"/>
    <w:rsid w:val="00402F2E"/>
    <w:rsid w:val="0040469C"/>
    <w:rsid w:val="004055A4"/>
    <w:rsid w:val="004073F3"/>
    <w:rsid w:val="00412715"/>
    <w:rsid w:val="00414C4E"/>
    <w:rsid w:val="00414F3C"/>
    <w:rsid w:val="0041500C"/>
    <w:rsid w:val="0041569A"/>
    <w:rsid w:val="00417F8C"/>
    <w:rsid w:val="00420751"/>
    <w:rsid w:val="00423154"/>
    <w:rsid w:val="004259A8"/>
    <w:rsid w:val="00426B6A"/>
    <w:rsid w:val="00432CED"/>
    <w:rsid w:val="00434211"/>
    <w:rsid w:val="00434C5E"/>
    <w:rsid w:val="004359B9"/>
    <w:rsid w:val="004377E4"/>
    <w:rsid w:val="00442045"/>
    <w:rsid w:val="0044382C"/>
    <w:rsid w:val="004451FC"/>
    <w:rsid w:val="00445A1C"/>
    <w:rsid w:val="00446FCD"/>
    <w:rsid w:val="0044793A"/>
    <w:rsid w:val="00450C57"/>
    <w:rsid w:val="00451B6E"/>
    <w:rsid w:val="00453227"/>
    <w:rsid w:val="004539EC"/>
    <w:rsid w:val="00455A99"/>
    <w:rsid w:val="004562D5"/>
    <w:rsid w:val="00456A39"/>
    <w:rsid w:val="004573DF"/>
    <w:rsid w:val="00457D2B"/>
    <w:rsid w:val="00461552"/>
    <w:rsid w:val="00461952"/>
    <w:rsid w:val="00463047"/>
    <w:rsid w:val="004658DB"/>
    <w:rsid w:val="004718DE"/>
    <w:rsid w:val="00472C54"/>
    <w:rsid w:val="00474142"/>
    <w:rsid w:val="0047433E"/>
    <w:rsid w:val="004753DE"/>
    <w:rsid w:val="00476975"/>
    <w:rsid w:val="00476E94"/>
    <w:rsid w:val="00480544"/>
    <w:rsid w:val="00481138"/>
    <w:rsid w:val="00482C41"/>
    <w:rsid w:val="004835FA"/>
    <w:rsid w:val="004844EC"/>
    <w:rsid w:val="00484580"/>
    <w:rsid w:val="004858B9"/>
    <w:rsid w:val="0048686F"/>
    <w:rsid w:val="00487DF5"/>
    <w:rsid w:val="00491F7D"/>
    <w:rsid w:val="00492152"/>
    <w:rsid w:val="0049375B"/>
    <w:rsid w:val="00494E91"/>
    <w:rsid w:val="004956D4"/>
    <w:rsid w:val="00497A4B"/>
    <w:rsid w:val="004A0564"/>
    <w:rsid w:val="004A169B"/>
    <w:rsid w:val="004A3A18"/>
    <w:rsid w:val="004A56D3"/>
    <w:rsid w:val="004A765A"/>
    <w:rsid w:val="004B181E"/>
    <w:rsid w:val="004B31D5"/>
    <w:rsid w:val="004B481E"/>
    <w:rsid w:val="004B55FB"/>
    <w:rsid w:val="004C0094"/>
    <w:rsid w:val="004C1E28"/>
    <w:rsid w:val="004C3268"/>
    <w:rsid w:val="004C3B7B"/>
    <w:rsid w:val="004C5331"/>
    <w:rsid w:val="004C6416"/>
    <w:rsid w:val="004C71C7"/>
    <w:rsid w:val="004D10A4"/>
    <w:rsid w:val="004D116B"/>
    <w:rsid w:val="004D2473"/>
    <w:rsid w:val="004D30DF"/>
    <w:rsid w:val="004D31D8"/>
    <w:rsid w:val="004D34F8"/>
    <w:rsid w:val="004D486C"/>
    <w:rsid w:val="004D6D97"/>
    <w:rsid w:val="004D779B"/>
    <w:rsid w:val="004E02EA"/>
    <w:rsid w:val="004E1A38"/>
    <w:rsid w:val="004E341A"/>
    <w:rsid w:val="004E443E"/>
    <w:rsid w:val="004E6ABA"/>
    <w:rsid w:val="004F29EE"/>
    <w:rsid w:val="004F2E17"/>
    <w:rsid w:val="004F37FF"/>
    <w:rsid w:val="004F4921"/>
    <w:rsid w:val="004F4C66"/>
    <w:rsid w:val="004F71A8"/>
    <w:rsid w:val="00500AC7"/>
    <w:rsid w:val="00501C3E"/>
    <w:rsid w:val="00503479"/>
    <w:rsid w:val="00505895"/>
    <w:rsid w:val="005100F4"/>
    <w:rsid w:val="00512134"/>
    <w:rsid w:val="00512446"/>
    <w:rsid w:val="00512955"/>
    <w:rsid w:val="00512D98"/>
    <w:rsid w:val="0051356C"/>
    <w:rsid w:val="005164E4"/>
    <w:rsid w:val="00525E7B"/>
    <w:rsid w:val="00526233"/>
    <w:rsid w:val="00527475"/>
    <w:rsid w:val="00527CC4"/>
    <w:rsid w:val="00531AD5"/>
    <w:rsid w:val="00532BE3"/>
    <w:rsid w:val="0053338B"/>
    <w:rsid w:val="005345BA"/>
    <w:rsid w:val="005352AF"/>
    <w:rsid w:val="00535EA3"/>
    <w:rsid w:val="005371C7"/>
    <w:rsid w:val="005438C3"/>
    <w:rsid w:val="0054468A"/>
    <w:rsid w:val="0054494D"/>
    <w:rsid w:val="0054711E"/>
    <w:rsid w:val="00547D5B"/>
    <w:rsid w:val="005500DA"/>
    <w:rsid w:val="005502EE"/>
    <w:rsid w:val="00551ECB"/>
    <w:rsid w:val="00552DFF"/>
    <w:rsid w:val="00553B91"/>
    <w:rsid w:val="005577C6"/>
    <w:rsid w:val="00557963"/>
    <w:rsid w:val="005633FB"/>
    <w:rsid w:val="005648F9"/>
    <w:rsid w:val="00564DC9"/>
    <w:rsid w:val="0056581A"/>
    <w:rsid w:val="0056711D"/>
    <w:rsid w:val="0057031F"/>
    <w:rsid w:val="00572E29"/>
    <w:rsid w:val="005736B4"/>
    <w:rsid w:val="0057493D"/>
    <w:rsid w:val="00574EA2"/>
    <w:rsid w:val="00575391"/>
    <w:rsid w:val="00576286"/>
    <w:rsid w:val="005772C8"/>
    <w:rsid w:val="00583F5F"/>
    <w:rsid w:val="005845E3"/>
    <w:rsid w:val="00584862"/>
    <w:rsid w:val="0058541A"/>
    <w:rsid w:val="00586AC2"/>
    <w:rsid w:val="00586D66"/>
    <w:rsid w:val="00586E55"/>
    <w:rsid w:val="00587EE0"/>
    <w:rsid w:val="005921BB"/>
    <w:rsid w:val="00592FEE"/>
    <w:rsid w:val="00593C33"/>
    <w:rsid w:val="0059442F"/>
    <w:rsid w:val="00594916"/>
    <w:rsid w:val="00597D21"/>
    <w:rsid w:val="005A0EE6"/>
    <w:rsid w:val="005A2279"/>
    <w:rsid w:val="005A258A"/>
    <w:rsid w:val="005A295A"/>
    <w:rsid w:val="005A4337"/>
    <w:rsid w:val="005A57FD"/>
    <w:rsid w:val="005A6879"/>
    <w:rsid w:val="005A7112"/>
    <w:rsid w:val="005A7FB2"/>
    <w:rsid w:val="005B0C85"/>
    <w:rsid w:val="005B449C"/>
    <w:rsid w:val="005B5B1E"/>
    <w:rsid w:val="005C0404"/>
    <w:rsid w:val="005C12B3"/>
    <w:rsid w:val="005C1BAB"/>
    <w:rsid w:val="005C300E"/>
    <w:rsid w:val="005C3310"/>
    <w:rsid w:val="005C3818"/>
    <w:rsid w:val="005C4BF9"/>
    <w:rsid w:val="005C5FAB"/>
    <w:rsid w:val="005C7394"/>
    <w:rsid w:val="005C7987"/>
    <w:rsid w:val="005D07AC"/>
    <w:rsid w:val="005D16C7"/>
    <w:rsid w:val="005D1C99"/>
    <w:rsid w:val="005D2ECF"/>
    <w:rsid w:val="005D3490"/>
    <w:rsid w:val="005D46BF"/>
    <w:rsid w:val="005D498C"/>
    <w:rsid w:val="005D5353"/>
    <w:rsid w:val="005D7D29"/>
    <w:rsid w:val="005E44A4"/>
    <w:rsid w:val="005E4EC7"/>
    <w:rsid w:val="005E508C"/>
    <w:rsid w:val="005E64D9"/>
    <w:rsid w:val="005E7C20"/>
    <w:rsid w:val="005F0A98"/>
    <w:rsid w:val="005F20DC"/>
    <w:rsid w:val="005F2E2B"/>
    <w:rsid w:val="005F3EAB"/>
    <w:rsid w:val="005F669F"/>
    <w:rsid w:val="005F72E5"/>
    <w:rsid w:val="00601490"/>
    <w:rsid w:val="00605FEB"/>
    <w:rsid w:val="00610D4C"/>
    <w:rsid w:val="00610E97"/>
    <w:rsid w:val="00611102"/>
    <w:rsid w:val="0061138C"/>
    <w:rsid w:val="00611ADD"/>
    <w:rsid w:val="00612D14"/>
    <w:rsid w:val="00613364"/>
    <w:rsid w:val="00613502"/>
    <w:rsid w:val="0061682E"/>
    <w:rsid w:val="00617FDB"/>
    <w:rsid w:val="00621C30"/>
    <w:rsid w:val="00621DCB"/>
    <w:rsid w:val="00623B3A"/>
    <w:rsid w:val="00624A43"/>
    <w:rsid w:val="00627BA4"/>
    <w:rsid w:val="006317EF"/>
    <w:rsid w:val="00631993"/>
    <w:rsid w:val="00632020"/>
    <w:rsid w:val="00632AC8"/>
    <w:rsid w:val="0063399D"/>
    <w:rsid w:val="006346F9"/>
    <w:rsid w:val="00634BEA"/>
    <w:rsid w:val="00635556"/>
    <w:rsid w:val="00635840"/>
    <w:rsid w:val="006378CE"/>
    <w:rsid w:val="006378E5"/>
    <w:rsid w:val="006403EC"/>
    <w:rsid w:val="00641734"/>
    <w:rsid w:val="00642B2C"/>
    <w:rsid w:val="00642D66"/>
    <w:rsid w:val="0064394D"/>
    <w:rsid w:val="00644CD6"/>
    <w:rsid w:val="00646D03"/>
    <w:rsid w:val="006476EE"/>
    <w:rsid w:val="006479FC"/>
    <w:rsid w:val="00650C21"/>
    <w:rsid w:val="0065106B"/>
    <w:rsid w:val="00651E11"/>
    <w:rsid w:val="00653E3F"/>
    <w:rsid w:val="006551A2"/>
    <w:rsid w:val="00655E1D"/>
    <w:rsid w:val="00660DBC"/>
    <w:rsid w:val="006612EA"/>
    <w:rsid w:val="00662567"/>
    <w:rsid w:val="00664A65"/>
    <w:rsid w:val="006652A7"/>
    <w:rsid w:val="00665CC0"/>
    <w:rsid w:val="006709B5"/>
    <w:rsid w:val="0067127C"/>
    <w:rsid w:val="006712EB"/>
    <w:rsid w:val="00674184"/>
    <w:rsid w:val="00675175"/>
    <w:rsid w:val="006757E7"/>
    <w:rsid w:val="0067661A"/>
    <w:rsid w:val="006809D4"/>
    <w:rsid w:val="00684368"/>
    <w:rsid w:val="006850FF"/>
    <w:rsid w:val="00686193"/>
    <w:rsid w:val="00686F41"/>
    <w:rsid w:val="00687F6D"/>
    <w:rsid w:val="0069069F"/>
    <w:rsid w:val="00692504"/>
    <w:rsid w:val="00692C96"/>
    <w:rsid w:val="006A0D82"/>
    <w:rsid w:val="006A15EE"/>
    <w:rsid w:val="006A1C67"/>
    <w:rsid w:val="006A2A69"/>
    <w:rsid w:val="006A424D"/>
    <w:rsid w:val="006A4C07"/>
    <w:rsid w:val="006A7360"/>
    <w:rsid w:val="006A7F1C"/>
    <w:rsid w:val="006B09C6"/>
    <w:rsid w:val="006B23C3"/>
    <w:rsid w:val="006B2B6E"/>
    <w:rsid w:val="006B3128"/>
    <w:rsid w:val="006B32C4"/>
    <w:rsid w:val="006B4A3B"/>
    <w:rsid w:val="006C793D"/>
    <w:rsid w:val="006D041B"/>
    <w:rsid w:val="006D0493"/>
    <w:rsid w:val="006D0D03"/>
    <w:rsid w:val="006D2003"/>
    <w:rsid w:val="006D4AE7"/>
    <w:rsid w:val="006D5EF4"/>
    <w:rsid w:val="006D66D0"/>
    <w:rsid w:val="006D67F0"/>
    <w:rsid w:val="006D7483"/>
    <w:rsid w:val="006D7F66"/>
    <w:rsid w:val="006E03DB"/>
    <w:rsid w:val="006E112C"/>
    <w:rsid w:val="006E1F39"/>
    <w:rsid w:val="006E2504"/>
    <w:rsid w:val="006E5B92"/>
    <w:rsid w:val="006E641E"/>
    <w:rsid w:val="006E6ECB"/>
    <w:rsid w:val="006F151A"/>
    <w:rsid w:val="006F1D40"/>
    <w:rsid w:val="006F373A"/>
    <w:rsid w:val="006F3868"/>
    <w:rsid w:val="006F7B3A"/>
    <w:rsid w:val="00701923"/>
    <w:rsid w:val="00701EF3"/>
    <w:rsid w:val="00705DE6"/>
    <w:rsid w:val="00706097"/>
    <w:rsid w:val="007061FF"/>
    <w:rsid w:val="00707845"/>
    <w:rsid w:val="0071055D"/>
    <w:rsid w:val="007113EF"/>
    <w:rsid w:val="00713774"/>
    <w:rsid w:val="00714331"/>
    <w:rsid w:val="00714AC8"/>
    <w:rsid w:val="00717B95"/>
    <w:rsid w:val="00722F04"/>
    <w:rsid w:val="00725796"/>
    <w:rsid w:val="00725D56"/>
    <w:rsid w:val="0072602B"/>
    <w:rsid w:val="00727D66"/>
    <w:rsid w:val="007324E4"/>
    <w:rsid w:val="007335C4"/>
    <w:rsid w:val="00733BE9"/>
    <w:rsid w:val="00734B1A"/>
    <w:rsid w:val="00735B01"/>
    <w:rsid w:val="00735C36"/>
    <w:rsid w:val="00737485"/>
    <w:rsid w:val="00737C6D"/>
    <w:rsid w:val="00740EA8"/>
    <w:rsid w:val="00741814"/>
    <w:rsid w:val="00741E06"/>
    <w:rsid w:val="007454D4"/>
    <w:rsid w:val="00745EFC"/>
    <w:rsid w:val="0074619F"/>
    <w:rsid w:val="007467C9"/>
    <w:rsid w:val="00747033"/>
    <w:rsid w:val="00751A60"/>
    <w:rsid w:val="00755A1B"/>
    <w:rsid w:val="00755B66"/>
    <w:rsid w:val="00756191"/>
    <w:rsid w:val="00756204"/>
    <w:rsid w:val="0075710F"/>
    <w:rsid w:val="007614BF"/>
    <w:rsid w:val="00761521"/>
    <w:rsid w:val="00761918"/>
    <w:rsid w:val="0076206E"/>
    <w:rsid w:val="00762243"/>
    <w:rsid w:val="007633AC"/>
    <w:rsid w:val="0076545D"/>
    <w:rsid w:val="00765F88"/>
    <w:rsid w:val="00766F0C"/>
    <w:rsid w:val="00767B2C"/>
    <w:rsid w:val="00771B74"/>
    <w:rsid w:val="00772564"/>
    <w:rsid w:val="00775C42"/>
    <w:rsid w:val="00775DD0"/>
    <w:rsid w:val="007772D0"/>
    <w:rsid w:val="00777427"/>
    <w:rsid w:val="00780764"/>
    <w:rsid w:val="00781108"/>
    <w:rsid w:val="00781945"/>
    <w:rsid w:val="00782F88"/>
    <w:rsid w:val="00783394"/>
    <w:rsid w:val="00785615"/>
    <w:rsid w:val="00785AF4"/>
    <w:rsid w:val="00786878"/>
    <w:rsid w:val="007901C9"/>
    <w:rsid w:val="00790BB6"/>
    <w:rsid w:val="00790C58"/>
    <w:rsid w:val="007929D7"/>
    <w:rsid w:val="00793AA1"/>
    <w:rsid w:val="0079471D"/>
    <w:rsid w:val="00794A7E"/>
    <w:rsid w:val="00795AC5"/>
    <w:rsid w:val="00795D73"/>
    <w:rsid w:val="007961ED"/>
    <w:rsid w:val="007A04B6"/>
    <w:rsid w:val="007A20A8"/>
    <w:rsid w:val="007A2421"/>
    <w:rsid w:val="007A3697"/>
    <w:rsid w:val="007A3A46"/>
    <w:rsid w:val="007A6413"/>
    <w:rsid w:val="007A7450"/>
    <w:rsid w:val="007B1ACE"/>
    <w:rsid w:val="007B23A2"/>
    <w:rsid w:val="007B31D6"/>
    <w:rsid w:val="007B6BE3"/>
    <w:rsid w:val="007C1444"/>
    <w:rsid w:val="007C152A"/>
    <w:rsid w:val="007C6432"/>
    <w:rsid w:val="007C66C6"/>
    <w:rsid w:val="007D2E1B"/>
    <w:rsid w:val="007D4715"/>
    <w:rsid w:val="007D5BC2"/>
    <w:rsid w:val="007D5CE6"/>
    <w:rsid w:val="007D6E62"/>
    <w:rsid w:val="007E0011"/>
    <w:rsid w:val="007E0526"/>
    <w:rsid w:val="007E0FA8"/>
    <w:rsid w:val="007E24BE"/>
    <w:rsid w:val="007E4624"/>
    <w:rsid w:val="007E4A8B"/>
    <w:rsid w:val="007E559F"/>
    <w:rsid w:val="007E5C30"/>
    <w:rsid w:val="007E61A9"/>
    <w:rsid w:val="007E64A6"/>
    <w:rsid w:val="007E66F8"/>
    <w:rsid w:val="007E6F57"/>
    <w:rsid w:val="007E7942"/>
    <w:rsid w:val="007F0C48"/>
    <w:rsid w:val="007F223F"/>
    <w:rsid w:val="007F2C27"/>
    <w:rsid w:val="007F2EAA"/>
    <w:rsid w:val="007F3445"/>
    <w:rsid w:val="007F4D61"/>
    <w:rsid w:val="007F5791"/>
    <w:rsid w:val="007F5CED"/>
    <w:rsid w:val="007F7055"/>
    <w:rsid w:val="007F7084"/>
    <w:rsid w:val="007F7322"/>
    <w:rsid w:val="007F7B0D"/>
    <w:rsid w:val="008001AE"/>
    <w:rsid w:val="008001F5"/>
    <w:rsid w:val="00800B92"/>
    <w:rsid w:val="00800BF8"/>
    <w:rsid w:val="0080445A"/>
    <w:rsid w:val="008049CE"/>
    <w:rsid w:val="00807549"/>
    <w:rsid w:val="00810666"/>
    <w:rsid w:val="00811093"/>
    <w:rsid w:val="00814124"/>
    <w:rsid w:val="00814E16"/>
    <w:rsid w:val="00815DA8"/>
    <w:rsid w:val="008175A1"/>
    <w:rsid w:val="00820C97"/>
    <w:rsid w:val="00821214"/>
    <w:rsid w:val="008213B2"/>
    <w:rsid w:val="00823020"/>
    <w:rsid w:val="00823307"/>
    <w:rsid w:val="00824DF9"/>
    <w:rsid w:val="00825D05"/>
    <w:rsid w:val="00826724"/>
    <w:rsid w:val="00831747"/>
    <w:rsid w:val="0083186D"/>
    <w:rsid w:val="00832A2A"/>
    <w:rsid w:val="00832F65"/>
    <w:rsid w:val="00833A24"/>
    <w:rsid w:val="00836D07"/>
    <w:rsid w:val="00842050"/>
    <w:rsid w:val="00845D27"/>
    <w:rsid w:val="0084646D"/>
    <w:rsid w:val="008478A5"/>
    <w:rsid w:val="00853237"/>
    <w:rsid w:val="00853D16"/>
    <w:rsid w:val="00854910"/>
    <w:rsid w:val="00855A7E"/>
    <w:rsid w:val="008573FF"/>
    <w:rsid w:val="0086067B"/>
    <w:rsid w:val="008612C0"/>
    <w:rsid w:val="008651DF"/>
    <w:rsid w:val="00871359"/>
    <w:rsid w:val="008718C4"/>
    <w:rsid w:val="00872EAC"/>
    <w:rsid w:val="008762BB"/>
    <w:rsid w:val="008770D2"/>
    <w:rsid w:val="00880413"/>
    <w:rsid w:val="00882696"/>
    <w:rsid w:val="008832AF"/>
    <w:rsid w:val="00885B3D"/>
    <w:rsid w:val="008864EA"/>
    <w:rsid w:val="00887713"/>
    <w:rsid w:val="00887DAD"/>
    <w:rsid w:val="00895505"/>
    <w:rsid w:val="008964B1"/>
    <w:rsid w:val="008971B6"/>
    <w:rsid w:val="0089730A"/>
    <w:rsid w:val="008A07A8"/>
    <w:rsid w:val="008A1F23"/>
    <w:rsid w:val="008A2E7B"/>
    <w:rsid w:val="008A4D5A"/>
    <w:rsid w:val="008A4D81"/>
    <w:rsid w:val="008B0201"/>
    <w:rsid w:val="008B1819"/>
    <w:rsid w:val="008B23D9"/>
    <w:rsid w:val="008B2C42"/>
    <w:rsid w:val="008B3A6A"/>
    <w:rsid w:val="008B5DEA"/>
    <w:rsid w:val="008B6C10"/>
    <w:rsid w:val="008B7415"/>
    <w:rsid w:val="008C1970"/>
    <w:rsid w:val="008C1C90"/>
    <w:rsid w:val="008C4163"/>
    <w:rsid w:val="008C44F3"/>
    <w:rsid w:val="008C7949"/>
    <w:rsid w:val="008C7E2D"/>
    <w:rsid w:val="008D122D"/>
    <w:rsid w:val="008D22FB"/>
    <w:rsid w:val="008D256A"/>
    <w:rsid w:val="008D25AA"/>
    <w:rsid w:val="008D2776"/>
    <w:rsid w:val="008D2E59"/>
    <w:rsid w:val="008D7659"/>
    <w:rsid w:val="008D7FB5"/>
    <w:rsid w:val="008E0557"/>
    <w:rsid w:val="008E07F8"/>
    <w:rsid w:val="008E1207"/>
    <w:rsid w:val="008E1534"/>
    <w:rsid w:val="008E3FA2"/>
    <w:rsid w:val="008E53ED"/>
    <w:rsid w:val="008E6D9A"/>
    <w:rsid w:val="008E7048"/>
    <w:rsid w:val="008E71DA"/>
    <w:rsid w:val="008E73B4"/>
    <w:rsid w:val="008F043F"/>
    <w:rsid w:val="008F182F"/>
    <w:rsid w:val="008F191F"/>
    <w:rsid w:val="008F2943"/>
    <w:rsid w:val="008F2B39"/>
    <w:rsid w:val="008F2F1D"/>
    <w:rsid w:val="008F3EBC"/>
    <w:rsid w:val="008F472A"/>
    <w:rsid w:val="008F5EFD"/>
    <w:rsid w:val="008F65DC"/>
    <w:rsid w:val="008F7238"/>
    <w:rsid w:val="00900546"/>
    <w:rsid w:val="00901D38"/>
    <w:rsid w:val="00902825"/>
    <w:rsid w:val="00902C76"/>
    <w:rsid w:val="00903384"/>
    <w:rsid w:val="00903AC4"/>
    <w:rsid w:val="00903B37"/>
    <w:rsid w:val="00904308"/>
    <w:rsid w:val="009048B0"/>
    <w:rsid w:val="009061AF"/>
    <w:rsid w:val="0090737B"/>
    <w:rsid w:val="009103DE"/>
    <w:rsid w:val="009108C1"/>
    <w:rsid w:val="00910D80"/>
    <w:rsid w:val="009135B2"/>
    <w:rsid w:val="00913F76"/>
    <w:rsid w:val="00914381"/>
    <w:rsid w:val="00915CE2"/>
    <w:rsid w:val="00920F6B"/>
    <w:rsid w:val="0092167E"/>
    <w:rsid w:val="00922D8C"/>
    <w:rsid w:val="00924321"/>
    <w:rsid w:val="00924CE0"/>
    <w:rsid w:val="00924E52"/>
    <w:rsid w:val="00926FA9"/>
    <w:rsid w:val="0092791C"/>
    <w:rsid w:val="00931073"/>
    <w:rsid w:val="0093135C"/>
    <w:rsid w:val="00931F17"/>
    <w:rsid w:val="009344BF"/>
    <w:rsid w:val="00937BEA"/>
    <w:rsid w:val="0094116E"/>
    <w:rsid w:val="00941BE7"/>
    <w:rsid w:val="00942AE5"/>
    <w:rsid w:val="00943731"/>
    <w:rsid w:val="00946A80"/>
    <w:rsid w:val="00947096"/>
    <w:rsid w:val="00950D3B"/>
    <w:rsid w:val="00951A7F"/>
    <w:rsid w:val="009527FC"/>
    <w:rsid w:val="009531B3"/>
    <w:rsid w:val="0095363C"/>
    <w:rsid w:val="00954A6F"/>
    <w:rsid w:val="00956ECA"/>
    <w:rsid w:val="009605A2"/>
    <w:rsid w:val="009619F7"/>
    <w:rsid w:val="009623E2"/>
    <w:rsid w:val="00962954"/>
    <w:rsid w:val="00962B17"/>
    <w:rsid w:val="00965319"/>
    <w:rsid w:val="00965DA8"/>
    <w:rsid w:val="00966427"/>
    <w:rsid w:val="00967507"/>
    <w:rsid w:val="009702C7"/>
    <w:rsid w:val="009719DC"/>
    <w:rsid w:val="00971CD9"/>
    <w:rsid w:val="009729E0"/>
    <w:rsid w:val="00974A35"/>
    <w:rsid w:val="009757DB"/>
    <w:rsid w:val="009768F2"/>
    <w:rsid w:val="00977FAD"/>
    <w:rsid w:val="00981B61"/>
    <w:rsid w:val="00981DF6"/>
    <w:rsid w:val="00982509"/>
    <w:rsid w:val="009862D4"/>
    <w:rsid w:val="00987564"/>
    <w:rsid w:val="009907C5"/>
    <w:rsid w:val="00990F89"/>
    <w:rsid w:val="0099133A"/>
    <w:rsid w:val="0099187C"/>
    <w:rsid w:val="009937C4"/>
    <w:rsid w:val="00993C22"/>
    <w:rsid w:val="009960D9"/>
    <w:rsid w:val="00996A35"/>
    <w:rsid w:val="0099796F"/>
    <w:rsid w:val="009A102F"/>
    <w:rsid w:val="009A2112"/>
    <w:rsid w:val="009A2E5C"/>
    <w:rsid w:val="009A3434"/>
    <w:rsid w:val="009A4B75"/>
    <w:rsid w:val="009A5EE3"/>
    <w:rsid w:val="009A611E"/>
    <w:rsid w:val="009A63D0"/>
    <w:rsid w:val="009A7DEF"/>
    <w:rsid w:val="009B050E"/>
    <w:rsid w:val="009B1A3C"/>
    <w:rsid w:val="009B2CA9"/>
    <w:rsid w:val="009B3F45"/>
    <w:rsid w:val="009B6B8D"/>
    <w:rsid w:val="009B71E4"/>
    <w:rsid w:val="009C1387"/>
    <w:rsid w:val="009C1548"/>
    <w:rsid w:val="009C1656"/>
    <w:rsid w:val="009C206B"/>
    <w:rsid w:val="009C3DA6"/>
    <w:rsid w:val="009C3F3D"/>
    <w:rsid w:val="009C3FE0"/>
    <w:rsid w:val="009C440D"/>
    <w:rsid w:val="009C53D1"/>
    <w:rsid w:val="009C580A"/>
    <w:rsid w:val="009C648F"/>
    <w:rsid w:val="009C71BE"/>
    <w:rsid w:val="009C790A"/>
    <w:rsid w:val="009D14C5"/>
    <w:rsid w:val="009D1D07"/>
    <w:rsid w:val="009D2A97"/>
    <w:rsid w:val="009D4657"/>
    <w:rsid w:val="009D5323"/>
    <w:rsid w:val="009D601E"/>
    <w:rsid w:val="009E0C8D"/>
    <w:rsid w:val="009E2223"/>
    <w:rsid w:val="009E30A9"/>
    <w:rsid w:val="009E35C1"/>
    <w:rsid w:val="009E3A54"/>
    <w:rsid w:val="009E4000"/>
    <w:rsid w:val="009E5CF6"/>
    <w:rsid w:val="009F1847"/>
    <w:rsid w:val="009F21A9"/>
    <w:rsid w:val="009F33C4"/>
    <w:rsid w:val="009F3A2D"/>
    <w:rsid w:val="009F3BAE"/>
    <w:rsid w:val="009F64B8"/>
    <w:rsid w:val="009F7716"/>
    <w:rsid w:val="009F7B49"/>
    <w:rsid w:val="009F7C77"/>
    <w:rsid w:val="00A0061A"/>
    <w:rsid w:val="00A0100A"/>
    <w:rsid w:val="00A02FD5"/>
    <w:rsid w:val="00A04295"/>
    <w:rsid w:val="00A0450E"/>
    <w:rsid w:val="00A06AC0"/>
    <w:rsid w:val="00A06E25"/>
    <w:rsid w:val="00A07045"/>
    <w:rsid w:val="00A0717E"/>
    <w:rsid w:val="00A07532"/>
    <w:rsid w:val="00A106FF"/>
    <w:rsid w:val="00A10F06"/>
    <w:rsid w:val="00A1212A"/>
    <w:rsid w:val="00A1218C"/>
    <w:rsid w:val="00A1339B"/>
    <w:rsid w:val="00A15C6B"/>
    <w:rsid w:val="00A16154"/>
    <w:rsid w:val="00A16B7C"/>
    <w:rsid w:val="00A17CD7"/>
    <w:rsid w:val="00A20789"/>
    <w:rsid w:val="00A2128B"/>
    <w:rsid w:val="00A21CD7"/>
    <w:rsid w:val="00A23968"/>
    <w:rsid w:val="00A23A40"/>
    <w:rsid w:val="00A23C0E"/>
    <w:rsid w:val="00A23FD8"/>
    <w:rsid w:val="00A24401"/>
    <w:rsid w:val="00A24B19"/>
    <w:rsid w:val="00A26C58"/>
    <w:rsid w:val="00A277FB"/>
    <w:rsid w:val="00A31957"/>
    <w:rsid w:val="00A327D4"/>
    <w:rsid w:val="00A34F7E"/>
    <w:rsid w:val="00A358B7"/>
    <w:rsid w:val="00A3771A"/>
    <w:rsid w:val="00A37741"/>
    <w:rsid w:val="00A402D5"/>
    <w:rsid w:val="00A41AFE"/>
    <w:rsid w:val="00A421CF"/>
    <w:rsid w:val="00A42A37"/>
    <w:rsid w:val="00A42B35"/>
    <w:rsid w:val="00A43594"/>
    <w:rsid w:val="00A4483A"/>
    <w:rsid w:val="00A4643A"/>
    <w:rsid w:val="00A50227"/>
    <w:rsid w:val="00A5277D"/>
    <w:rsid w:val="00A53C6F"/>
    <w:rsid w:val="00A54B80"/>
    <w:rsid w:val="00A565B8"/>
    <w:rsid w:val="00A57605"/>
    <w:rsid w:val="00A57CCA"/>
    <w:rsid w:val="00A607AF"/>
    <w:rsid w:val="00A60D00"/>
    <w:rsid w:val="00A614B2"/>
    <w:rsid w:val="00A61782"/>
    <w:rsid w:val="00A61B9E"/>
    <w:rsid w:val="00A62720"/>
    <w:rsid w:val="00A63A1D"/>
    <w:rsid w:val="00A64D53"/>
    <w:rsid w:val="00A659DC"/>
    <w:rsid w:val="00A67AD8"/>
    <w:rsid w:val="00A73672"/>
    <w:rsid w:val="00A7629D"/>
    <w:rsid w:val="00A8043D"/>
    <w:rsid w:val="00A81D68"/>
    <w:rsid w:val="00A823EF"/>
    <w:rsid w:val="00A827ED"/>
    <w:rsid w:val="00A83D85"/>
    <w:rsid w:val="00A8402F"/>
    <w:rsid w:val="00A85302"/>
    <w:rsid w:val="00A85349"/>
    <w:rsid w:val="00A87287"/>
    <w:rsid w:val="00A87ADC"/>
    <w:rsid w:val="00A91585"/>
    <w:rsid w:val="00A915BA"/>
    <w:rsid w:val="00A91983"/>
    <w:rsid w:val="00A933ED"/>
    <w:rsid w:val="00A93DF0"/>
    <w:rsid w:val="00A951F8"/>
    <w:rsid w:val="00A96450"/>
    <w:rsid w:val="00A96F13"/>
    <w:rsid w:val="00AA00E4"/>
    <w:rsid w:val="00AA0D77"/>
    <w:rsid w:val="00AA16E4"/>
    <w:rsid w:val="00AA1A53"/>
    <w:rsid w:val="00AA1F19"/>
    <w:rsid w:val="00AA5FA3"/>
    <w:rsid w:val="00AA65BF"/>
    <w:rsid w:val="00AA6E73"/>
    <w:rsid w:val="00AA7634"/>
    <w:rsid w:val="00AA792B"/>
    <w:rsid w:val="00AB0A01"/>
    <w:rsid w:val="00AB1980"/>
    <w:rsid w:val="00AB45BE"/>
    <w:rsid w:val="00AB5B88"/>
    <w:rsid w:val="00AB5DF7"/>
    <w:rsid w:val="00AB6331"/>
    <w:rsid w:val="00AB6548"/>
    <w:rsid w:val="00AB72A8"/>
    <w:rsid w:val="00AB7390"/>
    <w:rsid w:val="00AC09C9"/>
    <w:rsid w:val="00AC2F3F"/>
    <w:rsid w:val="00AC4B12"/>
    <w:rsid w:val="00AC4F3D"/>
    <w:rsid w:val="00AC61EA"/>
    <w:rsid w:val="00AC72E5"/>
    <w:rsid w:val="00AD02F9"/>
    <w:rsid w:val="00AD0977"/>
    <w:rsid w:val="00AD32CE"/>
    <w:rsid w:val="00AD511C"/>
    <w:rsid w:val="00AD5C91"/>
    <w:rsid w:val="00AD6570"/>
    <w:rsid w:val="00AE008F"/>
    <w:rsid w:val="00AE19A0"/>
    <w:rsid w:val="00AE1E6C"/>
    <w:rsid w:val="00AE24B8"/>
    <w:rsid w:val="00AE6F86"/>
    <w:rsid w:val="00AE6F8B"/>
    <w:rsid w:val="00AE79FB"/>
    <w:rsid w:val="00AE7AB8"/>
    <w:rsid w:val="00AF017A"/>
    <w:rsid w:val="00AF1FC7"/>
    <w:rsid w:val="00AF3ECD"/>
    <w:rsid w:val="00AF456A"/>
    <w:rsid w:val="00AF57D6"/>
    <w:rsid w:val="00AF615B"/>
    <w:rsid w:val="00AF6627"/>
    <w:rsid w:val="00AF6E3F"/>
    <w:rsid w:val="00AF7180"/>
    <w:rsid w:val="00AF7446"/>
    <w:rsid w:val="00B00186"/>
    <w:rsid w:val="00B02466"/>
    <w:rsid w:val="00B04A5E"/>
    <w:rsid w:val="00B05433"/>
    <w:rsid w:val="00B054FE"/>
    <w:rsid w:val="00B06AC9"/>
    <w:rsid w:val="00B10129"/>
    <w:rsid w:val="00B10652"/>
    <w:rsid w:val="00B11CF5"/>
    <w:rsid w:val="00B12775"/>
    <w:rsid w:val="00B12D02"/>
    <w:rsid w:val="00B14EBD"/>
    <w:rsid w:val="00B152CD"/>
    <w:rsid w:val="00B158EF"/>
    <w:rsid w:val="00B16787"/>
    <w:rsid w:val="00B17BEC"/>
    <w:rsid w:val="00B20D0C"/>
    <w:rsid w:val="00B2240E"/>
    <w:rsid w:val="00B227A0"/>
    <w:rsid w:val="00B23C69"/>
    <w:rsid w:val="00B243AE"/>
    <w:rsid w:val="00B24A2F"/>
    <w:rsid w:val="00B2555D"/>
    <w:rsid w:val="00B26E6B"/>
    <w:rsid w:val="00B273A0"/>
    <w:rsid w:val="00B31AD0"/>
    <w:rsid w:val="00B31FA9"/>
    <w:rsid w:val="00B334A3"/>
    <w:rsid w:val="00B34331"/>
    <w:rsid w:val="00B34764"/>
    <w:rsid w:val="00B34A0E"/>
    <w:rsid w:val="00B359EE"/>
    <w:rsid w:val="00B35C40"/>
    <w:rsid w:val="00B415C0"/>
    <w:rsid w:val="00B45405"/>
    <w:rsid w:val="00B46501"/>
    <w:rsid w:val="00B46532"/>
    <w:rsid w:val="00B46B80"/>
    <w:rsid w:val="00B47E03"/>
    <w:rsid w:val="00B5073A"/>
    <w:rsid w:val="00B517A5"/>
    <w:rsid w:val="00B5460E"/>
    <w:rsid w:val="00B54623"/>
    <w:rsid w:val="00B574DC"/>
    <w:rsid w:val="00B57BDB"/>
    <w:rsid w:val="00B6016F"/>
    <w:rsid w:val="00B60B8B"/>
    <w:rsid w:val="00B61452"/>
    <w:rsid w:val="00B64395"/>
    <w:rsid w:val="00B64DC7"/>
    <w:rsid w:val="00B64F92"/>
    <w:rsid w:val="00B65F9B"/>
    <w:rsid w:val="00B702F2"/>
    <w:rsid w:val="00B71A47"/>
    <w:rsid w:val="00B71F36"/>
    <w:rsid w:val="00B72688"/>
    <w:rsid w:val="00B729A8"/>
    <w:rsid w:val="00B72BD4"/>
    <w:rsid w:val="00B74A0C"/>
    <w:rsid w:val="00B77692"/>
    <w:rsid w:val="00B77CAD"/>
    <w:rsid w:val="00B82032"/>
    <w:rsid w:val="00B86DA1"/>
    <w:rsid w:val="00B910FF"/>
    <w:rsid w:val="00B96D64"/>
    <w:rsid w:val="00B97DAF"/>
    <w:rsid w:val="00BA0711"/>
    <w:rsid w:val="00BA39C8"/>
    <w:rsid w:val="00BA3AAC"/>
    <w:rsid w:val="00BA5B1B"/>
    <w:rsid w:val="00BA759E"/>
    <w:rsid w:val="00BA7F24"/>
    <w:rsid w:val="00BB045D"/>
    <w:rsid w:val="00BB16B0"/>
    <w:rsid w:val="00BB43B4"/>
    <w:rsid w:val="00BB4BD2"/>
    <w:rsid w:val="00BB580D"/>
    <w:rsid w:val="00BB597F"/>
    <w:rsid w:val="00BB5F5A"/>
    <w:rsid w:val="00BB6FF9"/>
    <w:rsid w:val="00BB7309"/>
    <w:rsid w:val="00BC0157"/>
    <w:rsid w:val="00BC11F6"/>
    <w:rsid w:val="00BC2BC2"/>
    <w:rsid w:val="00BC35F1"/>
    <w:rsid w:val="00BC3A31"/>
    <w:rsid w:val="00BC6C55"/>
    <w:rsid w:val="00BD00BA"/>
    <w:rsid w:val="00BD12E1"/>
    <w:rsid w:val="00BD1A96"/>
    <w:rsid w:val="00BD1BA7"/>
    <w:rsid w:val="00BD319F"/>
    <w:rsid w:val="00BD3E90"/>
    <w:rsid w:val="00BD45E9"/>
    <w:rsid w:val="00BD5110"/>
    <w:rsid w:val="00BD69FF"/>
    <w:rsid w:val="00BD7788"/>
    <w:rsid w:val="00BD7864"/>
    <w:rsid w:val="00BE0474"/>
    <w:rsid w:val="00BE17C7"/>
    <w:rsid w:val="00BE1E6F"/>
    <w:rsid w:val="00BE2417"/>
    <w:rsid w:val="00BE2581"/>
    <w:rsid w:val="00BE3424"/>
    <w:rsid w:val="00BE42BD"/>
    <w:rsid w:val="00BE4642"/>
    <w:rsid w:val="00BE4E37"/>
    <w:rsid w:val="00BF1109"/>
    <w:rsid w:val="00BF15B3"/>
    <w:rsid w:val="00BF1C49"/>
    <w:rsid w:val="00BF1D47"/>
    <w:rsid w:val="00BF553A"/>
    <w:rsid w:val="00BF7422"/>
    <w:rsid w:val="00BF7B45"/>
    <w:rsid w:val="00C01031"/>
    <w:rsid w:val="00C03459"/>
    <w:rsid w:val="00C05D64"/>
    <w:rsid w:val="00C07FCC"/>
    <w:rsid w:val="00C10966"/>
    <w:rsid w:val="00C10F0B"/>
    <w:rsid w:val="00C11E01"/>
    <w:rsid w:val="00C1421D"/>
    <w:rsid w:val="00C1534B"/>
    <w:rsid w:val="00C16C02"/>
    <w:rsid w:val="00C22A6A"/>
    <w:rsid w:val="00C22C5F"/>
    <w:rsid w:val="00C24987"/>
    <w:rsid w:val="00C24AE4"/>
    <w:rsid w:val="00C24C7B"/>
    <w:rsid w:val="00C256E2"/>
    <w:rsid w:val="00C25F8C"/>
    <w:rsid w:val="00C3011F"/>
    <w:rsid w:val="00C34875"/>
    <w:rsid w:val="00C35EF1"/>
    <w:rsid w:val="00C361EA"/>
    <w:rsid w:val="00C41AE0"/>
    <w:rsid w:val="00C4261F"/>
    <w:rsid w:val="00C42FCD"/>
    <w:rsid w:val="00C44B39"/>
    <w:rsid w:val="00C45C28"/>
    <w:rsid w:val="00C4629F"/>
    <w:rsid w:val="00C46696"/>
    <w:rsid w:val="00C47BCF"/>
    <w:rsid w:val="00C513D5"/>
    <w:rsid w:val="00C51E38"/>
    <w:rsid w:val="00C54907"/>
    <w:rsid w:val="00C562ED"/>
    <w:rsid w:val="00C56735"/>
    <w:rsid w:val="00C567CA"/>
    <w:rsid w:val="00C56933"/>
    <w:rsid w:val="00C57C74"/>
    <w:rsid w:val="00C609B9"/>
    <w:rsid w:val="00C61751"/>
    <w:rsid w:val="00C61A6B"/>
    <w:rsid w:val="00C62B21"/>
    <w:rsid w:val="00C63260"/>
    <w:rsid w:val="00C63852"/>
    <w:rsid w:val="00C65EFC"/>
    <w:rsid w:val="00C67537"/>
    <w:rsid w:val="00C67741"/>
    <w:rsid w:val="00C70B0C"/>
    <w:rsid w:val="00C72328"/>
    <w:rsid w:val="00C72E7E"/>
    <w:rsid w:val="00C7348A"/>
    <w:rsid w:val="00C73537"/>
    <w:rsid w:val="00C73540"/>
    <w:rsid w:val="00C7389D"/>
    <w:rsid w:val="00C7592C"/>
    <w:rsid w:val="00C7651C"/>
    <w:rsid w:val="00C7792E"/>
    <w:rsid w:val="00C77DAC"/>
    <w:rsid w:val="00C81525"/>
    <w:rsid w:val="00C8205C"/>
    <w:rsid w:val="00C83206"/>
    <w:rsid w:val="00C83CB7"/>
    <w:rsid w:val="00C84A3B"/>
    <w:rsid w:val="00C86E4F"/>
    <w:rsid w:val="00C93331"/>
    <w:rsid w:val="00C958E8"/>
    <w:rsid w:val="00CA4276"/>
    <w:rsid w:val="00CA656B"/>
    <w:rsid w:val="00CA65A1"/>
    <w:rsid w:val="00CA6D1B"/>
    <w:rsid w:val="00CA7929"/>
    <w:rsid w:val="00CB1C95"/>
    <w:rsid w:val="00CB3DD8"/>
    <w:rsid w:val="00CB4243"/>
    <w:rsid w:val="00CB5365"/>
    <w:rsid w:val="00CB55F0"/>
    <w:rsid w:val="00CB5DDA"/>
    <w:rsid w:val="00CB5FD0"/>
    <w:rsid w:val="00CB6BC0"/>
    <w:rsid w:val="00CC2D39"/>
    <w:rsid w:val="00CC3BE2"/>
    <w:rsid w:val="00CC44B8"/>
    <w:rsid w:val="00CC4CDC"/>
    <w:rsid w:val="00CC5AB2"/>
    <w:rsid w:val="00CC5E50"/>
    <w:rsid w:val="00CC6215"/>
    <w:rsid w:val="00CC78C1"/>
    <w:rsid w:val="00CC7C71"/>
    <w:rsid w:val="00CD60CE"/>
    <w:rsid w:val="00CD61C9"/>
    <w:rsid w:val="00CD61F7"/>
    <w:rsid w:val="00CD67A7"/>
    <w:rsid w:val="00CD6AFF"/>
    <w:rsid w:val="00CE2178"/>
    <w:rsid w:val="00CE2E0E"/>
    <w:rsid w:val="00CE559B"/>
    <w:rsid w:val="00CE72F4"/>
    <w:rsid w:val="00CF1122"/>
    <w:rsid w:val="00CF18DD"/>
    <w:rsid w:val="00CF21DF"/>
    <w:rsid w:val="00CF2214"/>
    <w:rsid w:val="00CF4C58"/>
    <w:rsid w:val="00CF4ED1"/>
    <w:rsid w:val="00CF582E"/>
    <w:rsid w:val="00CF60F3"/>
    <w:rsid w:val="00CF6AC0"/>
    <w:rsid w:val="00D02D3B"/>
    <w:rsid w:val="00D02E67"/>
    <w:rsid w:val="00D03298"/>
    <w:rsid w:val="00D041C1"/>
    <w:rsid w:val="00D066F7"/>
    <w:rsid w:val="00D06FDF"/>
    <w:rsid w:val="00D102B4"/>
    <w:rsid w:val="00D10381"/>
    <w:rsid w:val="00D1064F"/>
    <w:rsid w:val="00D10846"/>
    <w:rsid w:val="00D10FE3"/>
    <w:rsid w:val="00D11B01"/>
    <w:rsid w:val="00D12CF8"/>
    <w:rsid w:val="00D13A61"/>
    <w:rsid w:val="00D13B91"/>
    <w:rsid w:val="00D13D1A"/>
    <w:rsid w:val="00D15ACB"/>
    <w:rsid w:val="00D17506"/>
    <w:rsid w:val="00D213ED"/>
    <w:rsid w:val="00D217FE"/>
    <w:rsid w:val="00D23741"/>
    <w:rsid w:val="00D24D9F"/>
    <w:rsid w:val="00D30368"/>
    <w:rsid w:val="00D3083B"/>
    <w:rsid w:val="00D3096B"/>
    <w:rsid w:val="00D30BC4"/>
    <w:rsid w:val="00D317D5"/>
    <w:rsid w:val="00D328E2"/>
    <w:rsid w:val="00D33D95"/>
    <w:rsid w:val="00D340A5"/>
    <w:rsid w:val="00D3416A"/>
    <w:rsid w:val="00D34723"/>
    <w:rsid w:val="00D368FC"/>
    <w:rsid w:val="00D36C2D"/>
    <w:rsid w:val="00D37B27"/>
    <w:rsid w:val="00D42372"/>
    <w:rsid w:val="00D43384"/>
    <w:rsid w:val="00D43EC2"/>
    <w:rsid w:val="00D453A4"/>
    <w:rsid w:val="00D4651E"/>
    <w:rsid w:val="00D50263"/>
    <w:rsid w:val="00D50955"/>
    <w:rsid w:val="00D50DA0"/>
    <w:rsid w:val="00D51E5C"/>
    <w:rsid w:val="00D5332D"/>
    <w:rsid w:val="00D533AB"/>
    <w:rsid w:val="00D53B06"/>
    <w:rsid w:val="00D53F30"/>
    <w:rsid w:val="00D544CC"/>
    <w:rsid w:val="00D55D4C"/>
    <w:rsid w:val="00D55EE2"/>
    <w:rsid w:val="00D56429"/>
    <w:rsid w:val="00D56A8F"/>
    <w:rsid w:val="00D56F10"/>
    <w:rsid w:val="00D60E57"/>
    <w:rsid w:val="00D6197F"/>
    <w:rsid w:val="00D64A28"/>
    <w:rsid w:val="00D659F0"/>
    <w:rsid w:val="00D66CB4"/>
    <w:rsid w:val="00D67043"/>
    <w:rsid w:val="00D67FFD"/>
    <w:rsid w:val="00D718F0"/>
    <w:rsid w:val="00D7269D"/>
    <w:rsid w:val="00D73454"/>
    <w:rsid w:val="00D7480C"/>
    <w:rsid w:val="00D7499D"/>
    <w:rsid w:val="00D75453"/>
    <w:rsid w:val="00D75679"/>
    <w:rsid w:val="00D7596F"/>
    <w:rsid w:val="00D769BE"/>
    <w:rsid w:val="00D76E71"/>
    <w:rsid w:val="00D772E3"/>
    <w:rsid w:val="00D77CDB"/>
    <w:rsid w:val="00D80006"/>
    <w:rsid w:val="00D80F38"/>
    <w:rsid w:val="00D81BD4"/>
    <w:rsid w:val="00D81E82"/>
    <w:rsid w:val="00D82B39"/>
    <w:rsid w:val="00D83590"/>
    <w:rsid w:val="00D84712"/>
    <w:rsid w:val="00D8554C"/>
    <w:rsid w:val="00D90BB5"/>
    <w:rsid w:val="00D90D7A"/>
    <w:rsid w:val="00D92C2B"/>
    <w:rsid w:val="00D94B15"/>
    <w:rsid w:val="00D96884"/>
    <w:rsid w:val="00D96C0A"/>
    <w:rsid w:val="00D96D40"/>
    <w:rsid w:val="00DA0BA5"/>
    <w:rsid w:val="00DA177E"/>
    <w:rsid w:val="00DA204D"/>
    <w:rsid w:val="00DA36E5"/>
    <w:rsid w:val="00DA3A0F"/>
    <w:rsid w:val="00DA3AA7"/>
    <w:rsid w:val="00DA52AA"/>
    <w:rsid w:val="00DA5EF1"/>
    <w:rsid w:val="00DA5FE4"/>
    <w:rsid w:val="00DA60DC"/>
    <w:rsid w:val="00DB0506"/>
    <w:rsid w:val="00DB26DC"/>
    <w:rsid w:val="00DB297E"/>
    <w:rsid w:val="00DB3720"/>
    <w:rsid w:val="00DC1A1C"/>
    <w:rsid w:val="00DC380A"/>
    <w:rsid w:val="00DC3F90"/>
    <w:rsid w:val="00DC7AA0"/>
    <w:rsid w:val="00DD04FA"/>
    <w:rsid w:val="00DD0A9E"/>
    <w:rsid w:val="00DD0B9C"/>
    <w:rsid w:val="00DD1D1C"/>
    <w:rsid w:val="00DD3A73"/>
    <w:rsid w:val="00DD3EC5"/>
    <w:rsid w:val="00DD46F6"/>
    <w:rsid w:val="00DD64AA"/>
    <w:rsid w:val="00DD6EBA"/>
    <w:rsid w:val="00DD7437"/>
    <w:rsid w:val="00DD7B2E"/>
    <w:rsid w:val="00DD7DAB"/>
    <w:rsid w:val="00DE0F4A"/>
    <w:rsid w:val="00DE124E"/>
    <w:rsid w:val="00DE19A9"/>
    <w:rsid w:val="00DE19F8"/>
    <w:rsid w:val="00DE27B3"/>
    <w:rsid w:val="00DE44D7"/>
    <w:rsid w:val="00DE476D"/>
    <w:rsid w:val="00DE4F7A"/>
    <w:rsid w:val="00DE585E"/>
    <w:rsid w:val="00DE6C33"/>
    <w:rsid w:val="00DE7AE1"/>
    <w:rsid w:val="00DE7B4E"/>
    <w:rsid w:val="00DE7F26"/>
    <w:rsid w:val="00DF0C5A"/>
    <w:rsid w:val="00DF1C3B"/>
    <w:rsid w:val="00DF2FB2"/>
    <w:rsid w:val="00DF40EB"/>
    <w:rsid w:val="00DF41CE"/>
    <w:rsid w:val="00DF41F3"/>
    <w:rsid w:val="00DF687E"/>
    <w:rsid w:val="00DF7ADF"/>
    <w:rsid w:val="00DF7E11"/>
    <w:rsid w:val="00E00FD2"/>
    <w:rsid w:val="00E01FCD"/>
    <w:rsid w:val="00E041B1"/>
    <w:rsid w:val="00E04332"/>
    <w:rsid w:val="00E113B5"/>
    <w:rsid w:val="00E1314A"/>
    <w:rsid w:val="00E133AF"/>
    <w:rsid w:val="00E14307"/>
    <w:rsid w:val="00E1459A"/>
    <w:rsid w:val="00E14AFA"/>
    <w:rsid w:val="00E15767"/>
    <w:rsid w:val="00E22999"/>
    <w:rsid w:val="00E22B02"/>
    <w:rsid w:val="00E23523"/>
    <w:rsid w:val="00E254C2"/>
    <w:rsid w:val="00E25709"/>
    <w:rsid w:val="00E25856"/>
    <w:rsid w:val="00E30F7B"/>
    <w:rsid w:val="00E31A3B"/>
    <w:rsid w:val="00E34A19"/>
    <w:rsid w:val="00E34B19"/>
    <w:rsid w:val="00E36136"/>
    <w:rsid w:val="00E3699B"/>
    <w:rsid w:val="00E4089B"/>
    <w:rsid w:val="00E4091D"/>
    <w:rsid w:val="00E45CBE"/>
    <w:rsid w:val="00E461BD"/>
    <w:rsid w:val="00E4681E"/>
    <w:rsid w:val="00E47CCC"/>
    <w:rsid w:val="00E5154D"/>
    <w:rsid w:val="00E51EFE"/>
    <w:rsid w:val="00E52317"/>
    <w:rsid w:val="00E53EF0"/>
    <w:rsid w:val="00E5516E"/>
    <w:rsid w:val="00E56244"/>
    <w:rsid w:val="00E56624"/>
    <w:rsid w:val="00E5696E"/>
    <w:rsid w:val="00E633C5"/>
    <w:rsid w:val="00E646EF"/>
    <w:rsid w:val="00E64AB3"/>
    <w:rsid w:val="00E76324"/>
    <w:rsid w:val="00E8163C"/>
    <w:rsid w:val="00E83DFD"/>
    <w:rsid w:val="00E87B8A"/>
    <w:rsid w:val="00E901A0"/>
    <w:rsid w:val="00E90C4B"/>
    <w:rsid w:val="00E90F24"/>
    <w:rsid w:val="00E919A2"/>
    <w:rsid w:val="00E92B73"/>
    <w:rsid w:val="00E940B6"/>
    <w:rsid w:val="00E962E6"/>
    <w:rsid w:val="00E96E3A"/>
    <w:rsid w:val="00E97F47"/>
    <w:rsid w:val="00EA397B"/>
    <w:rsid w:val="00EA4EF3"/>
    <w:rsid w:val="00EA512C"/>
    <w:rsid w:val="00EA5408"/>
    <w:rsid w:val="00EA55BB"/>
    <w:rsid w:val="00EA6794"/>
    <w:rsid w:val="00EA68F1"/>
    <w:rsid w:val="00EB0861"/>
    <w:rsid w:val="00EB0DB9"/>
    <w:rsid w:val="00EB29DB"/>
    <w:rsid w:val="00EB34D8"/>
    <w:rsid w:val="00EB3FE0"/>
    <w:rsid w:val="00EB6FB7"/>
    <w:rsid w:val="00EB726D"/>
    <w:rsid w:val="00EC1F7F"/>
    <w:rsid w:val="00EC3656"/>
    <w:rsid w:val="00EC5436"/>
    <w:rsid w:val="00EC59A5"/>
    <w:rsid w:val="00EC5AA8"/>
    <w:rsid w:val="00EC7B11"/>
    <w:rsid w:val="00ED08B2"/>
    <w:rsid w:val="00ED1771"/>
    <w:rsid w:val="00ED360B"/>
    <w:rsid w:val="00ED4221"/>
    <w:rsid w:val="00ED55FD"/>
    <w:rsid w:val="00EE12C5"/>
    <w:rsid w:val="00EE17AC"/>
    <w:rsid w:val="00EE1B9D"/>
    <w:rsid w:val="00EE2549"/>
    <w:rsid w:val="00EE29E6"/>
    <w:rsid w:val="00EE3708"/>
    <w:rsid w:val="00EE42AA"/>
    <w:rsid w:val="00EE46B5"/>
    <w:rsid w:val="00EE555B"/>
    <w:rsid w:val="00EE5B66"/>
    <w:rsid w:val="00EE6402"/>
    <w:rsid w:val="00EE65A8"/>
    <w:rsid w:val="00EE672F"/>
    <w:rsid w:val="00EF0B40"/>
    <w:rsid w:val="00EF16FC"/>
    <w:rsid w:val="00EF1FB7"/>
    <w:rsid w:val="00EF2DF5"/>
    <w:rsid w:val="00EF3E41"/>
    <w:rsid w:val="00EF4B27"/>
    <w:rsid w:val="00EF65EB"/>
    <w:rsid w:val="00EF6A51"/>
    <w:rsid w:val="00EF6DCD"/>
    <w:rsid w:val="00EF7541"/>
    <w:rsid w:val="00EF7F18"/>
    <w:rsid w:val="00F005D2"/>
    <w:rsid w:val="00F007ED"/>
    <w:rsid w:val="00F00921"/>
    <w:rsid w:val="00F01648"/>
    <w:rsid w:val="00F029FC"/>
    <w:rsid w:val="00F03301"/>
    <w:rsid w:val="00F04129"/>
    <w:rsid w:val="00F05234"/>
    <w:rsid w:val="00F05C77"/>
    <w:rsid w:val="00F05E14"/>
    <w:rsid w:val="00F063D9"/>
    <w:rsid w:val="00F10B6C"/>
    <w:rsid w:val="00F114BE"/>
    <w:rsid w:val="00F133F4"/>
    <w:rsid w:val="00F13679"/>
    <w:rsid w:val="00F14E0B"/>
    <w:rsid w:val="00F15733"/>
    <w:rsid w:val="00F15E24"/>
    <w:rsid w:val="00F16422"/>
    <w:rsid w:val="00F17121"/>
    <w:rsid w:val="00F17A58"/>
    <w:rsid w:val="00F20C48"/>
    <w:rsid w:val="00F21411"/>
    <w:rsid w:val="00F23282"/>
    <w:rsid w:val="00F238AB"/>
    <w:rsid w:val="00F24661"/>
    <w:rsid w:val="00F27334"/>
    <w:rsid w:val="00F27CAE"/>
    <w:rsid w:val="00F308B8"/>
    <w:rsid w:val="00F31FD9"/>
    <w:rsid w:val="00F334D8"/>
    <w:rsid w:val="00F34359"/>
    <w:rsid w:val="00F34A6A"/>
    <w:rsid w:val="00F34F37"/>
    <w:rsid w:val="00F35776"/>
    <w:rsid w:val="00F40FB7"/>
    <w:rsid w:val="00F44AC5"/>
    <w:rsid w:val="00F44CE5"/>
    <w:rsid w:val="00F45F4F"/>
    <w:rsid w:val="00F462B3"/>
    <w:rsid w:val="00F472BD"/>
    <w:rsid w:val="00F5065F"/>
    <w:rsid w:val="00F51B64"/>
    <w:rsid w:val="00F5516B"/>
    <w:rsid w:val="00F5540C"/>
    <w:rsid w:val="00F55567"/>
    <w:rsid w:val="00F560B5"/>
    <w:rsid w:val="00F600BC"/>
    <w:rsid w:val="00F60635"/>
    <w:rsid w:val="00F62E10"/>
    <w:rsid w:val="00F630FA"/>
    <w:rsid w:val="00F6324D"/>
    <w:rsid w:val="00F66065"/>
    <w:rsid w:val="00F66F69"/>
    <w:rsid w:val="00F718EE"/>
    <w:rsid w:val="00F71A15"/>
    <w:rsid w:val="00F71B6E"/>
    <w:rsid w:val="00F72ABE"/>
    <w:rsid w:val="00F72EEE"/>
    <w:rsid w:val="00F741DB"/>
    <w:rsid w:val="00F74F58"/>
    <w:rsid w:val="00F759EC"/>
    <w:rsid w:val="00F76F24"/>
    <w:rsid w:val="00F77B70"/>
    <w:rsid w:val="00F77DE3"/>
    <w:rsid w:val="00F812C7"/>
    <w:rsid w:val="00F83664"/>
    <w:rsid w:val="00F838E3"/>
    <w:rsid w:val="00F83D92"/>
    <w:rsid w:val="00F84EDF"/>
    <w:rsid w:val="00F8589B"/>
    <w:rsid w:val="00F867CF"/>
    <w:rsid w:val="00F9121F"/>
    <w:rsid w:val="00F921EF"/>
    <w:rsid w:val="00F93BE6"/>
    <w:rsid w:val="00F943B4"/>
    <w:rsid w:val="00F94EA9"/>
    <w:rsid w:val="00F97F1C"/>
    <w:rsid w:val="00FA30C3"/>
    <w:rsid w:val="00FA3301"/>
    <w:rsid w:val="00FA334B"/>
    <w:rsid w:val="00FA356C"/>
    <w:rsid w:val="00FA3E4E"/>
    <w:rsid w:val="00FA5A4D"/>
    <w:rsid w:val="00FA6B2E"/>
    <w:rsid w:val="00FA6E68"/>
    <w:rsid w:val="00FA7546"/>
    <w:rsid w:val="00FA7AA8"/>
    <w:rsid w:val="00FB2560"/>
    <w:rsid w:val="00FB4CF0"/>
    <w:rsid w:val="00FB4D6E"/>
    <w:rsid w:val="00FB4DC0"/>
    <w:rsid w:val="00FC1813"/>
    <w:rsid w:val="00FC2C8A"/>
    <w:rsid w:val="00FC39A3"/>
    <w:rsid w:val="00FC3EC6"/>
    <w:rsid w:val="00FC4ADC"/>
    <w:rsid w:val="00FC4C76"/>
    <w:rsid w:val="00FC4FA0"/>
    <w:rsid w:val="00FC5794"/>
    <w:rsid w:val="00FD12C6"/>
    <w:rsid w:val="00FD3413"/>
    <w:rsid w:val="00FD55F1"/>
    <w:rsid w:val="00FD5C51"/>
    <w:rsid w:val="00FD61F5"/>
    <w:rsid w:val="00FD6FC1"/>
    <w:rsid w:val="00FD7002"/>
    <w:rsid w:val="00FE07BC"/>
    <w:rsid w:val="00FE35EE"/>
    <w:rsid w:val="00FE6CA2"/>
    <w:rsid w:val="00FE73C1"/>
    <w:rsid w:val="00FE7867"/>
    <w:rsid w:val="00FF0C34"/>
    <w:rsid w:val="00FF0D24"/>
    <w:rsid w:val="00FF567C"/>
    <w:rsid w:val="00FF6112"/>
    <w:rsid w:val="00FF67E5"/>
    <w:rsid w:val="495CC6F1"/>
    <w:rsid w:val="558448F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502FB"/>
  <w15:docId w15:val="{5E0509DE-A7B3-41FD-A431-23C00CD1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paragraph" w:styleId="Revision">
    <w:name w:val="Revision"/>
    <w:hidden/>
    <w:uiPriority w:val="99"/>
    <w:semiHidden/>
    <w:rsid w:val="005B449C"/>
    <w:pPr>
      <w:spacing w:after="0" w:line="240" w:lineRule="auto"/>
    </w:pPr>
    <w:rPr>
      <w:rFonts w:eastAsiaTheme="minorEastAsia" w:cs="Times New Roman (Textkörper CS)"/>
      <w:kern w:val="8"/>
      <w:sz w:val="21"/>
      <w:lang w:val="en-US"/>
    </w:rPr>
  </w:style>
  <w:style w:type="character" w:styleId="CommentReference">
    <w:name w:val="annotation reference"/>
    <w:basedOn w:val="DefaultParagraphFont"/>
    <w:uiPriority w:val="99"/>
    <w:semiHidden/>
    <w:unhideWhenUsed/>
    <w:rsid w:val="00B23C69"/>
    <w:rPr>
      <w:sz w:val="16"/>
      <w:szCs w:val="16"/>
    </w:rPr>
  </w:style>
  <w:style w:type="paragraph" w:styleId="CommentText">
    <w:name w:val="annotation text"/>
    <w:basedOn w:val="Normal"/>
    <w:link w:val="CommentTextChar"/>
    <w:uiPriority w:val="99"/>
    <w:unhideWhenUsed/>
    <w:rsid w:val="00B23C69"/>
    <w:pPr>
      <w:spacing w:line="240" w:lineRule="auto"/>
    </w:pPr>
    <w:rPr>
      <w:sz w:val="20"/>
      <w:szCs w:val="20"/>
    </w:rPr>
  </w:style>
  <w:style w:type="character" w:customStyle="1" w:styleId="CommentTextChar">
    <w:name w:val="Comment Text Char"/>
    <w:basedOn w:val="DefaultParagraphFont"/>
    <w:link w:val="CommentText"/>
    <w:uiPriority w:val="99"/>
    <w:rsid w:val="00B23C69"/>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B23C69"/>
    <w:rPr>
      <w:b/>
      <w:bCs/>
    </w:rPr>
  </w:style>
  <w:style w:type="character" w:customStyle="1" w:styleId="CommentSubjectChar">
    <w:name w:val="Comment Subject Char"/>
    <w:basedOn w:val="CommentTextChar"/>
    <w:link w:val="CommentSubject"/>
    <w:uiPriority w:val="99"/>
    <w:semiHidden/>
    <w:rsid w:val="00B23C69"/>
    <w:rPr>
      <w:rFonts w:eastAsiaTheme="minorEastAsia" w:cs="Times New Roman (Textkörper CS)"/>
      <w:b/>
      <w:bCs/>
      <w:kern w:val="8"/>
      <w:sz w:val="20"/>
      <w:szCs w:val="20"/>
      <w:lang w:val="en-US"/>
    </w:rPr>
  </w:style>
  <w:style w:type="character" w:customStyle="1" w:styleId="cf01">
    <w:name w:val="cf01"/>
    <w:basedOn w:val="DefaultParagraphFont"/>
    <w:rsid w:val="004259A8"/>
    <w:rPr>
      <w:rFonts w:ascii="Segoe UI" w:hAnsi="Segoe UI" w:cs="Segoe UI" w:hint="default"/>
      <w:sz w:val="18"/>
      <w:szCs w:val="18"/>
    </w:rPr>
  </w:style>
  <w:style w:type="paragraph" w:customStyle="1" w:styleId="Bodytext">
    <w:name w:val="Bodytext"/>
    <w:link w:val="BodytextZchn"/>
    <w:qFormat/>
    <w:rsid w:val="004C3268"/>
    <w:pPr>
      <w:spacing w:after="0" w:line="360" w:lineRule="auto"/>
    </w:pPr>
    <w:rPr>
      <w:rFonts w:ascii="Calibri" w:eastAsia="Times New Roman" w:hAnsi="Calibri" w:cs="Times New Roman"/>
      <w:szCs w:val="20"/>
      <w:lang w:eastAsia="de-DE"/>
    </w:rPr>
  </w:style>
  <w:style w:type="character" w:customStyle="1" w:styleId="BodytextZchn">
    <w:name w:val="Bodytext Zchn"/>
    <w:basedOn w:val="DefaultParagraphFont"/>
    <w:link w:val="Bodytext"/>
    <w:rsid w:val="004C3268"/>
    <w:rPr>
      <w:rFonts w:ascii="Calibri" w:eastAsia="Times New Roman" w:hAnsi="Calibri" w:cs="Times New Roman"/>
      <w:szCs w:val="20"/>
      <w:lang w:eastAsia="de-DE"/>
    </w:rPr>
  </w:style>
  <w:style w:type="character" w:styleId="FollowedHyperlink">
    <w:name w:val="FollowedHyperlink"/>
    <w:basedOn w:val="DefaultParagraphFont"/>
    <w:uiPriority w:val="99"/>
    <w:semiHidden/>
    <w:unhideWhenUsed/>
    <w:rsid w:val="009B71E4"/>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02421">
      <w:bodyDiv w:val="1"/>
      <w:marLeft w:val="0"/>
      <w:marRight w:val="0"/>
      <w:marTop w:val="0"/>
      <w:marBottom w:val="0"/>
      <w:divBdr>
        <w:top w:val="none" w:sz="0" w:space="0" w:color="auto"/>
        <w:left w:val="none" w:sz="0" w:space="0" w:color="auto"/>
        <w:bottom w:val="none" w:sz="0" w:space="0" w:color="auto"/>
        <w:right w:val="none" w:sz="0" w:space="0" w:color="auto"/>
      </w:divBdr>
    </w:div>
    <w:div w:id="676226794">
      <w:bodyDiv w:val="1"/>
      <w:marLeft w:val="0"/>
      <w:marRight w:val="0"/>
      <w:marTop w:val="0"/>
      <w:marBottom w:val="0"/>
      <w:divBdr>
        <w:top w:val="none" w:sz="0" w:space="0" w:color="auto"/>
        <w:left w:val="none" w:sz="0" w:space="0" w:color="auto"/>
        <w:bottom w:val="none" w:sz="0" w:space="0" w:color="auto"/>
        <w:right w:val="none" w:sz="0" w:space="0" w:color="auto"/>
      </w:divBdr>
    </w:div>
    <w:div w:id="982154513">
      <w:bodyDiv w:val="1"/>
      <w:marLeft w:val="0"/>
      <w:marRight w:val="0"/>
      <w:marTop w:val="0"/>
      <w:marBottom w:val="0"/>
      <w:divBdr>
        <w:top w:val="none" w:sz="0" w:space="0" w:color="auto"/>
        <w:left w:val="none" w:sz="0" w:space="0" w:color="auto"/>
        <w:bottom w:val="none" w:sz="0" w:space="0" w:color="auto"/>
        <w:right w:val="none" w:sz="0" w:space="0" w:color="auto"/>
      </w:divBdr>
    </w:div>
    <w:div w:id="2027125089">
      <w:bodyDiv w:val="1"/>
      <w:marLeft w:val="0"/>
      <w:marRight w:val="0"/>
      <w:marTop w:val="0"/>
      <w:marBottom w:val="0"/>
      <w:divBdr>
        <w:top w:val="none" w:sz="0" w:space="0" w:color="auto"/>
        <w:left w:val="none" w:sz="0" w:space="0" w:color="auto"/>
        <w:bottom w:val="none" w:sz="0" w:space="0" w:color="auto"/>
        <w:right w:val="none" w:sz="0" w:space="0" w:color="auto"/>
      </w:divBdr>
    </w:div>
    <w:div w:id="212834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rey.t.bell@siemens-healthineer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siemens-healthineers.us/biograph-on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siemens-healthineers.com/en-us/press-room/press-releases/biograph-one-fda-clear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emens-healthineers.com/en-us/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cdc6ec0-48ee-49c9-ba2e-d03ffee31b25">
      <UserInfo>
        <DisplayName>Stauber, Lena</DisplayName>
        <AccountId>288</AccountId>
        <AccountType/>
      </UserInfo>
    </SharedWithUsers>
    <lcf76f155ced4ddcb4097134ff3c332f xmlns="be78826d-6d64-4545-b55c-a35b88951171">
      <Terms xmlns="http://schemas.microsoft.com/office/infopath/2007/PartnerControls"/>
    </lcf76f155ced4ddcb4097134ff3c332f>
    <TaxCatchAll xmlns="ecdc6ec0-48ee-49c9-ba2e-d03ffee31b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C57B22CB9D2843A60CFB6E86540955" ma:contentTypeVersion="18" ma:contentTypeDescription="Create a new document." ma:contentTypeScope="" ma:versionID="db44f7807f9f2872feecc69d7299f472">
  <xsd:schema xmlns:xsd="http://www.w3.org/2001/XMLSchema" xmlns:xs="http://www.w3.org/2001/XMLSchema" xmlns:p="http://schemas.microsoft.com/office/2006/metadata/properties" xmlns:ns2="be78826d-6d64-4545-b55c-a35b88951171" xmlns:ns3="ecdc6ec0-48ee-49c9-ba2e-d03ffee31b25" targetNamespace="http://schemas.microsoft.com/office/2006/metadata/properties" ma:root="true" ma:fieldsID="8368fb2a758db6bf20f64767e7bb0369" ns2:_="" ns3:_="">
    <xsd:import namespace="be78826d-6d64-4545-b55c-a35b88951171"/>
    <xsd:import namespace="ecdc6ec0-48ee-49c9-ba2e-d03ffee31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826d-6d64-4545-b55c-a35b8895117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c6ec0-48ee-49c9-ba2e-d03ffee31b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791d0e-df17-46eb-80c7-18427325b6e7}" ma:internalName="TaxCatchAll" ma:showField="CatchAllData" ma:web="ecdc6ec0-48ee-49c9-ba2e-d03ffee31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ecdc6ec0-48ee-49c9-ba2e-d03ffee31b25"/>
    <ds:schemaRef ds:uri="be78826d-6d64-4545-b55c-a35b88951171"/>
  </ds:schemaRefs>
</ds:datastoreItem>
</file>

<file path=customXml/itemProps2.xml><?xml version="1.0" encoding="utf-8"?>
<ds:datastoreItem xmlns:ds="http://schemas.openxmlformats.org/officeDocument/2006/customXml" ds:itemID="{56395727-2B06-4E59-8579-B62C70BC745C}">
  <ds:schemaRefs>
    <ds:schemaRef ds:uri="http://schemas.microsoft.com/sharepoint/v3/contenttype/forms"/>
  </ds:schemaRefs>
</ds:datastoreItem>
</file>

<file path=customXml/itemProps3.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4.xml><?xml version="1.0" encoding="utf-8"?>
<ds:datastoreItem xmlns:ds="http://schemas.openxmlformats.org/officeDocument/2006/customXml" ds:itemID="{912A14A0-39C7-4996-B925-456D3B332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826d-6d64-4545-b55c-a35b88951171"/>
    <ds:schemaRef ds:uri="ecdc6ec0-48ee-49c9-ba2e-d03ffee31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3</Pages>
  <Words>939</Words>
  <Characters>5355</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6282</CharactersWithSpaces>
  <SharedDoc>false</SharedDoc>
  <HyperlinkBase/>
  <HLinks>
    <vt:vector size="18" baseType="variant">
      <vt:variant>
        <vt:i4>4587520</vt:i4>
      </vt:variant>
      <vt:variant>
        <vt:i4>6</vt:i4>
      </vt:variant>
      <vt:variant>
        <vt:i4>0</vt:i4>
      </vt:variant>
      <vt:variant>
        <vt:i4>5</vt:i4>
      </vt:variant>
      <vt:variant>
        <vt:lpwstr>http://www.siemens-healthineers.com/</vt:lpwstr>
      </vt:variant>
      <vt:variant>
        <vt:lpwstr/>
      </vt:variant>
      <vt:variant>
        <vt:i4>8257580</vt:i4>
      </vt:variant>
      <vt:variant>
        <vt:i4>3</vt:i4>
      </vt:variant>
      <vt:variant>
        <vt:i4>0</vt:i4>
      </vt:variant>
      <vt:variant>
        <vt:i4>5</vt:i4>
      </vt:variant>
      <vt:variant>
        <vt:lpwstr>https://www.siemens-healthineers.com/press</vt:lpwstr>
      </vt:variant>
      <vt:variant>
        <vt:lpwstr/>
      </vt:variant>
      <vt:variant>
        <vt:i4>8257588</vt:i4>
      </vt:variant>
      <vt:variant>
        <vt:i4>0</vt:i4>
      </vt:variant>
      <vt:variant>
        <vt:i4>0</vt:i4>
      </vt:variant>
      <vt:variant>
        <vt:i4>5</vt:i4>
      </vt:variant>
      <vt:variant>
        <vt:lpwstr>https://twitter.com/siemenshealthpr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Stefanie</dc:creator>
  <cp:keywords/>
  <dc:description/>
  <cp:lastModifiedBy>Bell, Jeffrey T</cp:lastModifiedBy>
  <cp:revision>20</cp:revision>
  <cp:lastPrinted>2024-10-30T15:18:00Z</cp:lastPrinted>
  <dcterms:created xsi:type="dcterms:W3CDTF">2026-01-27T15:37:00Z</dcterms:created>
  <dcterms:modified xsi:type="dcterms:W3CDTF">2026-01-27T16:58:00Z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0x01010099C57B22CB9D2843A60CFB6E86540955</vt:lpwstr>
  </property>
  <property fmtid="{D5CDD505-2E9C-101B-9397-08002B2CF9AE}" pid="10" name="MediaServiceImageTags">
    <vt:lpwstr/>
  </property>
</Properties>
</file>