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3BF09" w14:textId="77777777" w:rsidR="002F117A" w:rsidRPr="00610E97" w:rsidRDefault="003555FE" w:rsidP="002F117A">
      <w:pPr>
        <w:pStyle w:val="PressSign"/>
        <w:spacing w:line="264" w:lineRule="auto"/>
        <w:rPr>
          <w:noProof w:val="0"/>
        </w:rPr>
      </w:pPr>
      <w:r w:rsidRPr="00610E97">
        <w:rPr>
          <w:noProof w:val="0"/>
        </w:rPr>
        <w:t>Press Release</w:t>
      </w:r>
    </w:p>
    <w:tbl>
      <w:tblPr>
        <w:tblStyle w:val="TableGrid"/>
        <w:tblW w:w="5000" w:type="pct"/>
        <w:tblLook w:val="04A0" w:firstRow="1" w:lastRow="0" w:firstColumn="1" w:lastColumn="0" w:noHBand="0" w:noVBand="1"/>
      </w:tblPr>
      <w:tblGrid>
        <w:gridCol w:w="4253"/>
        <w:gridCol w:w="5379"/>
      </w:tblGrid>
      <w:tr w:rsidR="003555FE" w:rsidRPr="00610E97" w14:paraId="7DEEBC6B" w14:textId="77777777" w:rsidTr="00AA6E73">
        <w:trPr>
          <w:trHeight w:val="397"/>
        </w:trPr>
        <w:tc>
          <w:tcPr>
            <w:tcW w:w="2208" w:type="pct"/>
            <w:vAlign w:val="center"/>
          </w:tcPr>
          <w:p w14:paraId="28349669" w14:textId="4B5D6C12" w:rsidR="003555FE" w:rsidRPr="007324E4" w:rsidRDefault="00AA6E73" w:rsidP="003555FE">
            <w:pPr>
              <w:pStyle w:val="Company"/>
              <w:rPr>
                <w:noProof w:val="0"/>
              </w:rPr>
            </w:pPr>
            <w:r>
              <w:rPr>
                <w:noProof w:val="0"/>
                <w:highlight w:val="yellow"/>
              </w:rPr>
              <w:br/>
            </w:r>
          </w:p>
        </w:tc>
        <w:tc>
          <w:tcPr>
            <w:tcW w:w="2792" w:type="pct"/>
          </w:tcPr>
          <w:p w14:paraId="047B0155" w14:textId="2190664A" w:rsidR="003555FE" w:rsidRPr="00610E97" w:rsidRDefault="002254B5" w:rsidP="003555FE">
            <w:pPr>
              <w:pStyle w:val="Date"/>
              <w:rPr>
                <w:noProof w:val="0"/>
              </w:rPr>
            </w:pPr>
            <w:r>
              <w:rPr>
                <w:noProof w:val="0"/>
                <w:szCs w:val="22"/>
              </w:rPr>
              <w:t>Chicago,</w:t>
            </w:r>
            <w:r w:rsidR="00E86654">
              <w:rPr>
                <w:noProof w:val="0"/>
                <w:szCs w:val="22"/>
              </w:rPr>
              <w:t xml:space="preserve"> IL</w:t>
            </w:r>
            <w:r w:rsidR="0013537F">
              <w:rPr>
                <w:noProof w:val="0"/>
                <w:szCs w:val="22"/>
              </w:rPr>
              <w:t>.</w:t>
            </w:r>
            <w:r w:rsidR="00E86654">
              <w:rPr>
                <w:noProof w:val="0"/>
                <w:szCs w:val="22"/>
              </w:rPr>
              <w:t>,</w:t>
            </w:r>
            <w:r>
              <w:rPr>
                <w:noProof w:val="0"/>
                <w:szCs w:val="22"/>
              </w:rPr>
              <w:t xml:space="preserve"> </w:t>
            </w:r>
            <w:r w:rsidR="00F750D2" w:rsidRPr="00F00228">
              <w:rPr>
                <w:noProof w:val="0"/>
                <w:szCs w:val="22"/>
              </w:rPr>
              <w:t>Nov</w:t>
            </w:r>
            <w:r w:rsidR="000C0EBA">
              <w:rPr>
                <w:noProof w:val="0"/>
                <w:szCs w:val="22"/>
              </w:rPr>
              <w:t>.</w:t>
            </w:r>
            <w:r w:rsidR="00F750D2" w:rsidRPr="00F00228">
              <w:rPr>
                <w:noProof w:val="0"/>
                <w:szCs w:val="22"/>
              </w:rPr>
              <w:t xml:space="preserve"> 30</w:t>
            </w:r>
            <w:r w:rsidR="00ED5473" w:rsidRPr="00F00228">
              <w:rPr>
                <w:noProof w:val="0"/>
                <w:szCs w:val="22"/>
              </w:rPr>
              <w:t>,</w:t>
            </w:r>
            <w:r w:rsidR="00ED5473">
              <w:rPr>
                <w:noProof w:val="0"/>
                <w:szCs w:val="22"/>
              </w:rPr>
              <w:t xml:space="preserve"> 2025</w:t>
            </w:r>
          </w:p>
        </w:tc>
      </w:tr>
    </w:tbl>
    <w:p w14:paraId="4ABF4AF5" w14:textId="77777777" w:rsidR="009C790A" w:rsidRPr="00610E97" w:rsidRDefault="009C790A" w:rsidP="008A07A8">
      <w:pPr>
        <w:pStyle w:val="Copy"/>
        <w:spacing w:after="0"/>
      </w:pPr>
    </w:p>
    <w:p w14:paraId="27AB7D09" w14:textId="1C3A47D2" w:rsidR="004C71C7" w:rsidRPr="006E45AB" w:rsidRDefault="00E65017" w:rsidP="000D6A38">
      <w:pPr>
        <w:pStyle w:val="ExhibitionInfo"/>
        <w:rPr>
          <w:b/>
          <w:bCs/>
        </w:rPr>
      </w:pPr>
      <w:r w:rsidRPr="006E45AB">
        <w:rPr>
          <w:b/>
          <w:bCs/>
        </w:rPr>
        <w:t>Booth #</w:t>
      </w:r>
      <w:r w:rsidR="00845249" w:rsidRPr="006E45AB">
        <w:rPr>
          <w:b/>
          <w:bCs/>
        </w:rPr>
        <w:t>2529</w:t>
      </w:r>
      <w:r w:rsidRPr="006E45AB">
        <w:rPr>
          <w:b/>
          <w:bCs/>
        </w:rPr>
        <w:t xml:space="preserve"> </w:t>
      </w:r>
      <w:r w:rsidR="002254B5" w:rsidRPr="006E45AB">
        <w:rPr>
          <w:b/>
          <w:bCs/>
        </w:rPr>
        <w:t>RSNA 2025</w:t>
      </w:r>
      <w:r w:rsidRPr="006E45AB">
        <w:rPr>
          <w:b/>
          <w:bCs/>
        </w:rPr>
        <w:t>, Chicago</w:t>
      </w:r>
    </w:p>
    <w:p w14:paraId="0BCB719A" w14:textId="19C39F5D" w:rsidR="007E7942" w:rsidRDefault="006C187B" w:rsidP="0073547A">
      <w:pPr>
        <w:pStyle w:val="Copy"/>
        <w:spacing w:after="0" w:line="276" w:lineRule="auto"/>
        <w:rPr>
          <w:rFonts w:ascii="Calibri" w:eastAsia="Times New Roman" w:hAnsi="Calibri" w:cs="Times New Roman"/>
          <w:kern w:val="0"/>
          <w:sz w:val="32"/>
          <w:szCs w:val="32"/>
          <w:lang w:eastAsia="de-DE"/>
        </w:rPr>
      </w:pPr>
      <w:r w:rsidRPr="006C187B">
        <w:rPr>
          <w:rFonts w:ascii="Calibri" w:eastAsia="Times New Roman" w:hAnsi="Calibri" w:cs="Times New Roman"/>
          <w:kern w:val="0"/>
          <w:sz w:val="32"/>
          <w:szCs w:val="32"/>
          <w:lang w:eastAsia="de-DE"/>
        </w:rPr>
        <w:t xml:space="preserve">Siemens Healthineers </w:t>
      </w:r>
      <w:r w:rsidR="0A68F4FA" w:rsidRPr="006C187B" w:rsidDel="0066127C">
        <w:rPr>
          <w:rFonts w:ascii="Calibri" w:eastAsia="Times New Roman" w:hAnsi="Calibri" w:cs="Times New Roman"/>
          <w:kern w:val="0"/>
          <w:sz w:val="32"/>
          <w:szCs w:val="32"/>
          <w:lang w:eastAsia="de-DE"/>
        </w:rPr>
        <w:t>E</w:t>
      </w:r>
      <w:r w:rsidRPr="006C187B">
        <w:rPr>
          <w:rFonts w:ascii="Calibri" w:eastAsia="Times New Roman" w:hAnsi="Calibri" w:cs="Times New Roman"/>
          <w:kern w:val="0"/>
          <w:sz w:val="32"/>
          <w:szCs w:val="32"/>
          <w:lang w:eastAsia="de-DE"/>
        </w:rPr>
        <w:t xml:space="preserve">xpands Contrast-Enhanced Mammography and </w:t>
      </w:r>
      <w:r>
        <w:rPr>
          <w:rFonts w:ascii="Calibri" w:eastAsia="Times New Roman" w:hAnsi="Calibri" w:cs="Times New Roman"/>
          <w:kern w:val="0"/>
          <w:sz w:val="32"/>
          <w:szCs w:val="32"/>
          <w:lang w:eastAsia="de-DE"/>
        </w:rPr>
        <w:t>B</w:t>
      </w:r>
      <w:r w:rsidRPr="006C187B">
        <w:rPr>
          <w:rFonts w:ascii="Calibri" w:eastAsia="Times New Roman" w:hAnsi="Calibri" w:cs="Times New Roman"/>
          <w:kern w:val="0"/>
          <w:sz w:val="32"/>
          <w:szCs w:val="32"/>
          <w:lang w:eastAsia="de-DE"/>
        </w:rPr>
        <w:t xml:space="preserve">iopsy </w:t>
      </w:r>
      <w:r w:rsidRPr="47EDA86E" w:rsidDel="00DE04A7">
        <w:rPr>
          <w:rFonts w:ascii="Calibri" w:eastAsia="Times New Roman" w:hAnsi="Calibri" w:cs="Times New Roman"/>
          <w:sz w:val="32"/>
          <w:szCs w:val="32"/>
          <w:lang w:eastAsia="de-DE"/>
        </w:rPr>
        <w:t>Capabilities</w:t>
      </w:r>
      <w:r w:rsidRPr="47EDA86E" w:rsidDel="006C187B">
        <w:rPr>
          <w:rFonts w:ascii="Calibri" w:eastAsia="Times New Roman" w:hAnsi="Calibri" w:cs="Times New Roman"/>
          <w:sz w:val="32"/>
          <w:szCs w:val="32"/>
          <w:lang w:eastAsia="de-DE"/>
        </w:rPr>
        <w:t xml:space="preserve"> </w:t>
      </w:r>
      <w:r w:rsidRPr="006C187B">
        <w:rPr>
          <w:rFonts w:ascii="Calibri" w:eastAsia="Times New Roman" w:hAnsi="Calibri" w:cs="Times New Roman"/>
          <w:kern w:val="0"/>
          <w:sz w:val="32"/>
          <w:szCs w:val="32"/>
          <w:lang w:eastAsia="de-DE"/>
        </w:rPr>
        <w:t xml:space="preserve">of Mammomat </w:t>
      </w:r>
      <w:r w:rsidR="00670881">
        <w:rPr>
          <w:rFonts w:ascii="Calibri" w:eastAsia="Times New Roman" w:hAnsi="Calibri" w:cs="Times New Roman"/>
          <w:kern w:val="0"/>
          <w:sz w:val="32"/>
          <w:szCs w:val="32"/>
          <w:lang w:eastAsia="de-DE"/>
        </w:rPr>
        <w:t>B</w:t>
      </w:r>
      <w:r w:rsidRPr="006C187B">
        <w:rPr>
          <w:rFonts w:ascii="Calibri" w:eastAsia="Times New Roman" w:hAnsi="Calibri" w:cs="Times New Roman"/>
          <w:kern w:val="0"/>
          <w:sz w:val="32"/>
          <w:szCs w:val="32"/>
          <w:lang w:eastAsia="de-DE"/>
        </w:rPr>
        <w:t>.brilliant</w:t>
      </w:r>
    </w:p>
    <w:p w14:paraId="65F767BE" w14:textId="77777777" w:rsidR="001D50B2" w:rsidRPr="001D50B2" w:rsidRDefault="001D50B2" w:rsidP="0073547A">
      <w:pPr>
        <w:pStyle w:val="Copy"/>
        <w:spacing w:after="0" w:line="276" w:lineRule="auto"/>
        <w:rPr>
          <w:sz w:val="16"/>
          <w:szCs w:val="16"/>
        </w:rPr>
      </w:pPr>
    </w:p>
    <w:p w14:paraId="601E6187" w14:textId="466D2B53" w:rsidR="00DE6324" w:rsidRPr="00DE6324" w:rsidRDefault="00B532E6" w:rsidP="00B532E6">
      <w:pPr>
        <w:pStyle w:val="Copy"/>
        <w:numPr>
          <w:ilvl w:val="0"/>
          <w:numId w:val="9"/>
        </w:numPr>
        <w:spacing w:after="0"/>
        <w:rPr>
          <w:rFonts w:ascii="Calibri" w:eastAsia="Times New Roman" w:hAnsi="Calibri" w:cs="Times New Roman"/>
          <w:b/>
          <w:kern w:val="0"/>
          <w:szCs w:val="20"/>
          <w:lang w:eastAsia="de-DE"/>
        </w:rPr>
      </w:pPr>
      <w:r>
        <w:rPr>
          <w:rFonts w:ascii="Calibri" w:eastAsia="Times New Roman" w:hAnsi="Calibri" w:cs="Times New Roman"/>
          <w:b/>
          <w:bCs/>
          <w:kern w:val="0"/>
          <w:szCs w:val="20"/>
          <w:lang w:eastAsia="de-DE"/>
        </w:rPr>
        <w:t>Improved imag</w:t>
      </w:r>
      <w:r w:rsidR="00062A6E">
        <w:rPr>
          <w:rFonts w:ascii="Calibri" w:eastAsia="Times New Roman" w:hAnsi="Calibri" w:cs="Times New Roman"/>
          <w:b/>
          <w:bCs/>
          <w:kern w:val="0"/>
          <w:szCs w:val="20"/>
          <w:lang w:eastAsia="de-DE"/>
        </w:rPr>
        <w:t xml:space="preserve">e </w:t>
      </w:r>
      <w:r>
        <w:rPr>
          <w:rFonts w:ascii="Calibri" w:eastAsia="Times New Roman" w:hAnsi="Calibri" w:cs="Times New Roman"/>
          <w:b/>
          <w:bCs/>
          <w:kern w:val="0"/>
          <w:szCs w:val="20"/>
          <w:lang w:eastAsia="de-DE"/>
        </w:rPr>
        <w:t>reconstruction technique</w:t>
      </w:r>
      <w:r w:rsidR="006250E0" w:rsidRPr="006250E0">
        <w:rPr>
          <w:rFonts w:ascii="Calibri" w:eastAsia="Times New Roman" w:hAnsi="Calibri" w:cs="Times New Roman"/>
          <w:b/>
          <w:bCs/>
          <w:kern w:val="0"/>
          <w:szCs w:val="20"/>
          <w:lang w:eastAsia="de-DE"/>
        </w:rPr>
        <w:t xml:space="preserve"> </w:t>
      </w:r>
      <w:r w:rsidR="00217832">
        <w:rPr>
          <w:rFonts w:ascii="Calibri" w:eastAsia="Times New Roman" w:hAnsi="Calibri" w:cs="Times New Roman"/>
          <w:b/>
          <w:bCs/>
          <w:kern w:val="0"/>
          <w:szCs w:val="20"/>
          <w:lang w:eastAsia="de-DE"/>
        </w:rPr>
        <w:t xml:space="preserve">designed to </w:t>
      </w:r>
      <w:r w:rsidR="00A907BC">
        <w:rPr>
          <w:rFonts w:ascii="Calibri" w:eastAsia="Times New Roman" w:hAnsi="Calibri" w:cs="Times New Roman"/>
          <w:b/>
          <w:bCs/>
          <w:kern w:val="0"/>
          <w:szCs w:val="20"/>
          <w:lang w:eastAsia="de-DE"/>
        </w:rPr>
        <w:t>support</w:t>
      </w:r>
      <w:r w:rsidR="00A907BC" w:rsidRPr="006250E0">
        <w:rPr>
          <w:rFonts w:ascii="Calibri" w:eastAsia="Times New Roman" w:hAnsi="Calibri" w:cs="Times New Roman"/>
          <w:b/>
          <w:bCs/>
          <w:kern w:val="0"/>
          <w:szCs w:val="20"/>
          <w:lang w:eastAsia="de-DE"/>
        </w:rPr>
        <w:t xml:space="preserve"> </w:t>
      </w:r>
      <w:r w:rsidR="006250E0" w:rsidRPr="006250E0">
        <w:rPr>
          <w:rFonts w:ascii="Calibri" w:eastAsia="Times New Roman" w:hAnsi="Calibri" w:cs="Times New Roman"/>
          <w:b/>
          <w:bCs/>
          <w:kern w:val="0"/>
          <w:szCs w:val="20"/>
          <w:lang w:eastAsia="de-DE"/>
        </w:rPr>
        <w:t>diagnostics in dense breast tissue</w:t>
      </w:r>
    </w:p>
    <w:p w14:paraId="6C92004F" w14:textId="0E2DF92B" w:rsidR="00B532E6" w:rsidRPr="00B532E6" w:rsidRDefault="00EA2D72" w:rsidP="00B532E6">
      <w:pPr>
        <w:pStyle w:val="Copy"/>
        <w:numPr>
          <w:ilvl w:val="0"/>
          <w:numId w:val="9"/>
        </w:numPr>
        <w:spacing w:after="0"/>
      </w:pPr>
      <w:r w:rsidRPr="00B532E6">
        <w:rPr>
          <w:b/>
          <w:bCs/>
        </w:rPr>
        <w:t>Contrast-enhan</w:t>
      </w:r>
      <w:r w:rsidR="00FF0672" w:rsidRPr="00B532E6">
        <w:rPr>
          <w:b/>
          <w:bCs/>
        </w:rPr>
        <w:t xml:space="preserve">ced biopsy </w:t>
      </w:r>
      <w:r w:rsidR="00CD6E11" w:rsidRPr="00B532E6">
        <w:rPr>
          <w:b/>
          <w:bCs/>
        </w:rPr>
        <w:t>increases</w:t>
      </w:r>
      <w:r w:rsidR="00FF0672" w:rsidRPr="00B532E6">
        <w:rPr>
          <w:b/>
          <w:bCs/>
        </w:rPr>
        <w:t xml:space="preserve"> </w:t>
      </w:r>
      <w:r w:rsidR="002819BB" w:rsidRPr="00B532E6">
        <w:rPr>
          <w:b/>
          <w:bCs/>
        </w:rPr>
        <w:t>confidence</w:t>
      </w:r>
      <w:r w:rsidR="00C43A60" w:rsidRPr="00B532E6">
        <w:rPr>
          <w:b/>
          <w:bCs/>
        </w:rPr>
        <w:t xml:space="preserve"> without switching modalities</w:t>
      </w:r>
    </w:p>
    <w:p w14:paraId="4AB2738C" w14:textId="0D8FC67C" w:rsidR="00B532E6" w:rsidRDefault="00B532E6" w:rsidP="00B532E6">
      <w:pPr>
        <w:pStyle w:val="Copy"/>
        <w:numPr>
          <w:ilvl w:val="0"/>
          <w:numId w:val="9"/>
        </w:numPr>
        <w:spacing w:after="0"/>
      </w:pPr>
      <w:r w:rsidRPr="00B532E6">
        <w:rPr>
          <w:rFonts w:ascii="Calibri" w:eastAsia="Times New Roman" w:hAnsi="Calibri" w:cs="Times New Roman"/>
          <w:b/>
          <w:bCs/>
          <w:kern w:val="0"/>
          <w:szCs w:val="20"/>
          <w:lang w:eastAsia="de-DE"/>
        </w:rPr>
        <w:t>Efficient solution enables long-term</w:t>
      </w:r>
      <w:r w:rsidR="0051663B">
        <w:rPr>
          <w:rFonts w:ascii="Calibri" w:eastAsia="Times New Roman" w:hAnsi="Calibri" w:cs="Times New Roman"/>
          <w:b/>
          <w:bCs/>
          <w:kern w:val="0"/>
          <w:szCs w:val="20"/>
          <w:lang w:eastAsia="de-DE"/>
        </w:rPr>
        <w:t xml:space="preserve"> economic</w:t>
      </w:r>
      <w:r w:rsidRPr="00B532E6">
        <w:rPr>
          <w:rFonts w:ascii="Calibri" w:eastAsia="Times New Roman" w:hAnsi="Calibri" w:cs="Times New Roman"/>
          <w:b/>
          <w:bCs/>
          <w:kern w:val="0"/>
          <w:szCs w:val="20"/>
          <w:lang w:eastAsia="de-DE"/>
        </w:rPr>
        <w:t xml:space="preserve"> sustainability in radiology practices</w:t>
      </w:r>
    </w:p>
    <w:p w14:paraId="31E3E96F" w14:textId="21BA36CA" w:rsidR="00A13098" w:rsidRDefault="00B532E6" w:rsidP="00645F81">
      <w:pPr>
        <w:pStyle w:val="Copy"/>
        <w:spacing w:after="0"/>
      </w:pPr>
      <w:r>
        <w:br/>
      </w:r>
      <w:r w:rsidR="001A03CC" w:rsidRPr="001A03CC">
        <w:t xml:space="preserve">At the 2025 Radiological Society of North America (RSNA) conference, Siemens Healthineers </w:t>
      </w:r>
      <w:r w:rsidR="00CF2B54" w:rsidRPr="00CF2B54">
        <w:t xml:space="preserve">introduces </w:t>
      </w:r>
      <w:r w:rsidR="008A32D7">
        <w:t>new capabilities</w:t>
      </w:r>
      <w:r w:rsidR="00CF2B54" w:rsidRPr="00CF2B54">
        <w:t xml:space="preserve"> for </w:t>
      </w:r>
      <w:r w:rsidR="00EB620D">
        <w:t xml:space="preserve">its </w:t>
      </w:r>
      <w:r w:rsidR="00CF2B54" w:rsidRPr="00CF2B54">
        <w:t xml:space="preserve">Mammomat B.brilliant mammography system, advancing contrast-enhanced mammography and biopsy </w:t>
      </w:r>
      <w:r w:rsidR="00D12DA0">
        <w:t>functionality</w:t>
      </w:r>
      <w:r w:rsidR="00DD5C1F">
        <w:t xml:space="preserve">. </w:t>
      </w:r>
      <w:r w:rsidR="00756856">
        <w:t>In addition</w:t>
      </w:r>
      <w:r w:rsidR="00DD5C1F">
        <w:t xml:space="preserve"> to generat</w:t>
      </w:r>
      <w:r w:rsidR="00FF1575">
        <w:t>ing</w:t>
      </w:r>
      <w:r w:rsidR="00DD5C1F">
        <w:t xml:space="preserve"> high-resolution 3D breast images</w:t>
      </w:r>
      <w:r w:rsidR="00FF1575">
        <w:t xml:space="preserve"> via wide-angle tomosynthesis</w:t>
      </w:r>
      <w:r w:rsidR="00DD5C1F">
        <w:t xml:space="preserve"> </w:t>
      </w:r>
      <w:r w:rsidR="008D01F0">
        <w:t xml:space="preserve">in </w:t>
      </w:r>
      <w:r w:rsidR="00181571">
        <w:t>only</w:t>
      </w:r>
      <w:r w:rsidR="008D01F0">
        <w:t xml:space="preserve"> five seconds</w:t>
      </w:r>
      <w:r w:rsidR="00510D9C" w:rsidRPr="00510D9C">
        <w:rPr>
          <w:vertAlign w:val="superscript"/>
        </w:rPr>
        <w:t>1</w:t>
      </w:r>
      <w:r w:rsidR="008D01F0">
        <w:t xml:space="preserve">, </w:t>
      </w:r>
      <w:r w:rsidR="0011060E">
        <w:t xml:space="preserve">the </w:t>
      </w:r>
      <w:r w:rsidR="008D01F0">
        <w:t xml:space="preserve">Mammomat </w:t>
      </w:r>
      <w:r w:rsidR="00211493">
        <w:t>B</w:t>
      </w:r>
      <w:r w:rsidR="008D01F0">
        <w:t xml:space="preserve">.brilliant will now be </w:t>
      </w:r>
      <w:r w:rsidR="00510D9C">
        <w:t>equipped</w:t>
      </w:r>
      <w:r w:rsidR="00510D9C">
        <w:rPr>
          <w:vertAlign w:val="superscript"/>
        </w:rPr>
        <w:t>2</w:t>
      </w:r>
      <w:r w:rsidR="00510D9C">
        <w:t xml:space="preserve"> </w:t>
      </w:r>
      <w:r w:rsidR="008D01F0">
        <w:t>with</w:t>
      </w:r>
      <w:r w:rsidR="00DD5C1F">
        <w:t xml:space="preserve"> </w:t>
      </w:r>
      <w:r w:rsidR="000427E7" w:rsidRPr="000427E7">
        <w:t>a newly developed image</w:t>
      </w:r>
      <w:r w:rsidR="00062A6E">
        <w:t xml:space="preserve"> </w:t>
      </w:r>
      <w:r w:rsidR="000427E7" w:rsidRPr="000427E7">
        <w:t>reconstruction technique</w:t>
      </w:r>
      <w:r w:rsidR="008A601E">
        <w:t xml:space="preserve"> for </w:t>
      </w:r>
      <w:r w:rsidR="006D43BA">
        <w:t>c</w:t>
      </w:r>
      <w:r w:rsidR="006D43BA" w:rsidRPr="002D0B05">
        <w:t xml:space="preserve">ontrast-enhanced </w:t>
      </w:r>
      <w:r w:rsidR="006D43BA">
        <w:t>examinations</w:t>
      </w:r>
      <w:r w:rsidR="008D01F0">
        <w:t xml:space="preserve">. This </w:t>
      </w:r>
      <w:r w:rsidR="00062A6E">
        <w:t xml:space="preserve">technique </w:t>
      </w:r>
      <w:r w:rsidR="000427E7" w:rsidRPr="000427E7">
        <w:t>delivers clarity</w:t>
      </w:r>
      <w:r w:rsidR="00217832">
        <w:t xml:space="preserve"> and</w:t>
      </w:r>
      <w:r w:rsidR="000427E7" w:rsidRPr="000427E7">
        <w:t xml:space="preserve"> consistency</w:t>
      </w:r>
      <w:r w:rsidR="00C02E35">
        <w:t xml:space="preserve">, reducing the need to switch </w:t>
      </w:r>
      <w:r w:rsidR="00493C19">
        <w:t xml:space="preserve">imaging </w:t>
      </w:r>
      <w:r w:rsidR="00C02E35">
        <w:t>modalities</w:t>
      </w:r>
      <w:r w:rsidR="008B4ECC">
        <w:t xml:space="preserve"> and </w:t>
      </w:r>
      <w:r w:rsidR="00B71C84">
        <w:t>e</w:t>
      </w:r>
      <w:r w:rsidR="006E6F38">
        <w:t>nabling faster diagnosis</w:t>
      </w:r>
      <w:r w:rsidR="00433EB0">
        <w:t>.</w:t>
      </w:r>
      <w:r w:rsidR="00FF74CB">
        <w:t xml:space="preserve"> </w:t>
      </w:r>
      <w:r w:rsidR="00FF74CB" w:rsidRPr="00FF74CB">
        <w:t>Designed for cost-effectiveness and high availability, this on-site solution helps radiology practices maximize their long-term potential.</w:t>
      </w:r>
    </w:p>
    <w:p w14:paraId="0993C6B2" w14:textId="270BB5F0" w:rsidR="00A13098" w:rsidRDefault="007D6317" w:rsidP="00A13098">
      <w:pPr>
        <w:pStyle w:val="Copy"/>
        <w:spacing w:before="240" w:after="0"/>
      </w:pPr>
      <w:r w:rsidRPr="002D0B05">
        <w:t>Contrast-enhanced mammography</w:t>
      </w:r>
      <w:r w:rsidR="008D14A7">
        <w:t xml:space="preserve"> (CEM)</w:t>
      </w:r>
      <w:r>
        <w:t xml:space="preserve"> </w:t>
      </w:r>
      <w:r w:rsidRPr="002D0B05">
        <w:t xml:space="preserve">is a highly sensitive imaging technique that </w:t>
      </w:r>
      <w:r w:rsidRPr="004556AE">
        <w:t>is clinically indicated</w:t>
      </w:r>
      <w:r w:rsidR="00BA4431">
        <w:t>,</w:t>
      </w:r>
      <w:r w:rsidRPr="004556AE">
        <w:t xml:space="preserve"> </w:t>
      </w:r>
      <w:r>
        <w:t>for example</w:t>
      </w:r>
      <w:r w:rsidR="00BA4431">
        <w:t>,</w:t>
      </w:r>
      <w:r>
        <w:t xml:space="preserve"> to </w:t>
      </w:r>
      <w:r w:rsidRPr="004556AE">
        <w:t>clarify inconclusive findings</w:t>
      </w:r>
      <w:r>
        <w:t>,</w:t>
      </w:r>
      <w:r w:rsidRPr="004556AE">
        <w:t xml:space="preserve"> </w:t>
      </w:r>
      <w:r w:rsidR="00632D20">
        <w:t xml:space="preserve">or </w:t>
      </w:r>
      <w:r>
        <w:t xml:space="preserve">to </w:t>
      </w:r>
      <w:r w:rsidRPr="004556AE">
        <w:t>assess disease extent preoperatively</w:t>
      </w:r>
      <w:r w:rsidR="0056491B">
        <w:t>.</w:t>
      </w:r>
      <w:r>
        <w:t xml:space="preserve"> </w:t>
      </w:r>
      <w:r w:rsidR="009F2CFD" w:rsidRPr="00940AB2">
        <w:t xml:space="preserve">By leveraging differences in contrast uptake between healthy and malignant tissue, as well as the distinct X-ray absorption properties of iodine versus breast tissue, </w:t>
      </w:r>
      <w:r w:rsidR="009F2CFD">
        <w:t>CEM</w:t>
      </w:r>
      <w:r w:rsidR="009F2CFD" w:rsidRPr="00940AB2">
        <w:t xml:space="preserve"> supports radiologists in identifying and characterizing suspicious findings with greater confidence.</w:t>
      </w:r>
    </w:p>
    <w:p w14:paraId="3F0DDDC6" w14:textId="1BD93FB4" w:rsidR="00A13098" w:rsidRDefault="00C101A5" w:rsidP="00A13098">
      <w:pPr>
        <w:pStyle w:val="Copy"/>
        <w:spacing w:before="240" w:after="0"/>
      </w:pPr>
      <w:r w:rsidRPr="00764FC0">
        <w:t xml:space="preserve">“Our goal was to </w:t>
      </w:r>
      <w:r>
        <w:t>empower</w:t>
      </w:r>
      <w:r w:rsidRPr="00764FC0">
        <w:t xml:space="preserve"> clinicians with a solution that</w:t>
      </w:r>
      <w:r>
        <w:t xml:space="preserve"> </w:t>
      </w:r>
      <w:r w:rsidRPr="00764FC0">
        <w:t xml:space="preserve">strengthens diagnostic confidence </w:t>
      </w:r>
      <w:r>
        <w:t>and</w:t>
      </w:r>
      <w:r w:rsidRPr="00764FC0">
        <w:t xml:space="preserve"> broadens access to advanced imaging</w:t>
      </w:r>
      <w:r>
        <w:t xml:space="preserve"> within </w:t>
      </w:r>
      <w:r w:rsidRPr="00764FC0">
        <w:t xml:space="preserve">the mammography workflow,” said Verena Schön, </w:t>
      </w:r>
      <w:r>
        <w:t>h</w:t>
      </w:r>
      <w:r w:rsidRPr="00764FC0">
        <w:t xml:space="preserve">ead of X-ray Products at Siemens Healthineers. </w:t>
      </w:r>
      <w:r w:rsidR="00A907BC" w:rsidRPr="00A907BC">
        <w:t xml:space="preserve">With mammography being the most accessible breast imaging method, expanding the capabilities of existing systems is key to improving access to advanced diagnostics. </w:t>
      </w:r>
      <w:r w:rsidRPr="00764FC0">
        <w:t xml:space="preserve">“Given the </w:t>
      </w:r>
      <w:r w:rsidR="00011EB7" w:rsidRPr="00011EB7">
        <w:t xml:space="preserve">anxiety associated with the clarification of potential findings detected in breast cancer </w:t>
      </w:r>
      <w:r w:rsidRPr="00764FC0">
        <w:t>screening, accelerating time-</w:t>
      </w:r>
      <w:r w:rsidRPr="00764FC0">
        <w:lastRenderedPageBreak/>
        <w:t>to-diagnosis is essential. It reflects our commitment to innovation in women’s health</w:t>
      </w:r>
      <w:r>
        <w:t>care</w:t>
      </w:r>
      <w:r w:rsidRPr="00764FC0">
        <w:t xml:space="preserve"> and to delivering personalized care.”</w:t>
      </w:r>
    </w:p>
    <w:p w14:paraId="1F6444CD" w14:textId="73EB2348" w:rsidR="00A13098" w:rsidRDefault="00380F26" w:rsidP="00A13098">
      <w:pPr>
        <w:pStyle w:val="Copy"/>
        <w:spacing w:before="240" w:after="0"/>
      </w:pPr>
      <w:r>
        <w:t>The</w:t>
      </w:r>
      <w:r w:rsidR="00D214DF" w:rsidRPr="00940AB2">
        <w:t xml:space="preserve"> newly developed ClearCEM image</w:t>
      </w:r>
      <w:r w:rsidR="00062A6E">
        <w:t xml:space="preserve"> </w:t>
      </w:r>
      <w:r w:rsidR="00D214DF" w:rsidRPr="00940AB2">
        <w:t>reconstruction technique</w:t>
      </w:r>
      <w:r>
        <w:t xml:space="preserve"> for</w:t>
      </w:r>
      <w:r w:rsidR="0011060E">
        <w:t xml:space="preserve"> the</w:t>
      </w:r>
      <w:r>
        <w:t xml:space="preserve"> Mammomat B.</w:t>
      </w:r>
      <w:r w:rsidR="00510D9C">
        <w:t>brilliant</w:t>
      </w:r>
      <w:r w:rsidR="00510D9C">
        <w:rPr>
          <w:vertAlign w:val="superscript"/>
        </w:rPr>
        <w:t>2</w:t>
      </w:r>
      <w:r w:rsidR="00510D9C" w:rsidRPr="00380F26">
        <w:rPr>
          <w:rFonts w:ascii="Segoe UI" w:hAnsi="Segoe UI" w:cs="Segoe UI"/>
          <w:color w:val="424242"/>
          <w:sz w:val="21"/>
          <w:shd w:val="clear" w:color="auto" w:fill="FAFAFA"/>
        </w:rPr>
        <w:t xml:space="preserve"> </w:t>
      </w:r>
      <w:r w:rsidRPr="00380F26">
        <w:t xml:space="preserve">provides crystal-clear enhancement and consistent image quality that supports lesion detection. Powered by advanced algorithms, it generates a </w:t>
      </w:r>
      <w:r w:rsidR="00741716">
        <w:t>more</w:t>
      </w:r>
      <w:r w:rsidRPr="00380F26">
        <w:t xml:space="preserve"> uniform background that </w:t>
      </w:r>
      <w:r w:rsidR="002F5460">
        <w:t>supports</w:t>
      </w:r>
      <w:r w:rsidRPr="00940AB2">
        <w:t xml:space="preserve"> differentiation of suspicious areas</w:t>
      </w:r>
      <w:r w:rsidR="00D214DF" w:rsidRPr="00940AB2">
        <w:t xml:space="preserve">. </w:t>
      </w:r>
      <w:r w:rsidR="00471A3E" w:rsidRPr="00471A3E">
        <w:t>This supports clinical decision making and may enable faster treatment initiation, while reducing the need for additional imaging or unnecessary biopsies</w:t>
      </w:r>
      <w:r w:rsidR="006202DE">
        <w:t xml:space="preserve">. </w:t>
      </w:r>
    </w:p>
    <w:p w14:paraId="7E6BC8C4" w14:textId="37D93DB7" w:rsidR="00A13098" w:rsidRDefault="00711417" w:rsidP="00A13098">
      <w:pPr>
        <w:pStyle w:val="Copy"/>
        <w:spacing w:before="240" w:after="0"/>
      </w:pPr>
      <w:r>
        <w:t xml:space="preserve">If a biopsy is required following a contrast-enhanced finding, the procedure is </w:t>
      </w:r>
      <w:r w:rsidR="3CB2CA1B">
        <w:t>ty</w:t>
      </w:r>
      <w:r>
        <w:t>p</w:t>
      </w:r>
      <w:r w:rsidR="3CB2CA1B">
        <w:t xml:space="preserve">ically </w:t>
      </w:r>
      <w:r>
        <w:t>performed using contrast as well</w:t>
      </w:r>
      <w:r w:rsidR="00BF1185">
        <w:t xml:space="preserve">, </w:t>
      </w:r>
      <w:r>
        <w:t>ensuring continuity in diagnostic precision.</w:t>
      </w:r>
      <w:r w:rsidR="00BF1185">
        <w:t xml:space="preserve"> </w:t>
      </w:r>
      <w:r w:rsidR="000B7E1E" w:rsidRPr="000B7E1E">
        <w:t>ClearCEM provides a contrast localizer image for tomosynthesis-guided biopsy, </w:t>
      </w:r>
      <w:r w:rsidR="00F42E34" w:rsidRPr="00F42E34">
        <w:t>which</w:t>
      </w:r>
      <w:r w:rsidR="00F95D89">
        <w:t>—</w:t>
      </w:r>
      <w:r w:rsidR="00F42E34" w:rsidRPr="00F42E34">
        <w:t xml:space="preserve">thanks to </w:t>
      </w:r>
      <w:r w:rsidR="000B7E1E">
        <w:t>high</w:t>
      </w:r>
      <w:r w:rsidR="00F42E34" w:rsidRPr="00F42E34">
        <w:t xml:space="preserve"> depth resolution</w:t>
      </w:r>
      <w:r w:rsidR="00F95D89">
        <w:t>—e</w:t>
      </w:r>
      <w:r w:rsidR="00F42E34" w:rsidRPr="00F42E34">
        <w:t>nables targeting accuracy within ±1 mm, potentially reducing time</w:t>
      </w:r>
      <w:r w:rsidR="003F779C">
        <w:t>-</w:t>
      </w:r>
      <w:r w:rsidR="00F42E34" w:rsidRPr="00F42E34">
        <w:t>to</w:t>
      </w:r>
      <w:r w:rsidR="003F779C">
        <w:t>-</w:t>
      </w:r>
      <w:r w:rsidR="00F42E34" w:rsidRPr="00F42E34">
        <w:t xml:space="preserve">diagnosis. The combination of ClearCEM-powered scout imaging and tomosynthesis-based targeting </w:t>
      </w:r>
      <w:r w:rsidR="1E9541E8">
        <w:t xml:space="preserve">within the same compression </w:t>
      </w:r>
      <w:r w:rsidR="00AD56D2">
        <w:t>is designed</w:t>
      </w:r>
      <w:r w:rsidR="007F2E85" w:rsidRPr="007F2E85">
        <w:t xml:space="preserve"> to </w:t>
      </w:r>
      <w:r w:rsidR="001B3C2D">
        <w:t>strengthen</w:t>
      </w:r>
      <w:r w:rsidR="007F2E85" w:rsidRPr="007F2E85">
        <w:t xml:space="preserve"> confidence and eases the biopsy procedure</w:t>
      </w:r>
      <w:r w:rsidR="002649C3">
        <w:t xml:space="preserve">. </w:t>
      </w:r>
      <w:r w:rsidR="00BF1185" w:rsidRPr="00A96A43">
        <w:t>The streamlined process</w:t>
      </w:r>
      <w:r w:rsidR="00155312" w:rsidRPr="00A96A43">
        <w:t xml:space="preserve"> can add to</w:t>
      </w:r>
      <w:r w:rsidR="00BF1185" w:rsidRPr="00A96A43">
        <w:t xml:space="preserve"> increase</w:t>
      </w:r>
      <w:r w:rsidR="00352F4D" w:rsidRPr="00A96A43">
        <w:t>d</w:t>
      </w:r>
      <w:r w:rsidR="00BF1185" w:rsidRPr="00A96A43">
        <w:t xml:space="preserve"> system availability</w:t>
      </w:r>
      <w:r w:rsidR="00051FDC">
        <w:t>, which is</w:t>
      </w:r>
      <w:r w:rsidR="00BF1185" w:rsidRPr="00A96A43">
        <w:t xml:space="preserve"> </w:t>
      </w:r>
      <w:r w:rsidR="005B664A" w:rsidRPr="00A96A43">
        <w:t xml:space="preserve">a </w:t>
      </w:r>
      <w:r w:rsidR="00BF1185" w:rsidRPr="00A96A43">
        <w:t>key advantage in high-volume clinical settings.</w:t>
      </w:r>
      <w:r w:rsidR="00BF1185">
        <w:t xml:space="preserve"> </w:t>
      </w:r>
    </w:p>
    <w:p w14:paraId="4101A8B2" w14:textId="4B0B9746" w:rsidR="00A41B4C" w:rsidRDefault="00A13098" w:rsidP="00A41B4C">
      <w:pPr>
        <w:pStyle w:val="Copy"/>
        <w:spacing w:before="240" w:after="0"/>
      </w:pPr>
      <w:r>
        <w:t xml:space="preserve">Dianne Georgian-Smith, MD, </w:t>
      </w:r>
      <w:r w:rsidR="00E63C42">
        <w:t>a radiologist at</w:t>
      </w:r>
      <w:r w:rsidR="0091302B">
        <w:t xml:space="preserve"> </w:t>
      </w:r>
      <w:r>
        <w:t>Envision Healthcare, Nashville, Tenn</w:t>
      </w:r>
      <w:r w:rsidR="001A0781">
        <w:t>.</w:t>
      </w:r>
      <w:r>
        <w:t xml:space="preserve">, </w:t>
      </w:r>
      <w:r w:rsidR="00B032F9">
        <w:t>says regarding</w:t>
      </w:r>
      <w:r w:rsidR="31CC0AEB">
        <w:t xml:space="preserve"> the new</w:t>
      </w:r>
      <w:r w:rsidR="005F17EE">
        <w:t xml:space="preserve"> imaging technique </w:t>
      </w:r>
      <w:r w:rsidR="0082609C">
        <w:t>in clinical testing</w:t>
      </w:r>
      <w:r w:rsidR="00B41FCB">
        <w:t>:</w:t>
      </w:r>
      <w:r w:rsidR="0072327A">
        <w:t xml:space="preserve"> </w:t>
      </w:r>
      <w:r w:rsidR="00C359EA">
        <w:t>“</w:t>
      </w:r>
      <w:r w:rsidR="00F3511B">
        <w:t>The image quality with ClearCEM is exceptional</w:t>
      </w:r>
      <w:r w:rsidR="00051FDC">
        <w:t>,</w:t>
      </w:r>
      <w:r w:rsidR="00F3511B">
        <w:t xml:space="preserve"> even in dense breast tissue. ClearCEM provides a remarkably uniform background, which significantly improves the visibility of enhancing lesions.</w:t>
      </w:r>
      <w:r w:rsidR="004600C8">
        <w:t>”</w:t>
      </w:r>
      <w:r w:rsidR="001D43B4">
        <w:rPr>
          <w:vertAlign w:val="superscript"/>
        </w:rPr>
        <w:t>3</w:t>
      </w:r>
      <w:r w:rsidR="0072327A">
        <w:t xml:space="preserve"> </w:t>
      </w:r>
    </w:p>
    <w:p w14:paraId="162ED6A5" w14:textId="3013415E" w:rsidR="00274AD0" w:rsidRPr="00D23813" w:rsidRDefault="00510D9C" w:rsidP="00A41B4C">
      <w:pPr>
        <w:pStyle w:val="Copy"/>
        <w:spacing w:before="240" w:after="0" w:line="276" w:lineRule="auto"/>
        <w:rPr>
          <w:sz w:val="16"/>
          <w:szCs w:val="16"/>
        </w:rPr>
      </w:pPr>
      <w:r w:rsidRPr="00A41B4C">
        <w:rPr>
          <w:rFonts w:cstheme="minorHAnsi"/>
          <w:sz w:val="16"/>
          <w:szCs w:val="16"/>
          <w:vertAlign w:val="superscript"/>
        </w:rPr>
        <w:t>1</w:t>
      </w:r>
      <w:r w:rsidRPr="00A41B4C">
        <w:rPr>
          <w:rFonts w:cstheme="minorHAnsi"/>
          <w:sz w:val="16"/>
          <w:szCs w:val="16"/>
        </w:rPr>
        <w:t xml:space="preserve"> Data on file. For average breast size of 50/50 glandular/adipose tissue and 5 cm thickness</w:t>
      </w:r>
      <w:r w:rsidR="007B2930" w:rsidRPr="00A41B4C">
        <w:rPr>
          <w:rFonts w:cstheme="minorHAnsi"/>
          <w:sz w:val="16"/>
          <w:szCs w:val="16"/>
        </w:rPr>
        <w:t>.</w:t>
      </w:r>
      <w:r w:rsidR="00D23813" w:rsidRPr="00A41B4C">
        <w:rPr>
          <w:rFonts w:cstheme="minorHAnsi"/>
          <w:sz w:val="16"/>
          <w:szCs w:val="16"/>
        </w:rPr>
        <w:br/>
      </w:r>
      <w:r w:rsidR="00CD68F5" w:rsidRPr="00A41B4C">
        <w:rPr>
          <w:rFonts w:cstheme="minorHAnsi"/>
          <w:sz w:val="16"/>
          <w:szCs w:val="16"/>
          <w:vertAlign w:val="superscript"/>
        </w:rPr>
        <w:t>2</w:t>
      </w:r>
      <w:r w:rsidR="00A91225" w:rsidRPr="00A41B4C">
        <w:rPr>
          <w:rFonts w:cstheme="minorHAnsi"/>
          <w:sz w:val="16"/>
          <w:szCs w:val="16"/>
        </w:rPr>
        <w:t xml:space="preserve"> </w:t>
      </w:r>
      <w:r w:rsidRPr="00A41B4C">
        <w:rPr>
          <w:rFonts w:cstheme="minorHAnsi"/>
          <w:sz w:val="16"/>
          <w:szCs w:val="16"/>
        </w:rPr>
        <w:t>ClearCEM with Mammomat B.brilliant VA11 is pending 510(k) clearance, and is not yet commercially available in the USA.</w:t>
      </w:r>
      <w:r w:rsidR="00CD68F5" w:rsidRPr="00A41B4C">
        <w:rPr>
          <w:rFonts w:cstheme="minorHAnsi"/>
          <w:sz w:val="16"/>
          <w:szCs w:val="16"/>
        </w:rPr>
        <w:t xml:space="preserve"> Mammomat</w:t>
      </w:r>
      <w:r w:rsidRPr="00A41B4C">
        <w:rPr>
          <w:rFonts w:cstheme="minorHAnsi"/>
          <w:sz w:val="16"/>
          <w:szCs w:val="16"/>
        </w:rPr>
        <w:t xml:space="preserve"> B.brilliant is not commercially available in all countries. Due to regulatory reasons its future availability cannot be guaranteed.</w:t>
      </w:r>
      <w:r w:rsidR="00A91225" w:rsidRPr="00A41B4C">
        <w:rPr>
          <w:rFonts w:cstheme="minorHAnsi"/>
          <w:sz w:val="16"/>
          <w:szCs w:val="16"/>
        </w:rPr>
        <w:br/>
      </w:r>
      <w:r w:rsidR="001D43B4">
        <w:rPr>
          <w:rFonts w:cstheme="minorHAnsi"/>
          <w:sz w:val="16"/>
          <w:szCs w:val="16"/>
          <w:vertAlign w:val="superscript"/>
        </w:rPr>
        <w:t>3</w:t>
      </w:r>
      <w:r w:rsidR="00770C63" w:rsidRPr="00A41B4C">
        <w:rPr>
          <w:rFonts w:cstheme="minorHAnsi"/>
          <w:sz w:val="16"/>
          <w:szCs w:val="16"/>
          <w:vertAlign w:val="superscript"/>
        </w:rPr>
        <w:t xml:space="preserve"> </w:t>
      </w:r>
      <w:r w:rsidR="00770C63" w:rsidRPr="00A41B4C">
        <w:rPr>
          <w:rFonts w:cstheme="minorHAnsi"/>
          <w:sz w:val="16"/>
          <w:szCs w:val="16"/>
        </w:rPr>
        <w:t>The statements by customers of Siemens Healthineers described herein are based on results that were achieved in the customer's unique setting. Because there is no “typical” hospital or laboratory and many variables exist (e.g., hospital size, samples mix, case mix, level of IT and/or automation adoption) there can be no guarantee that other customers will achieve the same results.</w:t>
      </w:r>
      <w:r w:rsidR="00CD68F5" w:rsidRPr="00A41B4C">
        <w:rPr>
          <w:rFonts w:cstheme="minorHAnsi"/>
          <w:sz w:val="16"/>
          <w:szCs w:val="16"/>
        </w:rPr>
        <w:t xml:space="preserve"> Dr. Diane Georgian-Smith receives financial support from Siemens Healthineers for collaborations.</w:t>
      </w:r>
    </w:p>
    <w:p w14:paraId="5E44CD38" w14:textId="7D2956F8" w:rsidR="007E7942" w:rsidRPr="00610E97" w:rsidRDefault="000A2ABB" w:rsidP="007E7942">
      <w:pPr>
        <w:pStyle w:val="CopyohneLeerraum"/>
        <w:rPr>
          <w:b/>
        </w:rPr>
      </w:pPr>
      <w:r>
        <w:br/>
      </w:r>
      <w:r w:rsidR="00244F83">
        <w:br/>
      </w:r>
      <w:r w:rsidR="003555FE" w:rsidRPr="00610E97">
        <w:t xml:space="preserve">Further information on </w:t>
      </w:r>
      <w:r w:rsidR="00810E91">
        <w:t xml:space="preserve">the </w:t>
      </w:r>
      <w:r w:rsidR="00244F83">
        <w:t>Mammomat B.brilliant</w:t>
      </w:r>
      <w:r w:rsidR="003555FE" w:rsidRPr="00610E97">
        <w:t xml:space="preserve"> can be found </w:t>
      </w:r>
      <w:hyperlink r:id="rId11" w:history="1">
        <w:r w:rsidR="00E34D1E" w:rsidRPr="00E011EC">
          <w:rPr>
            <w:rStyle w:val="Hyperlink"/>
          </w:rPr>
          <w:t>here</w:t>
        </w:r>
      </w:hyperlink>
      <w:r w:rsidR="003555FE" w:rsidRPr="00E011EC">
        <w:t>.</w:t>
      </w:r>
      <w:r w:rsidR="003555FE" w:rsidRPr="00610E97">
        <w:br/>
      </w:r>
    </w:p>
    <w:p w14:paraId="62B1A0AC" w14:textId="77777777" w:rsidR="003837FE" w:rsidRDefault="003837FE" w:rsidP="007E7942">
      <w:pPr>
        <w:pStyle w:val="CopyohneLeerraum"/>
        <w:rPr>
          <w:b/>
        </w:rPr>
      </w:pPr>
    </w:p>
    <w:p w14:paraId="0093EEE3" w14:textId="77777777" w:rsidR="000C7021" w:rsidRPr="00CD698D" w:rsidRDefault="000C7021" w:rsidP="000C7021">
      <w:pPr>
        <w:pStyle w:val="CopyohneLeerraum"/>
        <w:rPr>
          <w:b/>
        </w:rPr>
      </w:pPr>
      <w:r w:rsidRPr="00CD698D">
        <w:rPr>
          <w:b/>
        </w:rPr>
        <w:t>Media contact</w:t>
      </w:r>
    </w:p>
    <w:p w14:paraId="4640365F" w14:textId="77777777" w:rsidR="000C7021" w:rsidRPr="00CD698D" w:rsidRDefault="000C7021" w:rsidP="000C7021">
      <w:pPr>
        <w:pStyle w:val="CopyohneLeerraum"/>
      </w:pPr>
      <w:r w:rsidRPr="00CD698D">
        <w:t xml:space="preserve">Jeff Bell </w:t>
      </w:r>
    </w:p>
    <w:p w14:paraId="2872A9AD" w14:textId="77777777" w:rsidR="000C7021" w:rsidRPr="00CD698D" w:rsidRDefault="000C7021" w:rsidP="000C7021">
      <w:pPr>
        <w:pStyle w:val="CopyohneLeerraum"/>
      </w:pPr>
      <w:r w:rsidRPr="00CD698D">
        <w:t xml:space="preserve">(484) 868-8346; </w:t>
      </w:r>
      <w:hyperlink r:id="rId12" w:history="1">
        <w:r w:rsidRPr="00CD698D">
          <w:rPr>
            <w:rStyle w:val="Hyperlink"/>
          </w:rPr>
          <w:t>jeffrey.t.bell@siemens-healthineers.com</w:t>
        </w:r>
      </w:hyperlink>
      <w:r w:rsidRPr="00CD698D">
        <w:t xml:space="preserve"> </w:t>
      </w:r>
    </w:p>
    <w:p w14:paraId="51E4204C" w14:textId="77777777" w:rsidR="000C7021" w:rsidRDefault="000C7021" w:rsidP="000C7021">
      <w:pPr>
        <w:pStyle w:val="CopyohneLeerraum"/>
      </w:pPr>
      <w:r w:rsidRPr="00610E97">
        <w:t xml:space="preserve">Visit the </w:t>
      </w:r>
      <w:r>
        <w:t xml:space="preserve"> </w:t>
      </w:r>
      <w:hyperlink r:id="rId13" w:history="1">
        <w:r w:rsidRPr="007E1E8B">
          <w:rPr>
            <w:rStyle w:val="Hyperlink"/>
          </w:rPr>
          <w:t>Siemens Healthineers Press Center</w:t>
        </w:r>
      </w:hyperlink>
    </w:p>
    <w:p w14:paraId="132F9520" w14:textId="77777777" w:rsidR="009D4660" w:rsidRDefault="009D4660" w:rsidP="00836584">
      <w:pPr>
        <w:pStyle w:val="Businessdata"/>
        <w:rPr>
          <w:rStyle w:val="BusinessdataboldZchn"/>
        </w:rPr>
      </w:pPr>
    </w:p>
    <w:p w14:paraId="69BCB495" w14:textId="65B2C759" w:rsidR="00DB78DA" w:rsidRPr="00A41B4C" w:rsidRDefault="006D132C" w:rsidP="00A41B4C">
      <w:pPr>
        <w:pStyle w:val="Boilerplate"/>
        <w:rPr>
          <w:lang w:val="en-US"/>
        </w:rPr>
      </w:pPr>
      <w:bookmarkStart w:id="0" w:name="_Hlk150269562"/>
      <w:r w:rsidRPr="006D132C">
        <w:rPr>
          <w:b/>
          <w:bCs/>
          <w:lang w:val="en-US"/>
        </w:rPr>
        <w:lastRenderedPageBreak/>
        <w:t xml:space="preserve">Siemens Healthineers </w:t>
      </w:r>
      <w:r w:rsidRPr="006D132C">
        <w:rPr>
          <w:lang w:val="en-US"/>
        </w:rPr>
        <w:t xml:space="preserve">pioneers breakthroughs in healthcare. For everyone. Everywhere. Sustainably. The company is a global provider of healthcare equipment, solutions and services, with activities in more than 180 countries and direct representation in more than 70. The group comprises Siemens Healthineers AG, listed as SHL in Frankfurt, Germany, and its subsidiaries. As a leading medical technology company, Siemens Healthineers is committed to improving access to healthcare for underserved communities worldwide and is striving to overcome the most threatening diseases. The company is principally active in the areas of imaging, diagnostics, cancer care and minimally invasive therapies, augmented by digital technology and artificial intelligence. In fiscal 2025, which ended on September 30, 2025, Siemens Healthineers had approximately 74,000 employees worldwide and generated revenue of around €23.4 billion. </w:t>
      </w:r>
      <w:r w:rsidRPr="003009D3">
        <w:rPr>
          <w:lang w:val="en-US"/>
        </w:rPr>
        <w:t xml:space="preserve">Further information is available at </w:t>
      </w:r>
      <w:hyperlink r:id="rId14">
        <w:r w:rsidRPr="003009D3">
          <w:rPr>
            <w:rStyle w:val="Hyperlink"/>
            <w:rFonts w:eastAsiaTheme="minorEastAsia"/>
          </w:rPr>
          <w:t>siemens-healthineers.com</w:t>
        </w:r>
      </w:hyperlink>
      <w:r w:rsidRPr="003009D3">
        <w:rPr>
          <w:lang w:val="en-US"/>
        </w:rPr>
        <w:t>.</w:t>
      </w:r>
      <w:bookmarkEnd w:id="0"/>
    </w:p>
    <w:sectPr w:rsidR="00DB78DA" w:rsidRPr="00A41B4C" w:rsidSect="00D17506">
      <w:headerReference w:type="default" r:id="rId15"/>
      <w:footerReference w:type="default" r:id="rId16"/>
      <w:headerReference w:type="first" r:id="rId17"/>
      <w:footerReference w:type="first" r:id="rId18"/>
      <w:pgSz w:w="11900" w:h="16840" w:code="1"/>
      <w:pgMar w:top="1588" w:right="1134" w:bottom="1077" w:left="1134"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54DC6" w14:textId="77777777" w:rsidR="007502BC" w:rsidRDefault="007502BC" w:rsidP="00E4091D">
      <w:pPr>
        <w:spacing w:line="240" w:lineRule="auto"/>
      </w:pPr>
      <w:r>
        <w:separator/>
      </w:r>
    </w:p>
  </w:endnote>
  <w:endnote w:type="continuationSeparator" w:id="0">
    <w:p w14:paraId="7F6F9DE1" w14:textId="77777777" w:rsidR="007502BC" w:rsidRDefault="007502BC" w:rsidP="00E4091D">
      <w:pPr>
        <w:spacing w:line="240" w:lineRule="auto"/>
      </w:pPr>
      <w:r>
        <w:continuationSeparator/>
      </w:r>
    </w:p>
  </w:endnote>
  <w:endnote w:type="continuationNotice" w:id="1">
    <w:p w14:paraId="04D5B8BF" w14:textId="77777777" w:rsidR="007502BC" w:rsidRDefault="007502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Textkörper CS)">
    <w:altName w:val="Times New Roman"/>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408"/>
      <w:gridCol w:w="2408"/>
      <w:gridCol w:w="2408"/>
      <w:gridCol w:w="2408"/>
    </w:tblGrid>
    <w:tr w:rsidR="00D17506" w14:paraId="3AB5246A" w14:textId="77777777" w:rsidTr="0033183A">
      <w:tc>
        <w:tcPr>
          <w:tcW w:w="2408" w:type="dxa"/>
        </w:tcPr>
        <w:p w14:paraId="604457E5" w14:textId="77777777" w:rsidR="00D17506" w:rsidRDefault="00D17506" w:rsidP="007E7942">
          <w:pPr>
            <w:pStyle w:val="Footer1"/>
          </w:pPr>
        </w:p>
      </w:tc>
      <w:tc>
        <w:tcPr>
          <w:tcW w:w="2408" w:type="dxa"/>
        </w:tcPr>
        <w:p w14:paraId="38ECD5C4" w14:textId="77777777" w:rsidR="00D17506" w:rsidRDefault="00D17506" w:rsidP="007E7942">
          <w:pPr>
            <w:pStyle w:val="Footer1"/>
          </w:pPr>
        </w:p>
      </w:tc>
      <w:tc>
        <w:tcPr>
          <w:tcW w:w="2408" w:type="dxa"/>
        </w:tcPr>
        <w:p w14:paraId="70D1976B" w14:textId="77777777" w:rsidR="00D17506" w:rsidRDefault="00D17506" w:rsidP="007E7942">
          <w:pPr>
            <w:pStyle w:val="Footer1"/>
          </w:pPr>
        </w:p>
      </w:tc>
      <w:tc>
        <w:tcPr>
          <w:tcW w:w="2408" w:type="dxa"/>
        </w:tcPr>
        <w:p w14:paraId="33AACE32" w14:textId="77777777" w:rsidR="00D17506" w:rsidRDefault="003555FE" w:rsidP="007E7942">
          <w:pPr>
            <w:pStyle w:val="Footer1"/>
          </w:pPr>
          <w:r>
            <w:t>Page</w:t>
          </w:r>
          <w:r w:rsidR="00D17506">
            <w:t xml:space="preserve"> </w:t>
          </w:r>
          <w:r w:rsidR="00D17506">
            <w:fldChar w:fldCharType="begin"/>
          </w:r>
          <w:r w:rsidR="00D17506">
            <w:instrText xml:space="preserve"> PAGE  \* Arabic  \* MERGEFORMAT </w:instrText>
          </w:r>
          <w:r w:rsidR="00D17506">
            <w:fldChar w:fldCharType="separate"/>
          </w:r>
          <w:r w:rsidR="00D17506">
            <w:rPr>
              <w:noProof/>
            </w:rPr>
            <w:t>1</w:t>
          </w:r>
          <w:r w:rsidR="00D17506">
            <w:fldChar w:fldCharType="end"/>
          </w:r>
          <w:r w:rsidR="00D17506">
            <w:t>/</w:t>
          </w:r>
          <w:fldSimple w:instr="NUMPAGES   \* MERGEFORMAT">
            <w:r w:rsidR="00D17506">
              <w:rPr>
                <w:noProof/>
              </w:rPr>
              <w:t>1</w:t>
            </w:r>
          </w:fldSimple>
        </w:p>
      </w:tc>
    </w:tr>
  </w:tbl>
  <w:p w14:paraId="5242BE97" w14:textId="77777777" w:rsidR="00E4091D" w:rsidRPr="00D17506" w:rsidRDefault="00E4091D" w:rsidP="007E7942">
    <w:pPr>
      <w:pStyle w:val="Absta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D3E9" w14:textId="77777777" w:rsidR="00D17506" w:rsidRPr="00474142" w:rsidRDefault="00D17506" w:rsidP="00474142">
    <w:pPr>
      <w:pStyle w:val="Businessdata"/>
    </w:pPr>
  </w:p>
  <w:tbl>
    <w:tblPr>
      <w:tblStyle w:val="TableGrid"/>
      <w:tblW w:w="9652" w:type="dxa"/>
      <w:tblLook w:val="04A0" w:firstRow="1" w:lastRow="0" w:firstColumn="1" w:lastColumn="0" w:noHBand="0" w:noVBand="1"/>
    </w:tblPr>
    <w:tblGrid>
      <w:gridCol w:w="4816"/>
      <w:gridCol w:w="20"/>
      <w:gridCol w:w="2408"/>
      <w:gridCol w:w="2408"/>
    </w:tblGrid>
    <w:tr w:rsidR="00D42372" w14:paraId="3847ED9A" w14:textId="77777777" w:rsidTr="00DE44D7">
      <w:trPr>
        <w:trHeight w:val="964"/>
      </w:trPr>
      <w:tc>
        <w:tcPr>
          <w:tcW w:w="4816" w:type="dxa"/>
          <w:tcMar>
            <w:top w:w="57" w:type="dxa"/>
          </w:tcMar>
        </w:tcPr>
        <w:p w14:paraId="450A42B9" w14:textId="0DB3EB89" w:rsidR="00D42372" w:rsidRDefault="00D42372" w:rsidP="008C4163">
          <w:pPr>
            <w:pStyle w:val="Footer1"/>
            <w:jc w:val="left"/>
          </w:pPr>
          <w:r w:rsidRPr="00D42372">
            <w:rPr>
              <w:rStyle w:val="Strong"/>
            </w:rPr>
            <w:t>Siemens Healthineers</w:t>
          </w:r>
          <w:r w:rsidR="006C793D">
            <w:rPr>
              <w:rStyle w:val="Strong"/>
            </w:rPr>
            <w:t xml:space="preserve"> AG</w:t>
          </w:r>
        </w:p>
        <w:p w14:paraId="35AE8C13" w14:textId="77777777" w:rsidR="003555FE" w:rsidRPr="00D42372" w:rsidRDefault="003555FE" w:rsidP="008C4163">
          <w:pPr>
            <w:pStyle w:val="Footer1"/>
            <w:jc w:val="left"/>
          </w:pPr>
          <w:r>
            <w:t>Communications</w:t>
          </w:r>
        </w:p>
        <w:p w14:paraId="044078B7" w14:textId="77777777" w:rsidR="003555FE" w:rsidRDefault="003555FE" w:rsidP="00D42372">
          <w:pPr>
            <w:pStyle w:val="Footer1"/>
          </w:pPr>
        </w:p>
        <w:p w14:paraId="3863C6B8" w14:textId="77777777" w:rsidR="003555FE" w:rsidRDefault="003555FE" w:rsidP="00D42372">
          <w:pPr>
            <w:pStyle w:val="Footer1"/>
          </w:pPr>
        </w:p>
      </w:tc>
      <w:tc>
        <w:tcPr>
          <w:tcW w:w="20" w:type="dxa"/>
          <w:tcMar>
            <w:top w:w="57" w:type="dxa"/>
          </w:tcMar>
        </w:tcPr>
        <w:p w14:paraId="66CB4A32" w14:textId="77777777" w:rsidR="00D42372" w:rsidRDefault="00D42372" w:rsidP="00D42372">
          <w:pPr>
            <w:pStyle w:val="Footer1"/>
          </w:pPr>
        </w:p>
      </w:tc>
      <w:tc>
        <w:tcPr>
          <w:tcW w:w="2408" w:type="dxa"/>
          <w:tcMar>
            <w:top w:w="57" w:type="dxa"/>
          </w:tcMar>
        </w:tcPr>
        <w:p w14:paraId="1FEA59B3" w14:textId="77777777" w:rsidR="00D42372" w:rsidRDefault="00D42372" w:rsidP="00D42372">
          <w:pPr>
            <w:pStyle w:val="Footer1"/>
          </w:pPr>
        </w:p>
      </w:tc>
      <w:tc>
        <w:tcPr>
          <w:tcW w:w="2408" w:type="dxa"/>
          <w:tcMar>
            <w:top w:w="57" w:type="dxa"/>
          </w:tcMar>
        </w:tcPr>
        <w:p w14:paraId="7C7FF354" w14:textId="77777777" w:rsidR="003555FE" w:rsidRPr="003555FE" w:rsidRDefault="003555FE" w:rsidP="003555FE">
          <w:pPr>
            <w:pStyle w:val="Footer1"/>
            <w:rPr>
              <w:rStyle w:val="Strong"/>
              <w:b w:val="0"/>
              <w:bCs w:val="0"/>
            </w:rPr>
          </w:pPr>
          <w:r w:rsidRPr="003555FE">
            <w:rPr>
              <w:rStyle w:val="Strong"/>
              <w:b w:val="0"/>
              <w:bCs w:val="0"/>
            </w:rPr>
            <w:t>Siemensstraße 3</w:t>
          </w:r>
        </w:p>
        <w:p w14:paraId="53A6CC69" w14:textId="77777777" w:rsidR="003555FE" w:rsidRPr="003555FE" w:rsidRDefault="003555FE" w:rsidP="003555FE">
          <w:pPr>
            <w:pStyle w:val="Footer1"/>
            <w:rPr>
              <w:rStyle w:val="Strong"/>
              <w:b w:val="0"/>
              <w:bCs w:val="0"/>
            </w:rPr>
          </w:pPr>
          <w:r w:rsidRPr="003555FE">
            <w:rPr>
              <w:rStyle w:val="Strong"/>
              <w:b w:val="0"/>
              <w:bCs w:val="0"/>
            </w:rPr>
            <w:t>91301 Forchheim</w:t>
          </w:r>
        </w:p>
        <w:p w14:paraId="40FCAB64" w14:textId="77777777" w:rsidR="00D42372" w:rsidRPr="003555FE" w:rsidRDefault="003555FE" w:rsidP="003555FE">
          <w:pPr>
            <w:pStyle w:val="Footer1"/>
          </w:pPr>
          <w:r w:rsidRPr="003555FE">
            <w:rPr>
              <w:rStyle w:val="Strong"/>
              <w:b w:val="0"/>
              <w:bCs w:val="0"/>
            </w:rPr>
            <w:t>Germany</w:t>
          </w:r>
        </w:p>
      </w:tc>
    </w:tr>
    <w:tr w:rsidR="00D42372" w14:paraId="4DE71C69" w14:textId="77777777" w:rsidTr="00D10FE3">
      <w:trPr>
        <w:trHeight w:val="227"/>
      </w:trPr>
      <w:tc>
        <w:tcPr>
          <w:tcW w:w="4816" w:type="dxa"/>
        </w:tcPr>
        <w:p w14:paraId="3A72F15B" w14:textId="77777777" w:rsidR="00D42372" w:rsidRDefault="00D42372" w:rsidP="007E7942">
          <w:pPr>
            <w:pStyle w:val="Footer1"/>
          </w:pPr>
        </w:p>
      </w:tc>
      <w:tc>
        <w:tcPr>
          <w:tcW w:w="20" w:type="dxa"/>
        </w:tcPr>
        <w:p w14:paraId="66A203AD" w14:textId="77777777" w:rsidR="00D42372" w:rsidRDefault="00D42372" w:rsidP="007E7942">
          <w:pPr>
            <w:pStyle w:val="Footer1"/>
          </w:pPr>
        </w:p>
      </w:tc>
      <w:tc>
        <w:tcPr>
          <w:tcW w:w="2408" w:type="dxa"/>
        </w:tcPr>
        <w:p w14:paraId="7073F8F5" w14:textId="77777777" w:rsidR="00D42372" w:rsidRDefault="00D42372" w:rsidP="007E7942">
          <w:pPr>
            <w:pStyle w:val="Footer1"/>
          </w:pPr>
        </w:p>
      </w:tc>
      <w:tc>
        <w:tcPr>
          <w:tcW w:w="2408" w:type="dxa"/>
        </w:tcPr>
        <w:p w14:paraId="2C22CB89" w14:textId="77777777" w:rsidR="00D42372" w:rsidRDefault="003555FE" w:rsidP="007E7942">
          <w:pPr>
            <w:pStyle w:val="Footer1"/>
          </w:pPr>
          <w:r>
            <w:t>Page</w:t>
          </w:r>
          <w:r w:rsidR="00D42372">
            <w:t xml:space="preserve"> </w:t>
          </w:r>
          <w:r w:rsidR="00D42372">
            <w:fldChar w:fldCharType="begin"/>
          </w:r>
          <w:r w:rsidR="00D42372">
            <w:instrText xml:space="preserve"> PAGE  \* Arabic  \* MERGEFORMAT </w:instrText>
          </w:r>
          <w:r w:rsidR="00D42372">
            <w:fldChar w:fldCharType="separate"/>
          </w:r>
          <w:r w:rsidR="00D42372">
            <w:rPr>
              <w:noProof/>
            </w:rPr>
            <w:t>1</w:t>
          </w:r>
          <w:r w:rsidR="00D42372">
            <w:fldChar w:fldCharType="end"/>
          </w:r>
          <w:r w:rsidR="00D42372">
            <w:t>/</w:t>
          </w:r>
          <w:fldSimple w:instr="NUMPAGES   \* MERGEFORMAT">
            <w:r w:rsidR="00D42372">
              <w:rPr>
                <w:noProof/>
              </w:rPr>
              <w:t>1</w:t>
            </w:r>
          </w:fldSimple>
        </w:p>
      </w:tc>
    </w:tr>
  </w:tbl>
  <w:p w14:paraId="3639D996" w14:textId="77777777" w:rsidR="00E5154D" w:rsidRDefault="00E5154D" w:rsidP="007E7942">
    <w:pPr>
      <w:pStyle w:val="Absta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1C64E" w14:textId="77777777" w:rsidR="007502BC" w:rsidRDefault="007502BC" w:rsidP="00E4091D">
      <w:pPr>
        <w:spacing w:line="240" w:lineRule="auto"/>
      </w:pPr>
      <w:r>
        <w:separator/>
      </w:r>
    </w:p>
  </w:footnote>
  <w:footnote w:type="continuationSeparator" w:id="0">
    <w:p w14:paraId="45397269" w14:textId="77777777" w:rsidR="007502BC" w:rsidRDefault="007502BC" w:rsidP="00E4091D">
      <w:pPr>
        <w:spacing w:line="240" w:lineRule="auto"/>
      </w:pPr>
      <w:r>
        <w:continuationSeparator/>
      </w:r>
    </w:p>
  </w:footnote>
  <w:footnote w:type="continuationNotice" w:id="1">
    <w:p w14:paraId="04F9EC95" w14:textId="77777777" w:rsidR="007502BC" w:rsidRDefault="007502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B827" w14:textId="1DF90D98" w:rsidR="00D17506" w:rsidRPr="006C793D" w:rsidRDefault="00D50955" w:rsidP="006C793D">
    <w:pPr>
      <w:pStyle w:val="Header"/>
      <w:rPr>
        <w:rStyle w:val="Strong"/>
        <w:b w:val="0"/>
        <w:bCs w:val="0"/>
      </w:rPr>
    </w:pPr>
    <w:r w:rsidRPr="006C793D">
      <w:rPr>
        <w:rStyle w:val="Strong"/>
        <w:b w:val="0"/>
        <w:bCs w:val="0"/>
      </w:rPr>
      <w:fldChar w:fldCharType="begin"/>
    </w:r>
    <w:r w:rsidRPr="006C793D">
      <w:rPr>
        <w:rStyle w:val="Strong"/>
        <w:b w:val="0"/>
        <w:bCs w:val="0"/>
      </w:rPr>
      <w:instrText xml:space="preserve"> STYLEREF  "Press Sign"  \* MERGEFORMAT </w:instrText>
    </w:r>
    <w:r w:rsidRPr="006C793D">
      <w:rPr>
        <w:rStyle w:val="Strong"/>
        <w:b w:val="0"/>
        <w:bCs w:val="0"/>
      </w:rPr>
      <w:fldChar w:fldCharType="separate"/>
    </w:r>
    <w:r w:rsidR="006E45AB">
      <w:rPr>
        <w:rStyle w:val="Strong"/>
        <w:b w:val="0"/>
        <w:bCs w:val="0"/>
      </w:rPr>
      <w:t>Press Release</w:t>
    </w:r>
    <w:r w:rsidRPr="006C793D">
      <w:rPr>
        <w:rStyle w:val="Strong"/>
        <w:b w:val="0"/>
        <w:bCs w:val="0"/>
      </w:rPr>
      <w:fldChar w:fldCharType="end"/>
    </w:r>
  </w:p>
  <w:p w14:paraId="67B8A3B5" w14:textId="5534065F" w:rsidR="00E4091D" w:rsidRPr="00D17506" w:rsidRDefault="00C67741" w:rsidP="002F117A">
    <w:pPr>
      <w:pStyle w:val="Header"/>
      <w:rPr>
        <w:rStyle w:val="Strong"/>
      </w:rPr>
    </w:pPr>
    <w:r>
      <w:rPr>
        <w:rStyle w:val="Strong"/>
      </w:rPr>
      <w:fldChar w:fldCharType="begin"/>
    </w:r>
    <w:r>
      <w:rPr>
        <w:rStyle w:val="Strong"/>
      </w:rPr>
      <w:instrText xml:space="preserve"> STYLEREF  _Company  \* MERGEFORMAT </w:instrText>
    </w:r>
    <w:r>
      <w:rPr>
        <w:rStyle w:val="Strong"/>
      </w:rPr>
      <w:fldChar w:fldCharType="separate"/>
    </w:r>
    <w:r w:rsidR="006E45AB">
      <w:rPr>
        <w:rStyle w:val="Strong"/>
      </w:rPr>
      <w:br/>
    </w:r>
    <w:r>
      <w:rPr>
        <w:rStyle w:val="Strong"/>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CFAA" w14:textId="77777777" w:rsidR="00F44AC5" w:rsidRPr="002F117A" w:rsidRDefault="002F117A" w:rsidP="002F117A">
    <w:pPr>
      <w:pStyle w:val="Header"/>
      <w:jc w:val="right"/>
    </w:pPr>
    <w:r w:rsidRPr="002F117A">
      <w:drawing>
        <wp:inline distT="0" distB="0" distL="0" distR="0" wp14:anchorId="46759565" wp14:editId="27F112AB">
          <wp:extent cx="1907540" cy="453390"/>
          <wp:effectExtent l="0" t="0" r="0" b="3810"/>
          <wp:docPr id="2113459671" name="Grafik 2113459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_logo_RGB.wmf"/>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1907540" cy="4533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87F"/>
    <w:multiLevelType w:val="hybridMultilevel"/>
    <w:tmpl w:val="3CBC5542"/>
    <w:lvl w:ilvl="0" w:tplc="D4067D2E">
      <w:numFmt w:val="bullet"/>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F1FE3"/>
    <w:multiLevelType w:val="multilevel"/>
    <w:tmpl w:val="69C2C0B2"/>
    <w:lvl w:ilvl="0">
      <w:start w:val="1"/>
      <w:numFmt w:val="bullet"/>
      <w:pStyle w:val="BulletsListing"/>
      <w:lvlText w:val="•"/>
      <w:lvlJc w:val="left"/>
      <w:pPr>
        <w:ind w:left="284" w:hanging="284"/>
      </w:pPr>
      <w:rPr>
        <w:rFonts w:ascii="Calibri" w:hAnsi="Calibri"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4" w:hanging="284"/>
      </w:pPr>
      <w:rPr>
        <w:rFonts w:ascii="Calibri" w:hAnsi="Calibri" w:hint="default"/>
      </w:rPr>
    </w:lvl>
    <w:lvl w:ilvl="6">
      <w:start w:val="1"/>
      <w:numFmt w:val="bullet"/>
      <w:lvlText w:val="•"/>
      <w:lvlJc w:val="left"/>
      <w:pPr>
        <w:ind w:left="1988" w:hanging="284"/>
      </w:pPr>
      <w:rPr>
        <w:rFonts w:ascii="Calibri" w:hAnsi="Calibri" w:hint="default"/>
      </w:rPr>
    </w:lvl>
    <w:lvl w:ilvl="7">
      <w:start w:val="1"/>
      <w:numFmt w:val="bullet"/>
      <w:lvlText w:val="•"/>
      <w:lvlJc w:val="left"/>
      <w:pPr>
        <w:ind w:left="2272" w:hanging="284"/>
      </w:pPr>
      <w:rPr>
        <w:rFonts w:ascii="Calibri" w:hAnsi="Calibri" w:hint="default"/>
      </w:rPr>
    </w:lvl>
    <w:lvl w:ilvl="8">
      <w:start w:val="1"/>
      <w:numFmt w:val="bullet"/>
      <w:lvlText w:val=""/>
      <w:lvlJc w:val="left"/>
      <w:pPr>
        <w:ind w:left="2556" w:hanging="284"/>
      </w:pPr>
      <w:rPr>
        <w:rFonts w:ascii="Symbol" w:hAnsi="Symbol" w:hint="default"/>
      </w:rPr>
    </w:lvl>
  </w:abstractNum>
  <w:abstractNum w:abstractNumId="2" w15:restartNumberingAfterBreak="0">
    <w:nsid w:val="0FFD1518"/>
    <w:multiLevelType w:val="hybridMultilevel"/>
    <w:tmpl w:val="D8BE70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66A6467"/>
    <w:multiLevelType w:val="hybridMultilevel"/>
    <w:tmpl w:val="CF521EC8"/>
    <w:lvl w:ilvl="0" w:tplc="D0FCE002">
      <w:numFmt w:val="bullet"/>
      <w:lvlText w:val=""/>
      <w:lvlJc w:val="left"/>
      <w:pPr>
        <w:tabs>
          <w:tab w:val="num" w:pos="227"/>
        </w:tabs>
        <w:ind w:left="227" w:hanging="227"/>
      </w:pPr>
      <w:rPr>
        <w:rFonts w:ascii="Symbol" w:eastAsia="Times New Roman"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98366F"/>
    <w:multiLevelType w:val="multilevel"/>
    <w:tmpl w:val="7382C86C"/>
    <w:lvl w:ilvl="0">
      <w:numFmt w:val="bullet"/>
      <w:lvlText w:val="•"/>
      <w:lvlJc w:val="left"/>
      <w:pPr>
        <w:ind w:left="284" w:hanging="284"/>
      </w:pPr>
      <w:rPr>
        <w:rFonts w:ascii="Calibri" w:hAnsi="Calibri" w:hint="default"/>
        <w:color w:val="auto"/>
      </w:rPr>
    </w:lvl>
    <w:lvl w:ilvl="1">
      <w:start w:val="1"/>
      <w:numFmt w:val="bullet"/>
      <w:lvlText w:val="•"/>
      <w:lvlJc w:val="left"/>
      <w:pPr>
        <w:tabs>
          <w:tab w:val="num" w:pos="511"/>
        </w:tabs>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tabs>
          <w:tab w:val="num" w:pos="1079"/>
        </w:tabs>
        <w:ind w:left="1136" w:hanging="284"/>
      </w:pPr>
      <w:rPr>
        <w:rFonts w:ascii="Calibri" w:hAnsi="Calibri" w:hint="default"/>
      </w:rPr>
    </w:lvl>
    <w:lvl w:ilvl="4">
      <w:start w:val="1"/>
      <w:numFmt w:val="bullet"/>
      <w:lvlText w:val="•"/>
      <w:lvlJc w:val="left"/>
      <w:pPr>
        <w:tabs>
          <w:tab w:val="num" w:pos="1363"/>
        </w:tabs>
        <w:ind w:left="1420" w:hanging="284"/>
      </w:pPr>
      <w:rPr>
        <w:rFonts w:ascii="Calibri" w:hAnsi="Calibri" w:hint="default"/>
      </w:rPr>
    </w:lvl>
    <w:lvl w:ilvl="5">
      <w:start w:val="1"/>
      <w:numFmt w:val="bullet"/>
      <w:lvlText w:val="•"/>
      <w:lvlJc w:val="left"/>
      <w:pPr>
        <w:tabs>
          <w:tab w:val="num" w:pos="1647"/>
        </w:tabs>
        <w:ind w:left="1704" w:hanging="284"/>
      </w:pPr>
      <w:rPr>
        <w:rFonts w:ascii="Calibri" w:hAnsi="Calibri" w:hint="default"/>
      </w:rPr>
    </w:lvl>
    <w:lvl w:ilvl="6">
      <w:start w:val="1"/>
      <w:numFmt w:val="bullet"/>
      <w:lvlText w:val="•"/>
      <w:lvlJc w:val="left"/>
      <w:pPr>
        <w:tabs>
          <w:tab w:val="num" w:pos="1931"/>
        </w:tabs>
        <w:ind w:left="1988" w:hanging="284"/>
      </w:pPr>
      <w:rPr>
        <w:rFonts w:ascii="Calibri" w:hAnsi="Calibri" w:hint="default"/>
      </w:rPr>
    </w:lvl>
    <w:lvl w:ilvl="7">
      <w:start w:val="1"/>
      <w:numFmt w:val="bullet"/>
      <w:lvlText w:val="•"/>
      <w:lvlJc w:val="left"/>
      <w:pPr>
        <w:tabs>
          <w:tab w:val="num" w:pos="2215"/>
        </w:tabs>
        <w:ind w:left="2272" w:hanging="284"/>
      </w:pPr>
      <w:rPr>
        <w:rFonts w:ascii="Calibri" w:hAnsi="Calibri" w:hint="default"/>
      </w:rPr>
    </w:lvl>
    <w:lvl w:ilvl="8">
      <w:start w:val="1"/>
      <w:numFmt w:val="bullet"/>
      <w:lvlText w:val="•"/>
      <w:lvlJc w:val="left"/>
      <w:pPr>
        <w:tabs>
          <w:tab w:val="num" w:pos="2499"/>
        </w:tabs>
        <w:ind w:left="2556" w:hanging="284"/>
      </w:pPr>
      <w:rPr>
        <w:rFonts w:ascii="Calibri" w:hAnsi="Calibri" w:hint="default"/>
      </w:rPr>
    </w:lvl>
  </w:abstractNum>
  <w:num w:numId="1" w16cid:durableId="367492640">
    <w:abstractNumId w:val="0"/>
  </w:num>
  <w:num w:numId="2" w16cid:durableId="480804117">
    <w:abstractNumId w:val="3"/>
  </w:num>
  <w:num w:numId="3" w16cid:durableId="916792621">
    <w:abstractNumId w:val="4"/>
  </w:num>
  <w:num w:numId="4" w16cid:durableId="169368828">
    <w:abstractNumId w:val="1"/>
  </w:num>
  <w:num w:numId="5" w16cid:durableId="2082016127">
    <w:abstractNumId w:val="1"/>
  </w:num>
  <w:num w:numId="6" w16cid:durableId="1117063970">
    <w:abstractNumId w:val="1"/>
  </w:num>
  <w:num w:numId="7" w16cid:durableId="1139154397">
    <w:abstractNumId w:val="1"/>
  </w:num>
  <w:num w:numId="8" w16cid:durableId="1588154409">
    <w:abstractNumId w:val="1"/>
  </w:num>
  <w:num w:numId="9" w16cid:durableId="614142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2C0"/>
    <w:rsid w:val="00000E10"/>
    <w:rsid w:val="0000115C"/>
    <w:rsid w:val="00001D3B"/>
    <w:rsid w:val="00004A8C"/>
    <w:rsid w:val="00005B92"/>
    <w:rsid w:val="000077DE"/>
    <w:rsid w:val="00011EB7"/>
    <w:rsid w:val="00012501"/>
    <w:rsid w:val="0001408C"/>
    <w:rsid w:val="00020F42"/>
    <w:rsid w:val="000322C0"/>
    <w:rsid w:val="00035350"/>
    <w:rsid w:val="00036CC4"/>
    <w:rsid w:val="00037076"/>
    <w:rsid w:val="000427E7"/>
    <w:rsid w:val="00043494"/>
    <w:rsid w:val="00043535"/>
    <w:rsid w:val="000452CD"/>
    <w:rsid w:val="000477C4"/>
    <w:rsid w:val="00051FDC"/>
    <w:rsid w:val="00062A6E"/>
    <w:rsid w:val="000651C9"/>
    <w:rsid w:val="000671FA"/>
    <w:rsid w:val="00071403"/>
    <w:rsid w:val="000741DF"/>
    <w:rsid w:val="00076518"/>
    <w:rsid w:val="000768B1"/>
    <w:rsid w:val="0007720B"/>
    <w:rsid w:val="00083847"/>
    <w:rsid w:val="00087235"/>
    <w:rsid w:val="00091F0A"/>
    <w:rsid w:val="00096443"/>
    <w:rsid w:val="000A0D8E"/>
    <w:rsid w:val="000A2A43"/>
    <w:rsid w:val="000A2ABB"/>
    <w:rsid w:val="000A44F6"/>
    <w:rsid w:val="000A55B0"/>
    <w:rsid w:val="000B4698"/>
    <w:rsid w:val="000B7E1E"/>
    <w:rsid w:val="000C0EBA"/>
    <w:rsid w:val="000C1195"/>
    <w:rsid w:val="000C203D"/>
    <w:rsid w:val="000C3ECA"/>
    <w:rsid w:val="000C4994"/>
    <w:rsid w:val="000C4F4D"/>
    <w:rsid w:val="000C5441"/>
    <w:rsid w:val="000C5638"/>
    <w:rsid w:val="000C7021"/>
    <w:rsid w:val="000D3D89"/>
    <w:rsid w:val="000D4DF1"/>
    <w:rsid w:val="000D6A38"/>
    <w:rsid w:val="000E1BA9"/>
    <w:rsid w:val="000E1F51"/>
    <w:rsid w:val="000E434D"/>
    <w:rsid w:val="000E7B98"/>
    <w:rsid w:val="000F00C5"/>
    <w:rsid w:val="000F0B23"/>
    <w:rsid w:val="000F198B"/>
    <w:rsid w:val="000F2421"/>
    <w:rsid w:val="000F2CE6"/>
    <w:rsid w:val="000F7790"/>
    <w:rsid w:val="00101CE8"/>
    <w:rsid w:val="001039D8"/>
    <w:rsid w:val="001078DB"/>
    <w:rsid w:val="001104B4"/>
    <w:rsid w:val="0011060E"/>
    <w:rsid w:val="0011092A"/>
    <w:rsid w:val="00110ED2"/>
    <w:rsid w:val="001146B0"/>
    <w:rsid w:val="0011765C"/>
    <w:rsid w:val="0012387E"/>
    <w:rsid w:val="0013537F"/>
    <w:rsid w:val="0013629D"/>
    <w:rsid w:val="00137C8F"/>
    <w:rsid w:val="00140BDF"/>
    <w:rsid w:val="00142DDA"/>
    <w:rsid w:val="001431C6"/>
    <w:rsid w:val="00143D61"/>
    <w:rsid w:val="001455BD"/>
    <w:rsid w:val="00150482"/>
    <w:rsid w:val="00152D50"/>
    <w:rsid w:val="00155312"/>
    <w:rsid w:val="001573B4"/>
    <w:rsid w:val="00157F2E"/>
    <w:rsid w:val="001662D1"/>
    <w:rsid w:val="00166AF5"/>
    <w:rsid w:val="00171FE7"/>
    <w:rsid w:val="00172EFF"/>
    <w:rsid w:val="00174159"/>
    <w:rsid w:val="00177930"/>
    <w:rsid w:val="00181571"/>
    <w:rsid w:val="001816E0"/>
    <w:rsid w:val="00187C00"/>
    <w:rsid w:val="00191B0D"/>
    <w:rsid w:val="001935A9"/>
    <w:rsid w:val="001943DC"/>
    <w:rsid w:val="00197F99"/>
    <w:rsid w:val="001A03CC"/>
    <w:rsid w:val="001A0781"/>
    <w:rsid w:val="001A08B4"/>
    <w:rsid w:val="001A3BBC"/>
    <w:rsid w:val="001A4314"/>
    <w:rsid w:val="001A4A4A"/>
    <w:rsid w:val="001B1963"/>
    <w:rsid w:val="001B3C2D"/>
    <w:rsid w:val="001B733C"/>
    <w:rsid w:val="001B7EC2"/>
    <w:rsid w:val="001C0623"/>
    <w:rsid w:val="001C264F"/>
    <w:rsid w:val="001C4DCA"/>
    <w:rsid w:val="001C6DC2"/>
    <w:rsid w:val="001D3B08"/>
    <w:rsid w:val="001D3FCB"/>
    <w:rsid w:val="001D43B4"/>
    <w:rsid w:val="001D50B2"/>
    <w:rsid w:val="001D5751"/>
    <w:rsid w:val="001E49F1"/>
    <w:rsid w:val="001E7682"/>
    <w:rsid w:val="001F3068"/>
    <w:rsid w:val="001F60F3"/>
    <w:rsid w:val="00203CF0"/>
    <w:rsid w:val="002050C7"/>
    <w:rsid w:val="00211493"/>
    <w:rsid w:val="00216975"/>
    <w:rsid w:val="00217832"/>
    <w:rsid w:val="00220389"/>
    <w:rsid w:val="002243C3"/>
    <w:rsid w:val="002250B7"/>
    <w:rsid w:val="002254B5"/>
    <w:rsid w:val="00226770"/>
    <w:rsid w:val="00227D54"/>
    <w:rsid w:val="00232F98"/>
    <w:rsid w:val="00233914"/>
    <w:rsid w:val="00233B69"/>
    <w:rsid w:val="00240CBE"/>
    <w:rsid w:val="00244012"/>
    <w:rsid w:val="00244F83"/>
    <w:rsid w:val="00250596"/>
    <w:rsid w:val="00251FF9"/>
    <w:rsid w:val="002527AE"/>
    <w:rsid w:val="00256159"/>
    <w:rsid w:val="00262D73"/>
    <w:rsid w:val="00263758"/>
    <w:rsid w:val="0026429D"/>
    <w:rsid w:val="002649C3"/>
    <w:rsid w:val="00265896"/>
    <w:rsid w:val="0027195C"/>
    <w:rsid w:val="00271AF1"/>
    <w:rsid w:val="00271B12"/>
    <w:rsid w:val="00274AD0"/>
    <w:rsid w:val="00277F34"/>
    <w:rsid w:val="00280A38"/>
    <w:rsid w:val="002814DF"/>
    <w:rsid w:val="002819BB"/>
    <w:rsid w:val="00282710"/>
    <w:rsid w:val="00284065"/>
    <w:rsid w:val="0028499D"/>
    <w:rsid w:val="002859A3"/>
    <w:rsid w:val="00286482"/>
    <w:rsid w:val="00291B1F"/>
    <w:rsid w:val="002925C5"/>
    <w:rsid w:val="002926C5"/>
    <w:rsid w:val="002A1580"/>
    <w:rsid w:val="002A39C7"/>
    <w:rsid w:val="002A7314"/>
    <w:rsid w:val="002A79AC"/>
    <w:rsid w:val="002B33E5"/>
    <w:rsid w:val="002B545E"/>
    <w:rsid w:val="002B7807"/>
    <w:rsid w:val="002C2328"/>
    <w:rsid w:val="002D0942"/>
    <w:rsid w:val="002D0B05"/>
    <w:rsid w:val="002D4907"/>
    <w:rsid w:val="002D4CFD"/>
    <w:rsid w:val="002D7C38"/>
    <w:rsid w:val="002E11B6"/>
    <w:rsid w:val="002E130B"/>
    <w:rsid w:val="002E69EB"/>
    <w:rsid w:val="002E6C5C"/>
    <w:rsid w:val="002F117A"/>
    <w:rsid w:val="002F2706"/>
    <w:rsid w:val="002F3F70"/>
    <w:rsid w:val="002F4A0E"/>
    <w:rsid w:val="002F5460"/>
    <w:rsid w:val="003009D3"/>
    <w:rsid w:val="0030437B"/>
    <w:rsid w:val="003106AD"/>
    <w:rsid w:val="003113D8"/>
    <w:rsid w:val="0031348B"/>
    <w:rsid w:val="003154ED"/>
    <w:rsid w:val="0031622C"/>
    <w:rsid w:val="00325D70"/>
    <w:rsid w:val="0033183A"/>
    <w:rsid w:val="00331A81"/>
    <w:rsid w:val="00331B4F"/>
    <w:rsid w:val="00332C7D"/>
    <w:rsid w:val="00332CD4"/>
    <w:rsid w:val="00333732"/>
    <w:rsid w:val="00334725"/>
    <w:rsid w:val="00341E51"/>
    <w:rsid w:val="0034227A"/>
    <w:rsid w:val="0034244B"/>
    <w:rsid w:val="003528BE"/>
    <w:rsid w:val="00352F4D"/>
    <w:rsid w:val="0035434A"/>
    <w:rsid w:val="003555FE"/>
    <w:rsid w:val="0035673F"/>
    <w:rsid w:val="0036024C"/>
    <w:rsid w:val="0036070E"/>
    <w:rsid w:val="003629A2"/>
    <w:rsid w:val="0036773C"/>
    <w:rsid w:val="00367C2C"/>
    <w:rsid w:val="003759A8"/>
    <w:rsid w:val="00376F7D"/>
    <w:rsid w:val="00380480"/>
    <w:rsid w:val="00380F26"/>
    <w:rsid w:val="00383797"/>
    <w:rsid w:val="003837FE"/>
    <w:rsid w:val="003939E7"/>
    <w:rsid w:val="003945F8"/>
    <w:rsid w:val="003A0369"/>
    <w:rsid w:val="003A0A81"/>
    <w:rsid w:val="003A2C2F"/>
    <w:rsid w:val="003A2D2C"/>
    <w:rsid w:val="003A42B4"/>
    <w:rsid w:val="003B0E1A"/>
    <w:rsid w:val="003B15B4"/>
    <w:rsid w:val="003B6E22"/>
    <w:rsid w:val="003D26B7"/>
    <w:rsid w:val="003E197C"/>
    <w:rsid w:val="003E3F67"/>
    <w:rsid w:val="003F20F2"/>
    <w:rsid w:val="003F39A0"/>
    <w:rsid w:val="003F6A39"/>
    <w:rsid w:val="003F738E"/>
    <w:rsid w:val="003F779C"/>
    <w:rsid w:val="00400488"/>
    <w:rsid w:val="0040257C"/>
    <w:rsid w:val="00403316"/>
    <w:rsid w:val="004063BB"/>
    <w:rsid w:val="00406C9B"/>
    <w:rsid w:val="00410650"/>
    <w:rsid w:val="00414082"/>
    <w:rsid w:val="004154F7"/>
    <w:rsid w:val="00433C8E"/>
    <w:rsid w:val="00433EB0"/>
    <w:rsid w:val="00434751"/>
    <w:rsid w:val="00444458"/>
    <w:rsid w:val="00444EBB"/>
    <w:rsid w:val="00447D27"/>
    <w:rsid w:val="00450B1B"/>
    <w:rsid w:val="00451518"/>
    <w:rsid w:val="004556AE"/>
    <w:rsid w:val="00456DE3"/>
    <w:rsid w:val="004600C8"/>
    <w:rsid w:val="00463047"/>
    <w:rsid w:val="0046789B"/>
    <w:rsid w:val="00471A3E"/>
    <w:rsid w:val="00474142"/>
    <w:rsid w:val="00482DA2"/>
    <w:rsid w:val="004926AC"/>
    <w:rsid w:val="00493C19"/>
    <w:rsid w:val="004940DF"/>
    <w:rsid w:val="00496086"/>
    <w:rsid w:val="00497C3C"/>
    <w:rsid w:val="004A02BE"/>
    <w:rsid w:val="004A56D3"/>
    <w:rsid w:val="004A7A9B"/>
    <w:rsid w:val="004B3212"/>
    <w:rsid w:val="004B3348"/>
    <w:rsid w:val="004B5B03"/>
    <w:rsid w:val="004B61F3"/>
    <w:rsid w:val="004B6DF5"/>
    <w:rsid w:val="004C4365"/>
    <w:rsid w:val="004C5621"/>
    <w:rsid w:val="004C63EA"/>
    <w:rsid w:val="004C71C7"/>
    <w:rsid w:val="004C7F38"/>
    <w:rsid w:val="004D57E9"/>
    <w:rsid w:val="004D6D97"/>
    <w:rsid w:val="004E34D3"/>
    <w:rsid w:val="004E3DB6"/>
    <w:rsid w:val="004E476D"/>
    <w:rsid w:val="004E540C"/>
    <w:rsid w:val="004E6B28"/>
    <w:rsid w:val="004E7006"/>
    <w:rsid w:val="004F0D78"/>
    <w:rsid w:val="004F1C69"/>
    <w:rsid w:val="004F4921"/>
    <w:rsid w:val="004F5006"/>
    <w:rsid w:val="00501046"/>
    <w:rsid w:val="00501CB0"/>
    <w:rsid w:val="00510D9C"/>
    <w:rsid w:val="0051663B"/>
    <w:rsid w:val="005170B9"/>
    <w:rsid w:val="00517F08"/>
    <w:rsid w:val="00520F31"/>
    <w:rsid w:val="00521F66"/>
    <w:rsid w:val="00525026"/>
    <w:rsid w:val="00527681"/>
    <w:rsid w:val="00533C94"/>
    <w:rsid w:val="00535EA3"/>
    <w:rsid w:val="00541D4B"/>
    <w:rsid w:val="0054639C"/>
    <w:rsid w:val="00547ACA"/>
    <w:rsid w:val="00547AF3"/>
    <w:rsid w:val="005526A7"/>
    <w:rsid w:val="0055440B"/>
    <w:rsid w:val="005566C6"/>
    <w:rsid w:val="00561074"/>
    <w:rsid w:val="005612DF"/>
    <w:rsid w:val="005633FB"/>
    <w:rsid w:val="0056491B"/>
    <w:rsid w:val="00567A3A"/>
    <w:rsid w:val="0057144F"/>
    <w:rsid w:val="0057270F"/>
    <w:rsid w:val="0057314E"/>
    <w:rsid w:val="005741DF"/>
    <w:rsid w:val="005868E8"/>
    <w:rsid w:val="00587EE0"/>
    <w:rsid w:val="0059234C"/>
    <w:rsid w:val="00594916"/>
    <w:rsid w:val="005B664A"/>
    <w:rsid w:val="005B6CC1"/>
    <w:rsid w:val="005B77C4"/>
    <w:rsid w:val="005C5665"/>
    <w:rsid w:val="005C5831"/>
    <w:rsid w:val="005C7E4F"/>
    <w:rsid w:val="005D2269"/>
    <w:rsid w:val="005D2ECF"/>
    <w:rsid w:val="005D31C0"/>
    <w:rsid w:val="005D347A"/>
    <w:rsid w:val="005D6684"/>
    <w:rsid w:val="005D7D54"/>
    <w:rsid w:val="005E49C7"/>
    <w:rsid w:val="005E508C"/>
    <w:rsid w:val="005F17EE"/>
    <w:rsid w:val="005F24D1"/>
    <w:rsid w:val="005F4F4D"/>
    <w:rsid w:val="005F5645"/>
    <w:rsid w:val="00606591"/>
    <w:rsid w:val="00610E97"/>
    <w:rsid w:val="006110BA"/>
    <w:rsid w:val="006123EB"/>
    <w:rsid w:val="00612DE4"/>
    <w:rsid w:val="00612EA8"/>
    <w:rsid w:val="00613FE4"/>
    <w:rsid w:val="0061607F"/>
    <w:rsid w:val="006202DE"/>
    <w:rsid w:val="006222D2"/>
    <w:rsid w:val="00622BA1"/>
    <w:rsid w:val="006250E0"/>
    <w:rsid w:val="0062709A"/>
    <w:rsid w:val="006273D5"/>
    <w:rsid w:val="006318A5"/>
    <w:rsid w:val="00632D14"/>
    <w:rsid w:val="00632D20"/>
    <w:rsid w:val="00634970"/>
    <w:rsid w:val="006360CE"/>
    <w:rsid w:val="00636FC1"/>
    <w:rsid w:val="00640038"/>
    <w:rsid w:val="00641FE4"/>
    <w:rsid w:val="00644CD6"/>
    <w:rsid w:val="00645F81"/>
    <w:rsid w:val="00646277"/>
    <w:rsid w:val="00650C96"/>
    <w:rsid w:val="006533AB"/>
    <w:rsid w:val="00653E3F"/>
    <w:rsid w:val="0065670E"/>
    <w:rsid w:val="00656E8B"/>
    <w:rsid w:val="006606D4"/>
    <w:rsid w:val="0066127C"/>
    <w:rsid w:val="006612EA"/>
    <w:rsid w:val="0066185F"/>
    <w:rsid w:val="00664BE1"/>
    <w:rsid w:val="00664D0D"/>
    <w:rsid w:val="006659D2"/>
    <w:rsid w:val="006663F5"/>
    <w:rsid w:val="0066745E"/>
    <w:rsid w:val="0067057E"/>
    <w:rsid w:val="00670881"/>
    <w:rsid w:val="00670999"/>
    <w:rsid w:val="0067592D"/>
    <w:rsid w:val="00676E0F"/>
    <w:rsid w:val="0068442F"/>
    <w:rsid w:val="00692C96"/>
    <w:rsid w:val="006A1894"/>
    <w:rsid w:val="006A43D1"/>
    <w:rsid w:val="006A6578"/>
    <w:rsid w:val="006B21A5"/>
    <w:rsid w:val="006B2B6E"/>
    <w:rsid w:val="006B4246"/>
    <w:rsid w:val="006B497B"/>
    <w:rsid w:val="006B7434"/>
    <w:rsid w:val="006C002F"/>
    <w:rsid w:val="006C12C1"/>
    <w:rsid w:val="006C187B"/>
    <w:rsid w:val="006C66C6"/>
    <w:rsid w:val="006C7246"/>
    <w:rsid w:val="006C793D"/>
    <w:rsid w:val="006D132C"/>
    <w:rsid w:val="006D366A"/>
    <w:rsid w:val="006D4017"/>
    <w:rsid w:val="006D43B1"/>
    <w:rsid w:val="006D43BA"/>
    <w:rsid w:val="006D58DE"/>
    <w:rsid w:val="006D6138"/>
    <w:rsid w:val="006E0FC0"/>
    <w:rsid w:val="006E37DE"/>
    <w:rsid w:val="006E4067"/>
    <w:rsid w:val="006E45AB"/>
    <w:rsid w:val="006E4C6C"/>
    <w:rsid w:val="006E6601"/>
    <w:rsid w:val="006E6F38"/>
    <w:rsid w:val="006E7EEC"/>
    <w:rsid w:val="006F1426"/>
    <w:rsid w:val="00702944"/>
    <w:rsid w:val="00702B14"/>
    <w:rsid w:val="007046B2"/>
    <w:rsid w:val="00705B21"/>
    <w:rsid w:val="0070656F"/>
    <w:rsid w:val="00711417"/>
    <w:rsid w:val="00712FE0"/>
    <w:rsid w:val="0071524B"/>
    <w:rsid w:val="00720AD0"/>
    <w:rsid w:val="0072327A"/>
    <w:rsid w:val="00724030"/>
    <w:rsid w:val="0072580D"/>
    <w:rsid w:val="00727D0E"/>
    <w:rsid w:val="00727D66"/>
    <w:rsid w:val="007314DD"/>
    <w:rsid w:val="007324E4"/>
    <w:rsid w:val="0073547A"/>
    <w:rsid w:val="00741169"/>
    <w:rsid w:val="00741716"/>
    <w:rsid w:val="007502BC"/>
    <w:rsid w:val="00750F23"/>
    <w:rsid w:val="00756856"/>
    <w:rsid w:val="00757BCC"/>
    <w:rsid w:val="00761918"/>
    <w:rsid w:val="00761A37"/>
    <w:rsid w:val="00761B72"/>
    <w:rsid w:val="00763A61"/>
    <w:rsid w:val="00764FC0"/>
    <w:rsid w:val="00770C63"/>
    <w:rsid w:val="007749BB"/>
    <w:rsid w:val="00781D55"/>
    <w:rsid w:val="00787841"/>
    <w:rsid w:val="007929D7"/>
    <w:rsid w:val="007961ED"/>
    <w:rsid w:val="007975D9"/>
    <w:rsid w:val="007A0DE7"/>
    <w:rsid w:val="007A1375"/>
    <w:rsid w:val="007A2421"/>
    <w:rsid w:val="007A363E"/>
    <w:rsid w:val="007A5A96"/>
    <w:rsid w:val="007A68DF"/>
    <w:rsid w:val="007A703C"/>
    <w:rsid w:val="007B2930"/>
    <w:rsid w:val="007B59BB"/>
    <w:rsid w:val="007B5E63"/>
    <w:rsid w:val="007B60E9"/>
    <w:rsid w:val="007C19E8"/>
    <w:rsid w:val="007C519D"/>
    <w:rsid w:val="007C5A48"/>
    <w:rsid w:val="007D0141"/>
    <w:rsid w:val="007D17FB"/>
    <w:rsid w:val="007D482B"/>
    <w:rsid w:val="007D6317"/>
    <w:rsid w:val="007D6649"/>
    <w:rsid w:val="007E24BE"/>
    <w:rsid w:val="007E5761"/>
    <w:rsid w:val="007E7942"/>
    <w:rsid w:val="007F06F0"/>
    <w:rsid w:val="007F1A09"/>
    <w:rsid w:val="007F2676"/>
    <w:rsid w:val="007F2E85"/>
    <w:rsid w:val="0080005B"/>
    <w:rsid w:val="008005F8"/>
    <w:rsid w:val="00801C77"/>
    <w:rsid w:val="00802BB9"/>
    <w:rsid w:val="00810E91"/>
    <w:rsid w:val="00810ED1"/>
    <w:rsid w:val="00814387"/>
    <w:rsid w:val="00814F0A"/>
    <w:rsid w:val="00820B7F"/>
    <w:rsid w:val="00822083"/>
    <w:rsid w:val="0082609C"/>
    <w:rsid w:val="00826724"/>
    <w:rsid w:val="0083059A"/>
    <w:rsid w:val="0083174C"/>
    <w:rsid w:val="008324F0"/>
    <w:rsid w:val="008340EF"/>
    <w:rsid w:val="00836584"/>
    <w:rsid w:val="008426D2"/>
    <w:rsid w:val="00842A47"/>
    <w:rsid w:val="00843641"/>
    <w:rsid w:val="00843882"/>
    <w:rsid w:val="00844024"/>
    <w:rsid w:val="00845249"/>
    <w:rsid w:val="008464CD"/>
    <w:rsid w:val="008471D3"/>
    <w:rsid w:val="00850714"/>
    <w:rsid w:val="00851CDA"/>
    <w:rsid w:val="00856858"/>
    <w:rsid w:val="008573FF"/>
    <w:rsid w:val="00860152"/>
    <w:rsid w:val="0086748A"/>
    <w:rsid w:val="0087098E"/>
    <w:rsid w:val="008718C4"/>
    <w:rsid w:val="00872235"/>
    <w:rsid w:val="00873FF3"/>
    <w:rsid w:val="008770D2"/>
    <w:rsid w:val="00881D1C"/>
    <w:rsid w:val="00881F8C"/>
    <w:rsid w:val="00890837"/>
    <w:rsid w:val="0089256F"/>
    <w:rsid w:val="00892E7C"/>
    <w:rsid w:val="008A07A8"/>
    <w:rsid w:val="008A32D7"/>
    <w:rsid w:val="008A4EFE"/>
    <w:rsid w:val="008A601E"/>
    <w:rsid w:val="008A6384"/>
    <w:rsid w:val="008B24C0"/>
    <w:rsid w:val="008B3A6A"/>
    <w:rsid w:val="008B4ECC"/>
    <w:rsid w:val="008B5810"/>
    <w:rsid w:val="008C4163"/>
    <w:rsid w:val="008C79AF"/>
    <w:rsid w:val="008D01F0"/>
    <w:rsid w:val="008D14A7"/>
    <w:rsid w:val="008D34C8"/>
    <w:rsid w:val="008D371C"/>
    <w:rsid w:val="008D74DF"/>
    <w:rsid w:val="008D7D80"/>
    <w:rsid w:val="008E1946"/>
    <w:rsid w:val="008E2885"/>
    <w:rsid w:val="00900DEF"/>
    <w:rsid w:val="009010A4"/>
    <w:rsid w:val="0090142D"/>
    <w:rsid w:val="009022CE"/>
    <w:rsid w:val="00907F6C"/>
    <w:rsid w:val="009108C1"/>
    <w:rsid w:val="0091302B"/>
    <w:rsid w:val="009150D6"/>
    <w:rsid w:val="00916D44"/>
    <w:rsid w:val="0092345E"/>
    <w:rsid w:val="00924321"/>
    <w:rsid w:val="00926023"/>
    <w:rsid w:val="0092791C"/>
    <w:rsid w:val="00927A34"/>
    <w:rsid w:val="0093248C"/>
    <w:rsid w:val="009350D4"/>
    <w:rsid w:val="00940988"/>
    <w:rsid w:val="00940AB2"/>
    <w:rsid w:val="009416C0"/>
    <w:rsid w:val="009541CD"/>
    <w:rsid w:val="00954F42"/>
    <w:rsid w:val="00956269"/>
    <w:rsid w:val="00961681"/>
    <w:rsid w:val="00966A53"/>
    <w:rsid w:val="0097483A"/>
    <w:rsid w:val="0097767F"/>
    <w:rsid w:val="0098093C"/>
    <w:rsid w:val="00981918"/>
    <w:rsid w:val="009819C5"/>
    <w:rsid w:val="00983201"/>
    <w:rsid w:val="00985E2E"/>
    <w:rsid w:val="0099133A"/>
    <w:rsid w:val="00993C22"/>
    <w:rsid w:val="00996BA9"/>
    <w:rsid w:val="009A0C17"/>
    <w:rsid w:val="009A2112"/>
    <w:rsid w:val="009A2266"/>
    <w:rsid w:val="009A307B"/>
    <w:rsid w:val="009B078A"/>
    <w:rsid w:val="009B0973"/>
    <w:rsid w:val="009B25F1"/>
    <w:rsid w:val="009B29F1"/>
    <w:rsid w:val="009B5D3B"/>
    <w:rsid w:val="009C2999"/>
    <w:rsid w:val="009C6700"/>
    <w:rsid w:val="009C6BCD"/>
    <w:rsid w:val="009C790A"/>
    <w:rsid w:val="009D4660"/>
    <w:rsid w:val="009E0D5B"/>
    <w:rsid w:val="009E1B79"/>
    <w:rsid w:val="009E3A54"/>
    <w:rsid w:val="009E42AF"/>
    <w:rsid w:val="009E4608"/>
    <w:rsid w:val="009E4C2C"/>
    <w:rsid w:val="009E52B3"/>
    <w:rsid w:val="009F0BE4"/>
    <w:rsid w:val="009F21A9"/>
    <w:rsid w:val="009F2CFD"/>
    <w:rsid w:val="009F2D05"/>
    <w:rsid w:val="009F31E3"/>
    <w:rsid w:val="009F4448"/>
    <w:rsid w:val="009F48D4"/>
    <w:rsid w:val="009F5D9D"/>
    <w:rsid w:val="00A0317A"/>
    <w:rsid w:val="00A06406"/>
    <w:rsid w:val="00A0717E"/>
    <w:rsid w:val="00A076C4"/>
    <w:rsid w:val="00A11140"/>
    <w:rsid w:val="00A12BEB"/>
    <w:rsid w:val="00A13007"/>
    <w:rsid w:val="00A13098"/>
    <w:rsid w:val="00A17CD7"/>
    <w:rsid w:val="00A20BDA"/>
    <w:rsid w:val="00A21E68"/>
    <w:rsid w:val="00A22A28"/>
    <w:rsid w:val="00A23C0E"/>
    <w:rsid w:val="00A24FD2"/>
    <w:rsid w:val="00A41B4C"/>
    <w:rsid w:val="00A47945"/>
    <w:rsid w:val="00A53F95"/>
    <w:rsid w:val="00A60D00"/>
    <w:rsid w:val="00A60DAA"/>
    <w:rsid w:val="00A61536"/>
    <w:rsid w:val="00A63A1D"/>
    <w:rsid w:val="00A70B57"/>
    <w:rsid w:val="00A7579C"/>
    <w:rsid w:val="00A85293"/>
    <w:rsid w:val="00A907BC"/>
    <w:rsid w:val="00A91225"/>
    <w:rsid w:val="00A912AE"/>
    <w:rsid w:val="00A91FA2"/>
    <w:rsid w:val="00A923B7"/>
    <w:rsid w:val="00A9262C"/>
    <w:rsid w:val="00A94776"/>
    <w:rsid w:val="00A94D80"/>
    <w:rsid w:val="00A96A43"/>
    <w:rsid w:val="00AA494C"/>
    <w:rsid w:val="00AA4B9C"/>
    <w:rsid w:val="00AA6E73"/>
    <w:rsid w:val="00AB5C61"/>
    <w:rsid w:val="00AC00FE"/>
    <w:rsid w:val="00AC06BD"/>
    <w:rsid w:val="00AC0DB7"/>
    <w:rsid w:val="00AC1109"/>
    <w:rsid w:val="00AC51C5"/>
    <w:rsid w:val="00AC7674"/>
    <w:rsid w:val="00AD0A4F"/>
    <w:rsid w:val="00AD0C61"/>
    <w:rsid w:val="00AD40D9"/>
    <w:rsid w:val="00AD5486"/>
    <w:rsid w:val="00AD56D2"/>
    <w:rsid w:val="00AD5C91"/>
    <w:rsid w:val="00AD682E"/>
    <w:rsid w:val="00AE43D6"/>
    <w:rsid w:val="00AE4BF0"/>
    <w:rsid w:val="00AE4EE7"/>
    <w:rsid w:val="00AF3B4E"/>
    <w:rsid w:val="00AF4AD1"/>
    <w:rsid w:val="00AF4EF2"/>
    <w:rsid w:val="00B029A0"/>
    <w:rsid w:val="00B032F9"/>
    <w:rsid w:val="00B05F88"/>
    <w:rsid w:val="00B10672"/>
    <w:rsid w:val="00B1188F"/>
    <w:rsid w:val="00B1541C"/>
    <w:rsid w:val="00B17BEC"/>
    <w:rsid w:val="00B20AED"/>
    <w:rsid w:val="00B225F2"/>
    <w:rsid w:val="00B24FD4"/>
    <w:rsid w:val="00B2555D"/>
    <w:rsid w:val="00B27EDD"/>
    <w:rsid w:val="00B307D0"/>
    <w:rsid w:val="00B30826"/>
    <w:rsid w:val="00B33381"/>
    <w:rsid w:val="00B34A0E"/>
    <w:rsid w:val="00B36956"/>
    <w:rsid w:val="00B41AA0"/>
    <w:rsid w:val="00B41FCB"/>
    <w:rsid w:val="00B472FD"/>
    <w:rsid w:val="00B51F07"/>
    <w:rsid w:val="00B532E6"/>
    <w:rsid w:val="00B53C8F"/>
    <w:rsid w:val="00B55611"/>
    <w:rsid w:val="00B6141D"/>
    <w:rsid w:val="00B6179C"/>
    <w:rsid w:val="00B70CEF"/>
    <w:rsid w:val="00B71C84"/>
    <w:rsid w:val="00B77CAD"/>
    <w:rsid w:val="00B84AB9"/>
    <w:rsid w:val="00B904D1"/>
    <w:rsid w:val="00B94B77"/>
    <w:rsid w:val="00B955A3"/>
    <w:rsid w:val="00BA4431"/>
    <w:rsid w:val="00BA443D"/>
    <w:rsid w:val="00BB0869"/>
    <w:rsid w:val="00BB1600"/>
    <w:rsid w:val="00BB3888"/>
    <w:rsid w:val="00BB4A65"/>
    <w:rsid w:val="00BC096D"/>
    <w:rsid w:val="00BC2878"/>
    <w:rsid w:val="00BC3A31"/>
    <w:rsid w:val="00BC3A3F"/>
    <w:rsid w:val="00BC3AED"/>
    <w:rsid w:val="00BD00BA"/>
    <w:rsid w:val="00BD617A"/>
    <w:rsid w:val="00BD69FF"/>
    <w:rsid w:val="00BD7E3A"/>
    <w:rsid w:val="00BE0B30"/>
    <w:rsid w:val="00BE119A"/>
    <w:rsid w:val="00BE17C7"/>
    <w:rsid w:val="00BE4642"/>
    <w:rsid w:val="00BE6E98"/>
    <w:rsid w:val="00BF1185"/>
    <w:rsid w:val="00BF1D47"/>
    <w:rsid w:val="00BF41DC"/>
    <w:rsid w:val="00BF60D3"/>
    <w:rsid w:val="00C0042B"/>
    <w:rsid w:val="00C02627"/>
    <w:rsid w:val="00C02E35"/>
    <w:rsid w:val="00C07B6B"/>
    <w:rsid w:val="00C101A5"/>
    <w:rsid w:val="00C11E01"/>
    <w:rsid w:val="00C15081"/>
    <w:rsid w:val="00C15B2A"/>
    <w:rsid w:val="00C21733"/>
    <w:rsid w:val="00C21E84"/>
    <w:rsid w:val="00C27B6B"/>
    <w:rsid w:val="00C27D23"/>
    <w:rsid w:val="00C31487"/>
    <w:rsid w:val="00C33440"/>
    <w:rsid w:val="00C359EA"/>
    <w:rsid w:val="00C41834"/>
    <w:rsid w:val="00C42FCD"/>
    <w:rsid w:val="00C43465"/>
    <w:rsid w:val="00C43A60"/>
    <w:rsid w:val="00C44E58"/>
    <w:rsid w:val="00C540C3"/>
    <w:rsid w:val="00C54578"/>
    <w:rsid w:val="00C627A2"/>
    <w:rsid w:val="00C64DD2"/>
    <w:rsid w:val="00C65F1D"/>
    <w:rsid w:val="00C67741"/>
    <w:rsid w:val="00C70079"/>
    <w:rsid w:val="00C722BC"/>
    <w:rsid w:val="00C83206"/>
    <w:rsid w:val="00C83259"/>
    <w:rsid w:val="00C86C30"/>
    <w:rsid w:val="00C90C52"/>
    <w:rsid w:val="00C90CA3"/>
    <w:rsid w:val="00CA66DE"/>
    <w:rsid w:val="00CA7929"/>
    <w:rsid w:val="00CB2F65"/>
    <w:rsid w:val="00CC0A35"/>
    <w:rsid w:val="00CC54A6"/>
    <w:rsid w:val="00CC5AB2"/>
    <w:rsid w:val="00CD20DC"/>
    <w:rsid w:val="00CD28C1"/>
    <w:rsid w:val="00CD6214"/>
    <w:rsid w:val="00CD68F5"/>
    <w:rsid w:val="00CD6E11"/>
    <w:rsid w:val="00CE2303"/>
    <w:rsid w:val="00CE3AAF"/>
    <w:rsid w:val="00CE531E"/>
    <w:rsid w:val="00CE559B"/>
    <w:rsid w:val="00CE72F4"/>
    <w:rsid w:val="00CF239D"/>
    <w:rsid w:val="00CF2921"/>
    <w:rsid w:val="00CF2B54"/>
    <w:rsid w:val="00CF3850"/>
    <w:rsid w:val="00D0117A"/>
    <w:rsid w:val="00D05CE2"/>
    <w:rsid w:val="00D06F2E"/>
    <w:rsid w:val="00D10FE3"/>
    <w:rsid w:val="00D12DA0"/>
    <w:rsid w:val="00D17506"/>
    <w:rsid w:val="00D17E47"/>
    <w:rsid w:val="00D214DF"/>
    <w:rsid w:val="00D23813"/>
    <w:rsid w:val="00D316C3"/>
    <w:rsid w:val="00D343F2"/>
    <w:rsid w:val="00D34723"/>
    <w:rsid w:val="00D34FC7"/>
    <w:rsid w:val="00D40FC5"/>
    <w:rsid w:val="00D42372"/>
    <w:rsid w:val="00D43C95"/>
    <w:rsid w:val="00D43EC2"/>
    <w:rsid w:val="00D4702B"/>
    <w:rsid w:val="00D47801"/>
    <w:rsid w:val="00D50955"/>
    <w:rsid w:val="00D5339E"/>
    <w:rsid w:val="00D53B06"/>
    <w:rsid w:val="00D54FDE"/>
    <w:rsid w:val="00D56A8F"/>
    <w:rsid w:val="00D57528"/>
    <w:rsid w:val="00D600B9"/>
    <w:rsid w:val="00D63E5E"/>
    <w:rsid w:val="00D67FE4"/>
    <w:rsid w:val="00D7128D"/>
    <w:rsid w:val="00D71D1C"/>
    <w:rsid w:val="00D7499D"/>
    <w:rsid w:val="00D77D56"/>
    <w:rsid w:val="00D944C8"/>
    <w:rsid w:val="00D97761"/>
    <w:rsid w:val="00D97ABC"/>
    <w:rsid w:val="00DA01DB"/>
    <w:rsid w:val="00DA3026"/>
    <w:rsid w:val="00DA36E5"/>
    <w:rsid w:val="00DA5E66"/>
    <w:rsid w:val="00DA735D"/>
    <w:rsid w:val="00DB192E"/>
    <w:rsid w:val="00DB3738"/>
    <w:rsid w:val="00DB5AF4"/>
    <w:rsid w:val="00DB78DA"/>
    <w:rsid w:val="00DC049D"/>
    <w:rsid w:val="00DC1713"/>
    <w:rsid w:val="00DC1EFD"/>
    <w:rsid w:val="00DC380A"/>
    <w:rsid w:val="00DC5B8C"/>
    <w:rsid w:val="00DC7CE7"/>
    <w:rsid w:val="00DD05E0"/>
    <w:rsid w:val="00DD199F"/>
    <w:rsid w:val="00DD273A"/>
    <w:rsid w:val="00DD3BB3"/>
    <w:rsid w:val="00DD4805"/>
    <w:rsid w:val="00DD5C1F"/>
    <w:rsid w:val="00DE04A7"/>
    <w:rsid w:val="00DE19F8"/>
    <w:rsid w:val="00DE44D7"/>
    <w:rsid w:val="00DE4C0D"/>
    <w:rsid w:val="00DE6324"/>
    <w:rsid w:val="00DF0D93"/>
    <w:rsid w:val="00DF2112"/>
    <w:rsid w:val="00DF2DC1"/>
    <w:rsid w:val="00E0106D"/>
    <w:rsid w:val="00E011EC"/>
    <w:rsid w:val="00E02D65"/>
    <w:rsid w:val="00E04A60"/>
    <w:rsid w:val="00E07498"/>
    <w:rsid w:val="00E100E2"/>
    <w:rsid w:val="00E139C3"/>
    <w:rsid w:val="00E13D93"/>
    <w:rsid w:val="00E15767"/>
    <w:rsid w:val="00E173D9"/>
    <w:rsid w:val="00E1762A"/>
    <w:rsid w:val="00E2372A"/>
    <w:rsid w:val="00E26C51"/>
    <w:rsid w:val="00E34D1E"/>
    <w:rsid w:val="00E34E7D"/>
    <w:rsid w:val="00E4091D"/>
    <w:rsid w:val="00E42C81"/>
    <w:rsid w:val="00E431FD"/>
    <w:rsid w:val="00E46DEA"/>
    <w:rsid w:val="00E5154D"/>
    <w:rsid w:val="00E5516E"/>
    <w:rsid w:val="00E62C16"/>
    <w:rsid w:val="00E63C42"/>
    <w:rsid w:val="00E65017"/>
    <w:rsid w:val="00E65C7D"/>
    <w:rsid w:val="00E75D2D"/>
    <w:rsid w:val="00E817DD"/>
    <w:rsid w:val="00E82425"/>
    <w:rsid w:val="00E83DFD"/>
    <w:rsid w:val="00E85727"/>
    <w:rsid w:val="00E86654"/>
    <w:rsid w:val="00E87B8F"/>
    <w:rsid w:val="00E90561"/>
    <w:rsid w:val="00E90F24"/>
    <w:rsid w:val="00E9138D"/>
    <w:rsid w:val="00E91B7E"/>
    <w:rsid w:val="00E92097"/>
    <w:rsid w:val="00E93C4A"/>
    <w:rsid w:val="00E940B6"/>
    <w:rsid w:val="00E97F47"/>
    <w:rsid w:val="00EA2D72"/>
    <w:rsid w:val="00EA2FAE"/>
    <w:rsid w:val="00EA397B"/>
    <w:rsid w:val="00EA3ACE"/>
    <w:rsid w:val="00EA3F9C"/>
    <w:rsid w:val="00EA4AA3"/>
    <w:rsid w:val="00EA6BF0"/>
    <w:rsid w:val="00EB0180"/>
    <w:rsid w:val="00EB4009"/>
    <w:rsid w:val="00EB620D"/>
    <w:rsid w:val="00EC0BE8"/>
    <w:rsid w:val="00EC611B"/>
    <w:rsid w:val="00EC779B"/>
    <w:rsid w:val="00ED5473"/>
    <w:rsid w:val="00EE1B9D"/>
    <w:rsid w:val="00EE67CF"/>
    <w:rsid w:val="00EF0E68"/>
    <w:rsid w:val="00EF5C85"/>
    <w:rsid w:val="00EF7237"/>
    <w:rsid w:val="00F00228"/>
    <w:rsid w:val="00F007ED"/>
    <w:rsid w:val="00F01648"/>
    <w:rsid w:val="00F05E14"/>
    <w:rsid w:val="00F11C32"/>
    <w:rsid w:val="00F12734"/>
    <w:rsid w:val="00F13A0D"/>
    <w:rsid w:val="00F15CBB"/>
    <w:rsid w:val="00F22A21"/>
    <w:rsid w:val="00F30606"/>
    <w:rsid w:val="00F3511B"/>
    <w:rsid w:val="00F3577B"/>
    <w:rsid w:val="00F36DB3"/>
    <w:rsid w:val="00F37103"/>
    <w:rsid w:val="00F42E34"/>
    <w:rsid w:val="00F446C7"/>
    <w:rsid w:val="00F44AC5"/>
    <w:rsid w:val="00F46817"/>
    <w:rsid w:val="00F46DC3"/>
    <w:rsid w:val="00F4746A"/>
    <w:rsid w:val="00F507C3"/>
    <w:rsid w:val="00F51B64"/>
    <w:rsid w:val="00F56545"/>
    <w:rsid w:val="00F64525"/>
    <w:rsid w:val="00F66065"/>
    <w:rsid w:val="00F66BD6"/>
    <w:rsid w:val="00F737D3"/>
    <w:rsid w:val="00F750D2"/>
    <w:rsid w:val="00F766AC"/>
    <w:rsid w:val="00F855D3"/>
    <w:rsid w:val="00F90397"/>
    <w:rsid w:val="00F928BA"/>
    <w:rsid w:val="00F95D89"/>
    <w:rsid w:val="00FA30C3"/>
    <w:rsid w:val="00FA4932"/>
    <w:rsid w:val="00FA63D6"/>
    <w:rsid w:val="00FA7140"/>
    <w:rsid w:val="00FA7ED6"/>
    <w:rsid w:val="00FB0C44"/>
    <w:rsid w:val="00FB3DBB"/>
    <w:rsid w:val="00FB6F4E"/>
    <w:rsid w:val="00FB7705"/>
    <w:rsid w:val="00FC09B4"/>
    <w:rsid w:val="00FC2203"/>
    <w:rsid w:val="00FC328F"/>
    <w:rsid w:val="00FC5348"/>
    <w:rsid w:val="00FC5E29"/>
    <w:rsid w:val="00FD6C83"/>
    <w:rsid w:val="00FE006A"/>
    <w:rsid w:val="00FF0672"/>
    <w:rsid w:val="00FF10B3"/>
    <w:rsid w:val="00FF12E0"/>
    <w:rsid w:val="00FF1575"/>
    <w:rsid w:val="00FF3D68"/>
    <w:rsid w:val="00FF74CB"/>
    <w:rsid w:val="055E34F4"/>
    <w:rsid w:val="066B00BE"/>
    <w:rsid w:val="0A68F4FA"/>
    <w:rsid w:val="12DE4F7C"/>
    <w:rsid w:val="17A2F71F"/>
    <w:rsid w:val="19F90341"/>
    <w:rsid w:val="1E9541E8"/>
    <w:rsid w:val="20F74D71"/>
    <w:rsid w:val="221E354F"/>
    <w:rsid w:val="2FBE1026"/>
    <w:rsid w:val="2FFB00F9"/>
    <w:rsid w:val="31CC0AEB"/>
    <w:rsid w:val="34C2C9FB"/>
    <w:rsid w:val="39E19F99"/>
    <w:rsid w:val="3CB2CA1B"/>
    <w:rsid w:val="435DF98C"/>
    <w:rsid w:val="440A441E"/>
    <w:rsid w:val="47EDA86E"/>
    <w:rsid w:val="4D9BE8A0"/>
    <w:rsid w:val="4F59FD3E"/>
    <w:rsid w:val="560A800D"/>
    <w:rsid w:val="5C0290F5"/>
    <w:rsid w:val="5C081B13"/>
    <w:rsid w:val="6DEFF8F3"/>
    <w:rsid w:val="78D15D82"/>
    <w:rsid w:val="7C75FAB4"/>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82A82"/>
  <w15:docId w15:val="{23965EAA-BEFF-4C72-8373-114BC87F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4" w:lineRule="auto"/>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6C793D"/>
    <w:rPr>
      <w:rFonts w:eastAsiaTheme="minorEastAsia" w:cs="Times New Roman (Textkörper CS)"/>
      <w:kern w:val="8"/>
      <w:sz w:val="21"/>
      <w:lang w:val="en-US"/>
    </w:rPr>
  </w:style>
  <w:style w:type="paragraph" w:styleId="Heading2">
    <w:name w:val="heading 2"/>
    <w:basedOn w:val="Normal"/>
    <w:next w:val="Normal"/>
    <w:link w:val="Heading2Char"/>
    <w:uiPriority w:val="9"/>
    <w:semiHidden/>
    <w:qFormat/>
    <w:rsid w:val="006C793D"/>
    <w:pPr>
      <w:keepNext/>
      <w:keepLines/>
      <w:spacing w:before="200"/>
      <w:outlineLvl w:val="1"/>
    </w:pPr>
    <w:rPr>
      <w:rFonts w:asciiTheme="majorHAnsi" w:eastAsiaTheme="majorEastAsia" w:hAnsiTheme="majorHAnsi" w:cstheme="majorBidi"/>
      <w:b/>
      <w:bCs/>
      <w:color w:val="EC660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qFormat/>
    <w:rsid w:val="006C793D"/>
    <w:pPr>
      <w:spacing w:after="0" w:line="240" w:lineRule="auto"/>
    </w:pPr>
  </w:style>
  <w:style w:type="character" w:customStyle="1" w:styleId="Heading2Char">
    <w:name w:val="Heading 2 Char"/>
    <w:basedOn w:val="DefaultParagraphFont"/>
    <w:link w:val="Heading2"/>
    <w:uiPriority w:val="9"/>
    <w:semiHidden/>
    <w:rsid w:val="006C793D"/>
    <w:rPr>
      <w:rFonts w:asciiTheme="majorHAnsi" w:eastAsiaTheme="majorEastAsia" w:hAnsiTheme="majorHAnsi" w:cstheme="majorBidi"/>
      <w:b/>
      <w:bCs/>
      <w:color w:val="EC6602" w:themeColor="accent1"/>
      <w:kern w:val="8"/>
      <w:sz w:val="26"/>
      <w:szCs w:val="26"/>
      <w:lang w:val="en-US"/>
    </w:rPr>
  </w:style>
  <w:style w:type="paragraph" w:styleId="Header">
    <w:name w:val="header"/>
    <w:basedOn w:val="Normal"/>
    <w:link w:val="HeaderChar"/>
    <w:uiPriority w:val="99"/>
    <w:rsid w:val="006C793D"/>
    <w:pPr>
      <w:tabs>
        <w:tab w:val="center" w:pos="4536"/>
        <w:tab w:val="right" w:pos="9072"/>
      </w:tabs>
      <w:spacing w:after="0" w:line="240" w:lineRule="auto"/>
    </w:pPr>
    <w:rPr>
      <w:noProof/>
      <w:sz w:val="20"/>
      <w:lang w:eastAsia="de-DE"/>
    </w:rPr>
  </w:style>
  <w:style w:type="character" w:customStyle="1" w:styleId="HeaderChar">
    <w:name w:val="Header Char"/>
    <w:basedOn w:val="DefaultParagraphFont"/>
    <w:link w:val="Header"/>
    <w:uiPriority w:val="99"/>
    <w:rsid w:val="006C793D"/>
    <w:rPr>
      <w:rFonts w:eastAsiaTheme="minorEastAsia" w:cs="Times New Roman (Textkörper CS)"/>
      <w:noProof/>
      <w:kern w:val="8"/>
      <w:sz w:val="20"/>
      <w:lang w:val="en-US" w:eastAsia="de-DE"/>
    </w:rPr>
  </w:style>
  <w:style w:type="paragraph" w:styleId="Footer">
    <w:name w:val="footer"/>
    <w:basedOn w:val="Normal"/>
    <w:link w:val="FooterChar"/>
    <w:uiPriority w:val="99"/>
    <w:semiHidden/>
    <w:rsid w:val="006C793D"/>
    <w:pPr>
      <w:tabs>
        <w:tab w:val="center" w:pos="4536"/>
        <w:tab w:val="right" w:pos="9072"/>
      </w:tabs>
    </w:pPr>
  </w:style>
  <w:style w:type="character" w:customStyle="1" w:styleId="FooterChar">
    <w:name w:val="Footer Char"/>
    <w:basedOn w:val="DefaultParagraphFont"/>
    <w:link w:val="Footer"/>
    <w:uiPriority w:val="99"/>
    <w:semiHidden/>
    <w:rsid w:val="006C793D"/>
    <w:rPr>
      <w:rFonts w:eastAsiaTheme="minorEastAsia" w:cs="Times New Roman (Textkörper CS)"/>
      <w:kern w:val="8"/>
      <w:sz w:val="21"/>
      <w:lang w:val="en-US"/>
    </w:rPr>
  </w:style>
  <w:style w:type="paragraph" w:styleId="FootnoteText">
    <w:name w:val="footnote text"/>
    <w:basedOn w:val="Normal"/>
    <w:link w:val="FootnoteTextChar"/>
    <w:uiPriority w:val="99"/>
    <w:unhideWhenUsed/>
    <w:rsid w:val="006C793D"/>
    <w:pPr>
      <w:spacing w:after="0" w:line="240" w:lineRule="auto"/>
    </w:pPr>
    <w:rPr>
      <w:sz w:val="16"/>
      <w:szCs w:val="20"/>
    </w:rPr>
  </w:style>
  <w:style w:type="table" w:styleId="TableGrid">
    <w:name w:val="Table Grid"/>
    <w:basedOn w:val="TableNormal"/>
    <w:uiPriority w:val="59"/>
    <w:rsid w:val="006C793D"/>
    <w:pPr>
      <w:spacing w:after="0" w:line="240" w:lineRule="atLeast"/>
    </w:pPr>
    <w:rPr>
      <w:spacing w:val="2"/>
      <w:kern w:val="8"/>
      <w:sz w:val="19"/>
    </w:rPr>
    <w:tblPr>
      <w:tblCellMar>
        <w:left w:w="0" w:type="dxa"/>
        <w:right w:w="0" w:type="dxa"/>
      </w:tblCellMar>
    </w:tblPr>
  </w:style>
  <w:style w:type="paragraph" w:customStyle="1" w:styleId="Company">
    <w:name w:val="_Company"/>
    <w:basedOn w:val="Company0"/>
    <w:next w:val="Normal"/>
    <w:qFormat/>
    <w:rsid w:val="006C793D"/>
  </w:style>
  <w:style w:type="paragraph" w:customStyle="1" w:styleId="Date">
    <w:name w:val="_Date"/>
    <w:basedOn w:val="Company"/>
    <w:next w:val="Normal"/>
    <w:qFormat/>
    <w:rsid w:val="006C793D"/>
    <w:pPr>
      <w:jc w:val="right"/>
    </w:pPr>
    <w:rPr>
      <w:b w:val="0"/>
    </w:rPr>
  </w:style>
  <w:style w:type="paragraph" w:customStyle="1" w:styleId="Copy">
    <w:name w:val="_Copy"/>
    <w:basedOn w:val="Normal"/>
    <w:qFormat/>
    <w:rsid w:val="006C793D"/>
    <w:pPr>
      <w:spacing w:line="360" w:lineRule="auto"/>
    </w:pPr>
    <w:rPr>
      <w:sz w:val="22"/>
    </w:rPr>
  </w:style>
  <w:style w:type="paragraph" w:customStyle="1" w:styleId="Businessdata">
    <w:name w:val="_Business data"/>
    <w:basedOn w:val="Normal"/>
    <w:link w:val="BusinessdataZchn"/>
    <w:qFormat/>
    <w:rsid w:val="006C793D"/>
    <w:pPr>
      <w:spacing w:line="360" w:lineRule="auto"/>
    </w:pPr>
    <w:rPr>
      <w:sz w:val="16"/>
    </w:rPr>
  </w:style>
  <w:style w:type="paragraph" w:customStyle="1" w:styleId="Businessdatabold">
    <w:name w:val="_Business data bold"/>
    <w:basedOn w:val="Businessdata"/>
    <w:next w:val="Businessdata"/>
    <w:link w:val="BusinessdataboldZchn"/>
    <w:qFormat/>
    <w:rsid w:val="006C793D"/>
    <w:rPr>
      <w:b/>
    </w:rPr>
  </w:style>
  <w:style w:type="paragraph" w:customStyle="1" w:styleId="PressSign">
    <w:name w:val="Press Sign"/>
    <w:basedOn w:val="Normal"/>
    <w:rsid w:val="006C793D"/>
    <w:pPr>
      <w:pBdr>
        <w:bottom w:val="single" w:sz="4" w:space="1" w:color="BFBFBF" w:themeColor="text2"/>
      </w:pBdr>
      <w:spacing w:after="40" w:line="240" w:lineRule="auto"/>
    </w:pPr>
    <w:rPr>
      <w:rFonts w:ascii="Calibri" w:eastAsia="Times New Roman" w:hAnsi="Calibri" w:cs="Times New Roman"/>
      <w:noProof/>
      <w:color w:val="A6A6A6"/>
      <w:kern w:val="0"/>
      <w:sz w:val="32"/>
      <w:szCs w:val="6"/>
      <w:lang w:eastAsia="de-DE"/>
    </w:rPr>
  </w:style>
  <w:style w:type="paragraph" w:customStyle="1" w:styleId="Company0">
    <w:name w:val="Company"/>
    <w:basedOn w:val="Normal"/>
    <w:rsid w:val="006C793D"/>
    <w:pPr>
      <w:spacing w:after="0" w:line="240" w:lineRule="auto"/>
    </w:pPr>
    <w:rPr>
      <w:rFonts w:ascii="Calibri" w:eastAsia="Times New Roman" w:hAnsi="Calibri" w:cs="Times New Roman"/>
      <w:b/>
      <w:noProof/>
      <w:spacing w:val="2"/>
      <w:kern w:val="0"/>
      <w:sz w:val="22"/>
      <w:szCs w:val="16"/>
      <w:lang w:eastAsia="de-DE"/>
    </w:rPr>
  </w:style>
  <w:style w:type="paragraph" w:customStyle="1" w:styleId="Footer1">
    <w:name w:val="Footer1"/>
    <w:rsid w:val="006C793D"/>
    <w:pPr>
      <w:spacing w:after="0" w:line="240" w:lineRule="auto"/>
      <w:jc w:val="right"/>
    </w:pPr>
    <w:rPr>
      <w:rFonts w:ascii="Calibri" w:eastAsia="Times New Roman" w:hAnsi="Calibri" w:cs="Times New Roman"/>
      <w:spacing w:val="2"/>
      <w:kern w:val="8"/>
      <w:sz w:val="16"/>
      <w:szCs w:val="16"/>
      <w:lang w:val="en-US" w:eastAsia="de-DE"/>
    </w:rPr>
  </w:style>
  <w:style w:type="paragraph" w:customStyle="1" w:styleId="BulletsListing">
    <w:name w:val="Bullets Listing"/>
    <w:basedOn w:val="Normal"/>
    <w:qFormat/>
    <w:rsid w:val="006C793D"/>
    <w:pPr>
      <w:numPr>
        <w:numId w:val="8"/>
      </w:numPr>
      <w:spacing w:after="0" w:line="360" w:lineRule="auto"/>
    </w:pPr>
    <w:rPr>
      <w:rFonts w:ascii="Calibri" w:eastAsia="Times New Roman" w:hAnsi="Calibri" w:cs="Times New Roman"/>
      <w:b/>
      <w:kern w:val="0"/>
      <w:sz w:val="22"/>
      <w:szCs w:val="20"/>
      <w:lang w:eastAsia="de-DE"/>
    </w:rPr>
  </w:style>
  <w:style w:type="paragraph" w:customStyle="1" w:styleId="Headline">
    <w:name w:val="Headline"/>
    <w:next w:val="Normal"/>
    <w:rsid w:val="006C793D"/>
    <w:pPr>
      <w:spacing w:after="0" w:line="240" w:lineRule="auto"/>
    </w:pPr>
    <w:rPr>
      <w:rFonts w:ascii="Calibri" w:eastAsia="Times New Roman" w:hAnsi="Calibri" w:cs="Times New Roman"/>
      <w:sz w:val="32"/>
      <w:szCs w:val="20"/>
      <w:lang w:val="en-US" w:eastAsia="de-DE"/>
    </w:rPr>
  </w:style>
  <w:style w:type="paragraph" w:customStyle="1" w:styleId="ExhibitionInfo">
    <w:name w:val="Exhibition Info"/>
    <w:rsid w:val="006C793D"/>
    <w:pPr>
      <w:spacing w:after="0" w:line="360" w:lineRule="auto"/>
    </w:pPr>
    <w:rPr>
      <w:rFonts w:ascii="Calibri" w:eastAsia="Times New Roman" w:hAnsi="Calibri" w:cs="Times New Roman"/>
      <w:szCs w:val="20"/>
      <w:lang w:val="en-US" w:eastAsia="de-DE"/>
    </w:rPr>
  </w:style>
  <w:style w:type="paragraph" w:styleId="ListParagraph">
    <w:name w:val="List Paragraph"/>
    <w:basedOn w:val="BulletsListing"/>
    <w:uiPriority w:val="34"/>
    <w:semiHidden/>
    <w:rsid w:val="006C793D"/>
  </w:style>
  <w:style w:type="character" w:customStyle="1" w:styleId="FootnoteTextChar">
    <w:name w:val="Footnote Text Char"/>
    <w:basedOn w:val="DefaultParagraphFont"/>
    <w:link w:val="FootnoteText"/>
    <w:uiPriority w:val="99"/>
    <w:rsid w:val="006C793D"/>
    <w:rPr>
      <w:rFonts w:eastAsiaTheme="minorEastAsia" w:cs="Times New Roman (Textkörper CS)"/>
      <w:kern w:val="8"/>
      <w:sz w:val="16"/>
      <w:szCs w:val="20"/>
      <w:lang w:val="en-US"/>
    </w:rPr>
  </w:style>
  <w:style w:type="character" w:styleId="FootnoteReference">
    <w:name w:val="footnote reference"/>
    <w:basedOn w:val="DefaultParagraphFont"/>
    <w:uiPriority w:val="99"/>
    <w:semiHidden/>
    <w:unhideWhenUsed/>
    <w:rsid w:val="006C793D"/>
    <w:rPr>
      <w:vertAlign w:val="superscript"/>
    </w:rPr>
  </w:style>
  <w:style w:type="character" w:styleId="Strong">
    <w:name w:val="Strong"/>
    <w:basedOn w:val="DefaultParagraphFont"/>
    <w:uiPriority w:val="22"/>
    <w:rsid w:val="006C793D"/>
    <w:rPr>
      <w:b/>
      <w:bCs/>
    </w:rPr>
  </w:style>
  <w:style w:type="character" w:styleId="Hyperlink">
    <w:name w:val="Hyperlink"/>
    <w:basedOn w:val="DefaultParagraphFont"/>
    <w:uiPriority w:val="1"/>
    <w:rsid w:val="006C793D"/>
    <w:rPr>
      <w:noProof w:val="0"/>
      <w:color w:val="EC6602" w:themeColor="background2"/>
      <w:u w:val="single"/>
      <w:lang w:val="en-US"/>
    </w:rPr>
  </w:style>
  <w:style w:type="character" w:styleId="PlaceholderText">
    <w:name w:val="Placeholder Text"/>
    <w:basedOn w:val="DefaultParagraphFont"/>
    <w:uiPriority w:val="99"/>
    <w:semiHidden/>
    <w:rsid w:val="003555FE"/>
    <w:rPr>
      <w:color w:val="666666"/>
    </w:rPr>
  </w:style>
  <w:style w:type="paragraph" w:customStyle="1" w:styleId="CopyohneLeerraum">
    <w:name w:val="_Copy ohne Leerraum"/>
    <w:basedOn w:val="Copy"/>
    <w:rsid w:val="006C793D"/>
    <w:pPr>
      <w:spacing w:after="0"/>
    </w:pPr>
  </w:style>
  <w:style w:type="paragraph" w:customStyle="1" w:styleId="Abstand">
    <w:name w:val="Abstand"/>
    <w:basedOn w:val="Copy"/>
    <w:rsid w:val="006C793D"/>
    <w:pPr>
      <w:spacing w:after="120"/>
    </w:pPr>
  </w:style>
  <w:style w:type="character" w:customStyle="1" w:styleId="BusinessdataZchn">
    <w:name w:val="_Business data Zchn"/>
    <w:basedOn w:val="DefaultParagraphFont"/>
    <w:link w:val="Businessdata"/>
    <w:rsid w:val="006C793D"/>
    <w:rPr>
      <w:rFonts w:eastAsiaTheme="minorEastAsia" w:cs="Times New Roman (Textkörper CS)"/>
      <w:kern w:val="8"/>
      <w:sz w:val="16"/>
      <w:lang w:val="en-US"/>
    </w:rPr>
  </w:style>
  <w:style w:type="character" w:customStyle="1" w:styleId="BusinessdataboldZchn">
    <w:name w:val="_Business data bold Zchn"/>
    <w:basedOn w:val="BusinessdataZchn"/>
    <w:link w:val="Businessdatabold"/>
    <w:rsid w:val="006C793D"/>
    <w:rPr>
      <w:rFonts w:eastAsiaTheme="minorEastAsia" w:cs="Times New Roman (Textkörper CS)"/>
      <w:b/>
      <w:kern w:val="8"/>
      <w:sz w:val="16"/>
      <w:lang w:val="en-US"/>
    </w:rPr>
  </w:style>
  <w:style w:type="paragraph" w:customStyle="1" w:styleId="Boilerplate">
    <w:name w:val="Boilerplate"/>
    <w:basedOn w:val="Normal"/>
    <w:qFormat/>
    <w:rsid w:val="006C793D"/>
    <w:pPr>
      <w:keepLines/>
      <w:spacing w:after="0" w:line="360" w:lineRule="auto"/>
    </w:pPr>
    <w:rPr>
      <w:rFonts w:ascii="Calibri" w:eastAsia="Times New Roman" w:hAnsi="Calibri" w:cs="Times New Roman"/>
      <w:kern w:val="0"/>
      <w:sz w:val="16"/>
      <w:szCs w:val="20"/>
      <w:lang w:val="de-DE" w:eastAsia="de-DE"/>
    </w:rPr>
  </w:style>
  <w:style w:type="character" w:styleId="UnresolvedMention">
    <w:name w:val="Unresolved Mention"/>
    <w:basedOn w:val="DefaultParagraphFont"/>
    <w:uiPriority w:val="99"/>
    <w:semiHidden/>
    <w:unhideWhenUsed/>
    <w:rsid w:val="006C793D"/>
    <w:rPr>
      <w:color w:val="605E5C"/>
      <w:shd w:val="clear" w:color="auto" w:fill="E1DFDD"/>
    </w:rPr>
  </w:style>
  <w:style w:type="paragraph" w:styleId="Revision">
    <w:name w:val="Revision"/>
    <w:hidden/>
    <w:uiPriority w:val="99"/>
    <w:semiHidden/>
    <w:rsid w:val="007A5A96"/>
    <w:pPr>
      <w:spacing w:after="0" w:line="240" w:lineRule="auto"/>
    </w:pPr>
    <w:rPr>
      <w:rFonts w:eastAsiaTheme="minorEastAsia" w:cs="Times New Roman (Textkörper CS)"/>
      <w:kern w:val="8"/>
      <w:sz w:val="21"/>
      <w:lang w:val="en-US"/>
    </w:rPr>
  </w:style>
  <w:style w:type="character" w:styleId="CommentReference">
    <w:name w:val="annotation reference"/>
    <w:basedOn w:val="DefaultParagraphFont"/>
    <w:uiPriority w:val="99"/>
    <w:semiHidden/>
    <w:unhideWhenUsed/>
    <w:rsid w:val="007A5A96"/>
    <w:rPr>
      <w:sz w:val="16"/>
      <w:szCs w:val="16"/>
    </w:rPr>
  </w:style>
  <w:style w:type="paragraph" w:styleId="CommentText">
    <w:name w:val="annotation text"/>
    <w:basedOn w:val="Normal"/>
    <w:link w:val="CommentTextChar"/>
    <w:uiPriority w:val="99"/>
    <w:unhideWhenUsed/>
    <w:rsid w:val="007A5A96"/>
    <w:pPr>
      <w:spacing w:line="240" w:lineRule="auto"/>
    </w:pPr>
    <w:rPr>
      <w:sz w:val="20"/>
      <w:szCs w:val="20"/>
    </w:rPr>
  </w:style>
  <w:style w:type="character" w:customStyle="1" w:styleId="CommentTextChar">
    <w:name w:val="Comment Text Char"/>
    <w:basedOn w:val="DefaultParagraphFont"/>
    <w:link w:val="CommentText"/>
    <w:uiPriority w:val="99"/>
    <w:rsid w:val="007A5A96"/>
    <w:rPr>
      <w:rFonts w:eastAsiaTheme="minorEastAsia" w:cs="Times New Roman (Textkörper CS)"/>
      <w:kern w:val="8"/>
      <w:sz w:val="20"/>
      <w:szCs w:val="20"/>
      <w:lang w:val="en-US"/>
    </w:rPr>
  </w:style>
  <w:style w:type="paragraph" w:styleId="CommentSubject">
    <w:name w:val="annotation subject"/>
    <w:basedOn w:val="CommentText"/>
    <w:next w:val="CommentText"/>
    <w:link w:val="CommentSubjectChar"/>
    <w:uiPriority w:val="99"/>
    <w:semiHidden/>
    <w:unhideWhenUsed/>
    <w:rsid w:val="007A5A96"/>
    <w:rPr>
      <w:b/>
      <w:bCs/>
    </w:rPr>
  </w:style>
  <w:style w:type="character" w:customStyle="1" w:styleId="CommentSubjectChar">
    <w:name w:val="Comment Subject Char"/>
    <w:basedOn w:val="CommentTextChar"/>
    <w:link w:val="CommentSubject"/>
    <w:uiPriority w:val="99"/>
    <w:semiHidden/>
    <w:rsid w:val="007A5A96"/>
    <w:rPr>
      <w:rFonts w:eastAsiaTheme="minorEastAsia" w:cs="Times New Roman (Textkörper CS)"/>
      <w:b/>
      <w:bCs/>
      <w:kern w:val="8"/>
      <w:sz w:val="20"/>
      <w:szCs w:val="20"/>
      <w:lang w:val="en-US"/>
    </w:rPr>
  </w:style>
  <w:style w:type="character" w:styleId="Mention">
    <w:name w:val="Mention"/>
    <w:basedOn w:val="DefaultParagraphFont"/>
    <w:uiPriority w:val="99"/>
    <w:unhideWhenUsed/>
    <w:rsid w:val="00A06406"/>
    <w:rPr>
      <w:color w:val="2B579A"/>
      <w:shd w:val="clear" w:color="auto" w:fill="E1DFDD"/>
    </w:rPr>
  </w:style>
  <w:style w:type="character" w:styleId="FollowedHyperlink">
    <w:name w:val="FollowedHyperlink"/>
    <w:basedOn w:val="DefaultParagraphFont"/>
    <w:uiPriority w:val="99"/>
    <w:semiHidden/>
    <w:unhideWhenUsed/>
    <w:rsid w:val="00284065"/>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1907">
      <w:bodyDiv w:val="1"/>
      <w:marLeft w:val="0"/>
      <w:marRight w:val="0"/>
      <w:marTop w:val="0"/>
      <w:marBottom w:val="0"/>
      <w:divBdr>
        <w:top w:val="none" w:sz="0" w:space="0" w:color="auto"/>
        <w:left w:val="none" w:sz="0" w:space="0" w:color="auto"/>
        <w:bottom w:val="none" w:sz="0" w:space="0" w:color="auto"/>
        <w:right w:val="none" w:sz="0" w:space="0" w:color="auto"/>
      </w:divBdr>
    </w:div>
    <w:div w:id="168718913">
      <w:bodyDiv w:val="1"/>
      <w:marLeft w:val="0"/>
      <w:marRight w:val="0"/>
      <w:marTop w:val="0"/>
      <w:marBottom w:val="0"/>
      <w:divBdr>
        <w:top w:val="none" w:sz="0" w:space="0" w:color="auto"/>
        <w:left w:val="none" w:sz="0" w:space="0" w:color="auto"/>
        <w:bottom w:val="none" w:sz="0" w:space="0" w:color="auto"/>
        <w:right w:val="none" w:sz="0" w:space="0" w:color="auto"/>
      </w:divBdr>
    </w:div>
    <w:div w:id="423309729">
      <w:bodyDiv w:val="1"/>
      <w:marLeft w:val="0"/>
      <w:marRight w:val="0"/>
      <w:marTop w:val="0"/>
      <w:marBottom w:val="0"/>
      <w:divBdr>
        <w:top w:val="none" w:sz="0" w:space="0" w:color="auto"/>
        <w:left w:val="none" w:sz="0" w:space="0" w:color="auto"/>
        <w:bottom w:val="none" w:sz="0" w:space="0" w:color="auto"/>
        <w:right w:val="none" w:sz="0" w:space="0" w:color="auto"/>
      </w:divBdr>
    </w:div>
    <w:div w:id="1183008609">
      <w:bodyDiv w:val="1"/>
      <w:marLeft w:val="0"/>
      <w:marRight w:val="0"/>
      <w:marTop w:val="0"/>
      <w:marBottom w:val="0"/>
      <w:divBdr>
        <w:top w:val="none" w:sz="0" w:space="0" w:color="auto"/>
        <w:left w:val="none" w:sz="0" w:space="0" w:color="auto"/>
        <w:bottom w:val="none" w:sz="0" w:space="0" w:color="auto"/>
        <w:right w:val="none" w:sz="0" w:space="0" w:color="auto"/>
      </w:divBdr>
    </w:div>
    <w:div w:id="1297954508">
      <w:bodyDiv w:val="1"/>
      <w:marLeft w:val="0"/>
      <w:marRight w:val="0"/>
      <w:marTop w:val="0"/>
      <w:marBottom w:val="0"/>
      <w:divBdr>
        <w:top w:val="none" w:sz="0" w:space="0" w:color="auto"/>
        <w:left w:val="none" w:sz="0" w:space="0" w:color="auto"/>
        <w:bottom w:val="none" w:sz="0" w:space="0" w:color="auto"/>
        <w:right w:val="none" w:sz="0" w:space="0" w:color="auto"/>
      </w:divBdr>
    </w:div>
    <w:div w:id="1869876736">
      <w:bodyDiv w:val="1"/>
      <w:marLeft w:val="0"/>
      <w:marRight w:val="0"/>
      <w:marTop w:val="0"/>
      <w:marBottom w:val="0"/>
      <w:divBdr>
        <w:top w:val="none" w:sz="0" w:space="0" w:color="auto"/>
        <w:left w:val="none" w:sz="0" w:space="0" w:color="auto"/>
        <w:bottom w:val="none" w:sz="0" w:space="0" w:color="auto"/>
        <w:right w:val="none" w:sz="0" w:space="0" w:color="auto"/>
      </w:divBdr>
    </w:div>
    <w:div w:id="1924491433">
      <w:bodyDiv w:val="1"/>
      <w:marLeft w:val="0"/>
      <w:marRight w:val="0"/>
      <w:marTop w:val="0"/>
      <w:marBottom w:val="0"/>
      <w:divBdr>
        <w:top w:val="none" w:sz="0" w:space="0" w:color="auto"/>
        <w:left w:val="none" w:sz="0" w:space="0" w:color="auto"/>
        <w:bottom w:val="none" w:sz="0" w:space="0" w:color="auto"/>
        <w:right w:val="none" w:sz="0" w:space="0" w:color="auto"/>
      </w:divBdr>
    </w:div>
    <w:div w:id="210167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iemens-healthineers.com/en-us/press-ro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ffrey.t.bell@siemens-healthineers.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emens-healthineers.com/en-us/mammography/digital-mammography/mammomat-bbrillia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emens-healthineer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SIEMENS Helthineers">
  <a:themeElements>
    <a:clrScheme name="SH">
      <a:dk1>
        <a:srgbClr val="000000"/>
      </a:dk1>
      <a:lt1>
        <a:srgbClr val="FFFFFF"/>
      </a:lt1>
      <a:dk2>
        <a:srgbClr val="BFBFBF"/>
      </a:dk2>
      <a:lt2>
        <a:srgbClr val="EC6602"/>
      </a:lt2>
      <a:accent1>
        <a:srgbClr val="EC6602"/>
      </a:accent1>
      <a:accent2>
        <a:srgbClr val="7A162D"/>
      </a:accent2>
      <a:accent3>
        <a:srgbClr val="009999"/>
      </a:accent3>
      <a:accent4>
        <a:srgbClr val="F9B591"/>
      </a:accent4>
      <a:accent5>
        <a:srgbClr val="C69B9E"/>
      </a:accent5>
      <a:accent6>
        <a:srgbClr val="87D2D2"/>
      </a:accent6>
      <a:hlink>
        <a:srgbClr val="000000"/>
      </a:hlink>
      <a:folHlink>
        <a:srgbClr val="000000"/>
      </a:folHlink>
    </a:clrScheme>
    <a:fontScheme name="Zusammengesetzt">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651"/>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custClrLst>
    <a:custClr name="Orange 100%">
      <a:srgbClr val="EC6602"/>
    </a:custClr>
    <a:custClr name="Berry 100%">
      <a:srgbClr val="7A162D"/>
    </a:custClr>
    <a:custClr name="Petrol 100%">
      <a:srgbClr val="009999"/>
    </a:custClr>
    <a:custClr name="Black 100%">
      <a:srgbClr val="000000"/>
    </a:custClr>
    <a:custClr name="Yellow">
      <a:srgbClr val="FFD200"/>
    </a:custClr>
    <a:custClr name="Red">
      <a:srgbClr val="E7001D"/>
    </a:custClr>
    <a:custClr name="Light Blue">
      <a:srgbClr val="3ABFED"/>
    </a:custClr>
    <a:custClr name="Dark Blue">
      <a:srgbClr val="2B2483"/>
    </a:custClr>
    <a:custClr name="Green">
      <a:srgbClr val="009A38"/>
    </a:custClr>
    <a:custClr name="White">
      <a:srgbClr val="FFFFFF"/>
    </a:custClr>
    <a:custClr name="Orange  75%">
      <a:srgbClr val="F29257"/>
    </a:custClr>
    <a:custClr name="Berry 75%">
      <a:srgbClr val="A86C73"/>
    </a:custClr>
    <a:custClr name="Petrol 75%">
      <a:srgbClr val="00B9B9"/>
    </a:custClr>
    <a:custClr name="Black 75%">
      <a:srgbClr val="40404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50%">
      <a:srgbClr val="F9B591"/>
    </a:custClr>
    <a:custClr name="Berry 50%">
      <a:srgbClr val="C69B9E"/>
    </a:custClr>
    <a:custClr name="Petrol 50%">
      <a:srgbClr val="87D2D2"/>
    </a:custClr>
    <a:custClr name="Black  50%">
      <a:srgbClr val="80808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25%">
      <a:srgbClr val="FDDDCB"/>
    </a:custClr>
    <a:custClr name="Berry 25%">
      <a:srgbClr val="E9D1D4"/>
    </a:custClr>
    <a:custClr name="Petrol 25%">
      <a:srgbClr val="C8E6E6"/>
    </a:custClr>
    <a:custClr name="Black 25%">
      <a:srgbClr val="BFBFBF"/>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10%">
      <a:srgbClr val="FEF1EE"/>
    </a:custClr>
    <a:custClr name="Berry 10%">
      <a:srgbClr val="F8ECEA"/>
    </a:custClr>
    <a:custClr name="Petrol 10%">
      <a:srgbClr val="E8F6F7"/>
    </a:custClr>
    <a:custClr name="Black 10%">
      <a:srgbClr val="E6E6E6"/>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Lst>
  <a:extLst>
    <a:ext uri="{05A4C25C-085E-4340-85A3-A5531E510DB2}">
      <thm15:themeFamily xmlns:thm15="http://schemas.microsoft.com/office/thememl/2012/main" name="Präsentation1" id="{63846EA6-E416-604B-AEB9-7D6D7F6F7B35}" vid="{DA9CEB7C-1E33-5443-932E-466A21DA0D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C57B22CB9D2843A60CFB6E86540955" ma:contentTypeVersion="19" ma:contentTypeDescription="Create a new document." ma:contentTypeScope="" ma:versionID="9e149c87d98fe3ead860fa1422b24255">
  <xsd:schema xmlns:xsd="http://www.w3.org/2001/XMLSchema" xmlns:xs="http://www.w3.org/2001/XMLSchema" xmlns:p="http://schemas.microsoft.com/office/2006/metadata/properties" xmlns:ns2="be78826d-6d64-4545-b55c-a35b88951171" xmlns:ns3="ecdc6ec0-48ee-49c9-ba2e-d03ffee31b25" targetNamespace="http://schemas.microsoft.com/office/2006/metadata/properties" ma:root="true" ma:fieldsID="6afedaaa19a5a75325bd642ce741604c" ns2:_="" ns3:_="">
    <xsd:import namespace="be78826d-6d64-4545-b55c-a35b88951171"/>
    <xsd:import namespace="ecdc6ec0-48ee-49c9-ba2e-d03ffee31b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8826d-6d64-4545-b55c-a35b88951171"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3e8f82-da09-4279-aed2-eee19e49ff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c6ec0-48ee-49c9-ba2e-d03ffee31b2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7791d0e-df17-46eb-80c7-18427325b6e7}" ma:internalName="TaxCatchAll" ma:showField="CatchAllData" ma:web="ecdc6ec0-48ee-49c9-ba2e-d03ffee31b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cdc6ec0-48ee-49c9-ba2e-d03ffee31b25">
      <UserInfo>
        <DisplayName>Stauber, Lena</DisplayName>
        <AccountId>288</AccountId>
        <AccountType/>
      </UserInfo>
    </SharedWithUsers>
    <lcf76f155ced4ddcb4097134ff3c332f xmlns="be78826d-6d64-4545-b55c-a35b88951171">
      <Terms xmlns="http://schemas.microsoft.com/office/infopath/2007/PartnerControls"/>
    </lcf76f155ced4ddcb4097134ff3c332f>
    <TaxCatchAll xmlns="ecdc6ec0-48ee-49c9-ba2e-d03ffee31b2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EB8276-6DAE-48E9-940F-C4DA52B44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8826d-6d64-4545-b55c-a35b88951171"/>
    <ds:schemaRef ds:uri="ecdc6ec0-48ee-49c9-ba2e-d03ffee31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EE98DB-A241-44EA-A128-433A54C08D54}">
  <ds:schemaRefs>
    <ds:schemaRef ds:uri="http://schemas.microsoft.com/office/2006/metadata/properties"/>
    <ds:schemaRef ds:uri="http://schemas.microsoft.com/office/infopath/2007/PartnerControls"/>
    <ds:schemaRef ds:uri="ecdc6ec0-48ee-49c9-ba2e-d03ffee31b25"/>
    <ds:schemaRef ds:uri="be78826d-6d64-4545-b55c-a35b88951171"/>
  </ds:schemaRefs>
</ds:datastoreItem>
</file>

<file path=customXml/itemProps3.xml><?xml version="1.0" encoding="utf-8"?>
<ds:datastoreItem xmlns:ds="http://schemas.openxmlformats.org/officeDocument/2006/customXml" ds:itemID="{2E6FDD4C-CBBD-4EE9-8D87-D93BEEF4F7EC}">
  <ds:schemaRefs>
    <ds:schemaRef ds:uri="http://schemas.openxmlformats.org/officeDocument/2006/bibliography"/>
  </ds:schemaRefs>
</ds:datastoreItem>
</file>

<file path=customXml/itemProps4.xml><?xml version="1.0" encoding="utf-8"?>
<ds:datastoreItem xmlns:ds="http://schemas.openxmlformats.org/officeDocument/2006/customXml" ds:itemID="{56395727-2B06-4E59-8579-B62C70BC745C}">
  <ds:schemaRefs>
    <ds:schemaRef ds:uri="http://schemas.microsoft.com/sharepoint/v3/contenttype/forms"/>
  </ds:schemaRefs>
</ds:datastoreItem>
</file>

<file path=docMetadata/LabelInfo.xml><?xml version="1.0" encoding="utf-8"?>
<clbl:labelList xmlns:clbl="http://schemas.microsoft.com/office/2020/mipLabelMetadata">
  <clbl:label id="{ff6dbec8-95a8-4638-9f5f-bd076536645c}" enabled="1" method="Standard" siteId="{5dbf1add-202a-4b8d-815b-bf0fb024e033}" removed="0"/>
</clbl:labelList>
</file>

<file path=docProps/app.xml><?xml version="1.0" encoding="utf-8"?>
<Properties xmlns="http://schemas.openxmlformats.org/officeDocument/2006/extended-properties" xmlns:vt="http://schemas.openxmlformats.org/officeDocument/2006/docPropsVTypes">
  <Template>Normal.dotm</Template>
  <TotalTime>31</TotalTime>
  <Pages>3</Pages>
  <Words>911</Words>
  <Characters>5195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6094</CharactersWithSpaces>
  <SharedDoc>false</SharedDoc>
  <HyperlinkBase/>
  <HLinks>
    <vt:vector size="78" baseType="variant">
      <vt:variant>
        <vt:i4>4587520</vt:i4>
      </vt:variant>
      <vt:variant>
        <vt:i4>18</vt:i4>
      </vt:variant>
      <vt:variant>
        <vt:i4>0</vt:i4>
      </vt:variant>
      <vt:variant>
        <vt:i4>5</vt:i4>
      </vt:variant>
      <vt:variant>
        <vt:lpwstr>http://www.siemens-healthineers.com/</vt:lpwstr>
      </vt:variant>
      <vt:variant>
        <vt:lpwstr/>
      </vt:variant>
      <vt:variant>
        <vt:i4>6029392</vt:i4>
      </vt:variant>
      <vt:variant>
        <vt:i4>15</vt:i4>
      </vt:variant>
      <vt:variant>
        <vt:i4>0</vt:i4>
      </vt:variant>
      <vt:variant>
        <vt:i4>5</vt:i4>
      </vt:variant>
      <vt:variant>
        <vt:lpwstr>https://www.linkedin.com/newsletters/medtech-matters-7274408507313905664/</vt:lpwstr>
      </vt:variant>
      <vt:variant>
        <vt:lpwstr/>
      </vt:variant>
      <vt:variant>
        <vt:i4>8257580</vt:i4>
      </vt:variant>
      <vt:variant>
        <vt:i4>12</vt:i4>
      </vt:variant>
      <vt:variant>
        <vt:i4>0</vt:i4>
      </vt:variant>
      <vt:variant>
        <vt:i4>5</vt:i4>
      </vt:variant>
      <vt:variant>
        <vt:lpwstr>https://www.siemens-healthineers.com/press</vt:lpwstr>
      </vt:variant>
      <vt:variant>
        <vt:lpwstr/>
      </vt:variant>
      <vt:variant>
        <vt:i4>1441843</vt:i4>
      </vt:variant>
      <vt:variant>
        <vt:i4>9</vt:i4>
      </vt:variant>
      <vt:variant>
        <vt:i4>0</vt:i4>
      </vt:variant>
      <vt:variant>
        <vt:i4>5</vt:i4>
      </vt:variant>
      <vt:variant>
        <vt:lpwstr>mailto:stefanie.haug@siemens-healthineers.com</vt:lpwstr>
      </vt:variant>
      <vt:variant>
        <vt:lpwstr/>
      </vt:variant>
      <vt:variant>
        <vt:i4>5373967</vt:i4>
      </vt:variant>
      <vt:variant>
        <vt:i4>6</vt:i4>
      </vt:variant>
      <vt:variant>
        <vt:i4>0</vt:i4>
      </vt:variant>
      <vt:variant>
        <vt:i4>5</vt:i4>
      </vt:variant>
      <vt:variant>
        <vt:lpwstr>https://www.siemens-healthineers.com/mammography/digital-mammography/mammomat-bbrilliant</vt:lpwstr>
      </vt:variant>
      <vt:variant>
        <vt:lpwstr/>
      </vt:variant>
      <vt:variant>
        <vt:i4>6750311</vt:i4>
      </vt:variant>
      <vt:variant>
        <vt:i4>3</vt:i4>
      </vt:variant>
      <vt:variant>
        <vt:i4>0</vt:i4>
      </vt:variant>
      <vt:variant>
        <vt:i4>5</vt:i4>
      </vt:variant>
      <vt:variant>
        <vt:lpwstr>https://tbcr.amegroups.org/article/view/97517/html</vt:lpwstr>
      </vt:variant>
      <vt:variant>
        <vt:lpwstr/>
      </vt:variant>
      <vt:variant>
        <vt:i4>6750265</vt:i4>
      </vt:variant>
      <vt:variant>
        <vt:i4>0</vt:i4>
      </vt:variant>
      <vt:variant>
        <vt:i4>0</vt:i4>
      </vt:variant>
      <vt:variant>
        <vt:i4>5</vt:i4>
      </vt:variant>
      <vt:variant>
        <vt:lpwstr>https://www.ejradiology.com/article/S0720-048X%2824%2900553-9/fulltext?</vt:lpwstr>
      </vt:variant>
      <vt:variant>
        <vt:lpwstr/>
      </vt:variant>
      <vt:variant>
        <vt:i4>2883591</vt:i4>
      </vt:variant>
      <vt:variant>
        <vt:i4>15</vt:i4>
      </vt:variant>
      <vt:variant>
        <vt:i4>0</vt:i4>
      </vt:variant>
      <vt:variant>
        <vt:i4>5</vt:i4>
      </vt:variant>
      <vt:variant>
        <vt:lpwstr>mailto:anna.endrich@siemens-healthineers.com</vt:lpwstr>
      </vt:variant>
      <vt:variant>
        <vt:lpwstr/>
      </vt:variant>
      <vt:variant>
        <vt:i4>6160492</vt:i4>
      </vt:variant>
      <vt:variant>
        <vt:i4>12</vt:i4>
      </vt:variant>
      <vt:variant>
        <vt:i4>0</vt:i4>
      </vt:variant>
      <vt:variant>
        <vt:i4>5</vt:i4>
      </vt:variant>
      <vt:variant>
        <vt:lpwstr>mailto:rosebud.gomes@siemens-healthineers.com</vt:lpwstr>
      </vt:variant>
      <vt:variant>
        <vt:lpwstr/>
      </vt:variant>
      <vt:variant>
        <vt:i4>2883591</vt:i4>
      </vt:variant>
      <vt:variant>
        <vt:i4>9</vt:i4>
      </vt:variant>
      <vt:variant>
        <vt:i4>0</vt:i4>
      </vt:variant>
      <vt:variant>
        <vt:i4>5</vt:i4>
      </vt:variant>
      <vt:variant>
        <vt:lpwstr>mailto:anna.endrich@siemens-healthineers.com</vt:lpwstr>
      </vt:variant>
      <vt:variant>
        <vt:lpwstr/>
      </vt:variant>
      <vt:variant>
        <vt:i4>6160492</vt:i4>
      </vt:variant>
      <vt:variant>
        <vt:i4>6</vt:i4>
      </vt:variant>
      <vt:variant>
        <vt:i4>0</vt:i4>
      </vt:variant>
      <vt:variant>
        <vt:i4>5</vt:i4>
      </vt:variant>
      <vt:variant>
        <vt:lpwstr>mailto:rosebud.gomes@siemens-healthineers.com</vt:lpwstr>
      </vt:variant>
      <vt:variant>
        <vt:lpwstr/>
      </vt:variant>
      <vt:variant>
        <vt:i4>8323166</vt:i4>
      </vt:variant>
      <vt:variant>
        <vt:i4>3</vt:i4>
      </vt:variant>
      <vt:variant>
        <vt:i4>0</vt:i4>
      </vt:variant>
      <vt:variant>
        <vt:i4>5</vt:i4>
      </vt:variant>
      <vt:variant>
        <vt:lpwstr>mailto:christine.faigle@siemens-healthineers.com</vt:lpwstr>
      </vt:variant>
      <vt:variant>
        <vt:lpwstr/>
      </vt:variant>
      <vt:variant>
        <vt:i4>6160492</vt:i4>
      </vt:variant>
      <vt:variant>
        <vt:i4>0</vt:i4>
      </vt:variant>
      <vt:variant>
        <vt:i4>0</vt:i4>
      </vt:variant>
      <vt:variant>
        <vt:i4>5</vt:i4>
      </vt:variant>
      <vt:variant>
        <vt:lpwstr>mailto:rosebud.gomes@siemens-healthineers.com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Haug, Stefanie</dc:creator>
  <cp:keywords/>
  <dc:description/>
  <cp:lastModifiedBy>Weiss, Michael</cp:lastModifiedBy>
  <cp:revision>106</cp:revision>
  <cp:lastPrinted>2019-08-30T05:04:00Z</cp:lastPrinted>
  <dcterms:created xsi:type="dcterms:W3CDTF">2025-11-10T23:03:00Z</dcterms:created>
  <dcterms:modified xsi:type="dcterms:W3CDTF">2025-11-26T15:23:00Z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2023-12-06T13:03:27Z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28f31489-20eb-4974-9a82-1ef1801ea1dd</vt:lpwstr>
  </property>
  <property fmtid="{D5CDD505-2E9C-101B-9397-08002B2CF9AE}" pid="8" name="MSIP_Label_ff6dbec8-95a8-4638-9f5f-bd076536645c_ContentBits">
    <vt:lpwstr>0</vt:lpwstr>
  </property>
  <property fmtid="{D5CDD505-2E9C-101B-9397-08002B2CF9AE}" pid="9" name="ContentTypeId">
    <vt:lpwstr>0x01010099C57B22CB9D2843A60CFB6E86540955</vt:lpwstr>
  </property>
  <property fmtid="{D5CDD505-2E9C-101B-9397-08002B2CF9AE}" pid="10" name="MediaServiceImageTags">
    <vt:lpwstr/>
  </property>
  <property fmtid="{D5CDD505-2E9C-101B-9397-08002B2CF9AE}" pid="11" name="docLang">
    <vt:lpwstr>en</vt:lpwstr>
  </property>
</Properties>
</file>