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133A" w14:textId="45305345" w:rsidR="00AE1A43" w:rsidRPr="00AE1A43" w:rsidRDefault="00AE1A43" w:rsidP="00742A2D">
      <w:pPr>
        <w:rPr>
          <w:rStyle w:val="IntenseEmphasis"/>
          <w:sz w:val="60"/>
          <w:szCs w:val="60"/>
        </w:rPr>
      </w:pPr>
      <w:r w:rsidRPr="00AE1A43">
        <w:rPr>
          <w:rStyle w:val="IntenseEmphasis"/>
          <w:sz w:val="60"/>
          <w:szCs w:val="60"/>
        </w:rPr>
        <w:t>SEM AD</w:t>
      </w:r>
    </w:p>
    <w:p w14:paraId="08F95F15" w14:textId="0E3A1DA9" w:rsidR="00AE1A43" w:rsidRDefault="00AE1A43" w:rsidP="00742A2D">
      <w:pPr>
        <w:rPr>
          <w:rStyle w:val="IntenseEmphasis"/>
        </w:rPr>
      </w:pPr>
    </w:p>
    <w:p w14:paraId="4A32CC83" w14:textId="77777777" w:rsidR="00112E13" w:rsidRPr="00112E13" w:rsidRDefault="00112E13" w:rsidP="00112E13">
      <w:pPr>
        <w:textAlignment w:val="baseline"/>
        <w:rPr>
          <w:b/>
          <w:sz w:val="24"/>
          <w:szCs w:val="24"/>
        </w:rPr>
      </w:pPr>
      <w:bookmarkStart w:id="0" w:name="_Hlk42077061"/>
      <w:r w:rsidRPr="00112E13">
        <w:rPr>
          <w:b/>
          <w:sz w:val="24"/>
          <w:szCs w:val="24"/>
        </w:rPr>
        <w:t>Precision and peace of mind.</w:t>
      </w:r>
    </w:p>
    <w:p w14:paraId="6BE61C51" w14:textId="5F48EB10" w:rsidR="00447593" w:rsidRPr="00447593" w:rsidRDefault="00112E13" w:rsidP="00447593">
      <w:pPr>
        <w:textAlignment w:val="baseline"/>
        <w:rPr>
          <w:b/>
          <w:sz w:val="24"/>
          <w:szCs w:val="24"/>
        </w:rPr>
      </w:pPr>
      <w:r w:rsidRPr="00112E13">
        <w:rPr>
          <w:b/>
          <w:sz w:val="24"/>
          <w:szCs w:val="24"/>
        </w:rPr>
        <w:t>Welcome to a versatile CT experience.</w:t>
      </w:r>
    </w:p>
    <w:p w14:paraId="17521D09" w14:textId="77777777" w:rsidR="005047A8" w:rsidRPr="00DF2B6D" w:rsidRDefault="005047A8" w:rsidP="005047A8">
      <w:pPr>
        <w:textAlignment w:val="baseline"/>
        <w:rPr>
          <w:sz w:val="24"/>
          <w:szCs w:val="24"/>
        </w:rPr>
      </w:pPr>
    </w:p>
    <w:bookmarkEnd w:id="0"/>
    <w:p w14:paraId="7A67C92B" w14:textId="7CF5F660" w:rsidR="00DF2B6D" w:rsidRDefault="00447593" w:rsidP="00447593">
      <w:pPr>
        <w:rPr>
          <w:rStyle w:val="IntenseEmphasis"/>
        </w:rPr>
      </w:pPr>
      <w:r w:rsidRPr="00447593">
        <w:rPr>
          <w:b/>
          <w:sz w:val="24"/>
          <w:szCs w:val="24"/>
        </w:rPr>
        <w:t xml:space="preserve">Introducing SOMATOM </w:t>
      </w:r>
      <w:r w:rsidR="00112E13">
        <w:rPr>
          <w:b/>
          <w:sz w:val="24"/>
          <w:szCs w:val="24"/>
        </w:rPr>
        <w:t>X.c</w:t>
      </w:r>
      <w:r w:rsidR="005659BF">
        <w:rPr>
          <w:b/>
          <w:sz w:val="24"/>
          <w:szCs w:val="24"/>
        </w:rPr>
        <w:t>eed</w:t>
      </w:r>
      <w:r w:rsidRPr="00447593">
        <w:rPr>
          <w:b/>
          <w:sz w:val="24"/>
          <w:szCs w:val="24"/>
        </w:rPr>
        <w:t xml:space="preserve"> at </w:t>
      </w:r>
      <w:r w:rsidRPr="00447593">
        <w:rPr>
          <w:b/>
          <w:sz w:val="24"/>
          <w:szCs w:val="24"/>
          <w:highlight w:val="lightGray"/>
        </w:rPr>
        <w:t>&lt;&lt;Facility Name&gt;&gt;&gt;</w:t>
      </w:r>
    </w:p>
    <w:sectPr w:rsidR="00DF2B6D" w:rsidSect="00742A2D">
      <w:headerReference w:type="default" r:id="rId9"/>
      <w:footerReference w:type="default" r:id="rId10"/>
      <w:pgSz w:w="12240" w:h="15840"/>
      <w:pgMar w:top="2403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98EF9" w14:textId="77777777" w:rsidR="00BB77A4" w:rsidRDefault="00BB77A4" w:rsidP="00742A2D">
      <w:r>
        <w:separator/>
      </w:r>
    </w:p>
  </w:endnote>
  <w:endnote w:type="continuationSeparator" w:id="0">
    <w:p w14:paraId="702D8F8D" w14:textId="77777777" w:rsidR="00BB77A4" w:rsidRDefault="00BB77A4" w:rsidP="0074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 LT Std 55 Roman">
    <w:altName w:val="Arial"/>
    <w:charset w:val="00"/>
    <w:family w:val="auto"/>
    <w:pitch w:val="variable"/>
    <w:sig w:usb0="E50002FF" w:usb1="500079DB" w:usb2="00000010" w:usb3="00000000" w:csb0="00000001" w:csb1="00000000"/>
  </w:font>
  <w:font w:name="Bangla Sangam MN">
    <w:altName w:val="Kartika"/>
    <w:charset w:val="00"/>
    <w:family w:val="auto"/>
    <w:pitch w:val="variable"/>
    <w:sig w:usb0="80800003" w:usb1="00000000" w:usb2="00000000" w:usb3="00000000" w:csb0="00000001" w:csb1="00000000"/>
  </w:font>
  <w:font w:name="Helvetica Neue LT Std 75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76ED1" w14:textId="77777777" w:rsidR="00742A2D" w:rsidRDefault="00742A2D" w:rsidP="00742A2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EFC747" wp14:editId="63BCBE37">
              <wp:simplePos x="0" y="0"/>
              <wp:positionH relativeFrom="column">
                <wp:posOffset>-895784</wp:posOffset>
              </wp:positionH>
              <wp:positionV relativeFrom="paragraph">
                <wp:posOffset>289560</wp:posOffset>
              </wp:positionV>
              <wp:extent cx="7772400" cy="280657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80657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4" style="position:absolute;margin-left:-70.55pt;margin-top:22.8pt;width:612pt;height:22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27010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5A08D" w14:textId="77777777" w:rsidR="00BB77A4" w:rsidRDefault="00BB77A4" w:rsidP="00742A2D">
      <w:r>
        <w:separator/>
      </w:r>
    </w:p>
  </w:footnote>
  <w:footnote w:type="continuationSeparator" w:id="0">
    <w:p w14:paraId="437DFC06" w14:textId="77777777" w:rsidR="00BB77A4" w:rsidRDefault="00BB77A4" w:rsidP="00742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1D1E5" w14:textId="77777777" w:rsidR="00742A2D" w:rsidRDefault="00742A2D" w:rsidP="00742A2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6A8647" wp14:editId="6CAE1A79">
              <wp:simplePos x="0" y="0"/>
              <wp:positionH relativeFrom="column">
                <wp:posOffset>-896620</wp:posOffset>
              </wp:positionH>
              <wp:positionV relativeFrom="paragraph">
                <wp:posOffset>648423</wp:posOffset>
              </wp:positionV>
              <wp:extent cx="7772400" cy="274320"/>
              <wp:effectExtent l="0" t="0" r="0" b="508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274320"/>
                      </a:xfrm>
                      <a:prstGeom prst="rect">
                        <a:avLst/>
                      </a:prstGeom>
                      <a:solidFill>
                        <a:srgbClr val="D7E5E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3" style="position:absolute;margin-left:-70.6pt;margin-top:51.05pt;width:61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7e5ee" stroked="f" strokeweight="1pt" w14:anchorId="50B32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A7523" wp14:editId="53ACB02E">
              <wp:simplePos x="0" y="0"/>
              <wp:positionH relativeFrom="column">
                <wp:posOffset>-895985</wp:posOffset>
              </wp:positionH>
              <wp:positionV relativeFrom="paragraph">
                <wp:posOffset>-264795</wp:posOffset>
              </wp:positionV>
              <wp:extent cx="7772400" cy="914400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914400"/>
                      </a:xfrm>
                      <a:prstGeom prst="rect">
                        <a:avLst/>
                      </a:prstGeom>
                      <a:solidFill>
                        <a:srgbClr val="004F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tangle 2" style="position:absolute;margin-left:-70.55pt;margin-top:-20.85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004f8a" stroked="f" strokeweight="1pt" w14:anchorId="5BC17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DFE"/>
    <w:rsid w:val="00061691"/>
    <w:rsid w:val="000F3DFE"/>
    <w:rsid w:val="00112E13"/>
    <w:rsid w:val="002641B0"/>
    <w:rsid w:val="002D3A78"/>
    <w:rsid w:val="003102ED"/>
    <w:rsid w:val="00354486"/>
    <w:rsid w:val="003C7BB1"/>
    <w:rsid w:val="00447593"/>
    <w:rsid w:val="004C3475"/>
    <w:rsid w:val="005047A8"/>
    <w:rsid w:val="005659BF"/>
    <w:rsid w:val="005804AD"/>
    <w:rsid w:val="00626CCE"/>
    <w:rsid w:val="006512EB"/>
    <w:rsid w:val="006A5CCA"/>
    <w:rsid w:val="006D25F1"/>
    <w:rsid w:val="00742A2D"/>
    <w:rsid w:val="0078018D"/>
    <w:rsid w:val="007C6960"/>
    <w:rsid w:val="00856706"/>
    <w:rsid w:val="008E09ED"/>
    <w:rsid w:val="009D3ED5"/>
    <w:rsid w:val="00AE1A43"/>
    <w:rsid w:val="00AF29B7"/>
    <w:rsid w:val="00B534B1"/>
    <w:rsid w:val="00BB6CBA"/>
    <w:rsid w:val="00BB77A4"/>
    <w:rsid w:val="00C34974"/>
    <w:rsid w:val="00D6106C"/>
    <w:rsid w:val="00DC66ED"/>
    <w:rsid w:val="00DF2B6D"/>
    <w:rsid w:val="00E867F5"/>
    <w:rsid w:val="00EA6546"/>
    <w:rsid w:val="00F67FEE"/>
    <w:rsid w:val="0424C6B3"/>
    <w:rsid w:val="09507025"/>
    <w:rsid w:val="0F3AD178"/>
    <w:rsid w:val="2A11E41A"/>
    <w:rsid w:val="391A804A"/>
    <w:rsid w:val="45CA0948"/>
    <w:rsid w:val="53D3643C"/>
    <w:rsid w:val="5ED83443"/>
    <w:rsid w:val="717CC3FB"/>
    <w:rsid w:val="7D35C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D02F43"/>
  <w15:chartTrackingRefBased/>
  <w15:docId w15:val="{30285FB2-8B5D-4BC9-8452-C439FDEF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rogress Normal"/>
    <w:qFormat/>
    <w:rsid w:val="00742A2D"/>
    <w:pPr>
      <w:widowControl w:val="0"/>
      <w:autoSpaceDE w:val="0"/>
      <w:autoSpaceDN w:val="0"/>
      <w:spacing w:after="120"/>
    </w:pPr>
    <w:rPr>
      <w:rFonts w:ascii="Helvetica Neue LT Std 55 Roman" w:hAnsi="Helvetica Neue LT Std 55 Roman" w:cs="Bangla Sangam MN"/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42A2D"/>
    <w:pPr>
      <w:spacing w:after="480"/>
      <w:outlineLvl w:val="0"/>
    </w:pPr>
    <w:rPr>
      <w:color w:val="004F8A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2A2D"/>
    <w:rPr>
      <w:rFonts w:ascii="Helvetica Neue LT Std 55 Roman" w:hAnsi="Helvetica Neue LT Std 55 Roman" w:cs="Bangla Sangam MN"/>
      <w:color w:val="004F8A"/>
      <w:sz w:val="60"/>
      <w:szCs w:val="60"/>
      <w:lang w:bidi="en-US"/>
    </w:rPr>
  </w:style>
  <w:style w:type="character" w:customStyle="1" w:styleId="ProgressCharacterStyle1">
    <w:name w:val="Progress Character Style1"/>
    <w:basedOn w:val="DefaultParagraphFont"/>
    <w:uiPriority w:val="1"/>
    <w:qFormat/>
    <w:rsid w:val="00BB6CBA"/>
    <w:rPr>
      <w:rFonts w:asciiTheme="minorHAnsi" w:hAnsiTheme="minorHAnsi"/>
      <w:b/>
      <w:color w:val="183D5E"/>
      <w:w w:val="85"/>
      <w:sz w:val="18"/>
    </w:rPr>
  </w:style>
  <w:style w:type="character" w:customStyle="1" w:styleId="ProgressCharacterStyle2">
    <w:name w:val="Progress Character Style2"/>
    <w:basedOn w:val="DefaultParagraphFont"/>
    <w:uiPriority w:val="1"/>
    <w:qFormat/>
    <w:rsid w:val="00B534B1"/>
    <w:rPr>
      <w:rFonts w:asciiTheme="minorHAnsi" w:hAnsiTheme="minorHAnsi"/>
      <w:color w:val="0B3B60"/>
      <w:w w:val="85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A2D"/>
    <w:rPr>
      <w:rFonts w:ascii="Times New Roman" w:hAnsi="Times New Roman" w:cs="Times New Roman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A2D"/>
    <w:rPr>
      <w:rFonts w:ascii="Times New Roman" w:hAnsi="Times New Roman" w:cs="Times New Roman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42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A2D"/>
    <w:rPr>
      <w:rFonts w:ascii="Arial" w:hAnsi="Arial" w:cs="Arial"/>
      <w:sz w:val="18"/>
      <w:szCs w:val="22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2A2D"/>
    <w:rPr>
      <w:rFonts w:ascii="Helvetica Neue LT Std 75" w:hAnsi="Helvetica Neue LT Std 75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742A2D"/>
    <w:rPr>
      <w:rFonts w:ascii="Helvetica Neue LT Std 75" w:hAnsi="Helvetica Neue LT Std 75" w:cs="Bangla Sangam MN"/>
      <w:b/>
      <w:bCs/>
      <w:sz w:val="22"/>
      <w:szCs w:val="22"/>
      <w:lang w:bidi="en-US"/>
    </w:rPr>
  </w:style>
  <w:style w:type="character" w:styleId="Emphasis">
    <w:name w:val="Emphasis"/>
    <w:uiPriority w:val="20"/>
    <w:qFormat/>
    <w:rsid w:val="003102ED"/>
    <w:rPr>
      <w:rFonts w:ascii="Helvetica Neue LT Std 75" w:hAnsi="Helvetica Neue LT Std 75"/>
      <w:b/>
      <w:bCs/>
      <w:color w:val="34BCE2"/>
    </w:rPr>
  </w:style>
  <w:style w:type="character" w:styleId="IntenseEmphasis">
    <w:name w:val="Intense Emphasis"/>
    <w:basedOn w:val="Emphasis"/>
    <w:uiPriority w:val="21"/>
    <w:qFormat/>
    <w:rsid w:val="003102ED"/>
    <w:rPr>
      <w:rFonts w:ascii="Helvetica Neue LT Std 75" w:hAnsi="Helvetica Neue LT Std 75"/>
      <w:b/>
      <w:bCs/>
      <w:color w:val="004F8A"/>
    </w:rPr>
  </w:style>
  <w:style w:type="paragraph" w:customStyle="1" w:styleId="paragraph">
    <w:name w:val="paragraph"/>
    <w:basedOn w:val="Normal"/>
    <w:rsid w:val="00AE1A4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ormaltextrun">
    <w:name w:val="normaltextrun"/>
    <w:basedOn w:val="DefaultParagraphFont"/>
    <w:rsid w:val="00AE1A43"/>
  </w:style>
  <w:style w:type="character" w:customStyle="1" w:styleId="bcx0">
    <w:name w:val="bcx0"/>
    <w:basedOn w:val="DefaultParagraphFont"/>
    <w:rsid w:val="00AE1A43"/>
  </w:style>
  <w:style w:type="character" w:customStyle="1" w:styleId="eop">
    <w:name w:val="eop"/>
    <w:basedOn w:val="DefaultParagraphFont"/>
    <w:rsid w:val="00AE1A43"/>
  </w:style>
  <w:style w:type="table" w:styleId="TableGrid">
    <w:name w:val="Table Grid"/>
    <w:basedOn w:val="TableNormal"/>
    <w:uiPriority w:val="59"/>
    <w:rsid w:val="00354486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8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ockwell\Desktop\ToolKit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B92044E2DEE49958A7A336CD94BF7" ma:contentTypeVersion="11" ma:contentTypeDescription="Create a new document." ma:contentTypeScope="" ma:versionID="204704f1ce34e87b8fd69281cf3991b4">
  <xsd:schema xmlns:xsd="http://www.w3.org/2001/XMLSchema" xmlns:xs="http://www.w3.org/2001/XMLSchema" xmlns:p="http://schemas.microsoft.com/office/2006/metadata/properties" xmlns:ns2="3662aef5-1712-49f1-ae96-8682c17f7add" xmlns:ns3="a14aa8ba-4c6d-473b-87d9-df16056b2f2f" targetNamespace="http://schemas.microsoft.com/office/2006/metadata/properties" ma:root="true" ma:fieldsID="c8cbc31aba0f282069d6afde25c5c313" ns2:_="" ns3:_="">
    <xsd:import namespace="3662aef5-1712-49f1-ae96-8682c17f7add"/>
    <xsd:import namespace="a14aa8ba-4c6d-473b-87d9-df16056b2f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62aef5-1712-49f1-ae96-8682c17f7a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aa8ba-4c6d-473b-87d9-df16056b2f2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2BAF5E-2613-41DF-A878-85A8C834EB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F89DA8-6E59-49F3-8AA3-93DD649BC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62aef5-1712-49f1-ae96-8682c17f7add"/>
    <ds:schemaRef ds:uri="a14aa8ba-4c6d-473b-87d9-df16056b2f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E63A50D-ACE9-4A14-A05B-534F450E540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ToolKit_WordTemplate.dotx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Rockwell</dc:creator>
  <cp:keywords/>
  <dc:description/>
  <cp:lastModifiedBy>Feldmann, Sybille</cp:lastModifiedBy>
  <cp:revision>3</cp:revision>
  <dcterms:created xsi:type="dcterms:W3CDTF">2022-07-08T19:01:00Z</dcterms:created>
  <dcterms:modified xsi:type="dcterms:W3CDTF">2022-07-08T19:24:00Z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0x01010097FB92044E2DEE49958A7A336CD94BF7</vt:lpwstr>
  </property>
  <property fmtid="{D5CDD505-2E9C-101B-9397-08002B2CF9AE}" pid="3" name="MSIP_Label_ff6dbec8-95a8-4638-9f5f-bd076536645c_Enabled">
    <vt:lpwstr>true</vt:lpwstr>
  </property>
  <property fmtid="{D5CDD505-2E9C-101B-9397-08002B2CF9AE}" pid="4" name="MSIP_Label_ff6dbec8-95a8-4638-9f5f-bd076536645c_SetDate">
    <vt:lpwstr>2022-07-08T13:26:12Z</vt:lpwstr>
  </property>
  <property fmtid="{D5CDD505-2E9C-101B-9397-08002B2CF9AE}" pid="5" name="MSIP_Label_ff6dbec8-95a8-4638-9f5f-bd076536645c_Method">
    <vt:lpwstr>Standard</vt:lpwstr>
  </property>
  <property fmtid="{D5CDD505-2E9C-101B-9397-08002B2CF9AE}" pid="6" name="MSIP_Label_ff6dbec8-95a8-4638-9f5f-bd076536645c_Name">
    <vt:lpwstr>Restricted - Default</vt:lpwstr>
  </property>
  <property fmtid="{D5CDD505-2E9C-101B-9397-08002B2CF9AE}" pid="7" name="MSIP_Label_ff6dbec8-95a8-4638-9f5f-bd076536645c_SiteId">
    <vt:lpwstr>5dbf1add-202a-4b8d-815b-bf0fb024e033</vt:lpwstr>
  </property>
  <property fmtid="{D5CDD505-2E9C-101B-9397-08002B2CF9AE}" pid="8" name="MSIP_Label_ff6dbec8-95a8-4638-9f5f-bd076536645c_ActionId">
    <vt:lpwstr>a7927c60-3ced-4609-b69f-a04d425686e7</vt:lpwstr>
  </property>
  <property fmtid="{D5CDD505-2E9C-101B-9397-08002B2CF9AE}" pid="9" name="MSIP_Label_ff6dbec8-95a8-4638-9f5f-bd076536645c_ContentBits">
    <vt:lpwstr>0</vt:lpwstr>
  </property>
</Properties>
</file>