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A43" w:rsidR="00914002" w:rsidP="00914002" w:rsidRDefault="00914002" w14:paraId="3F3D4250" w14:textId="77777777">
      <w:pPr>
        <w:rPr>
          <w:rStyle w:val="IntenseEmphasis"/>
          <w:sz w:val="60"/>
          <w:szCs w:val="60"/>
        </w:rPr>
      </w:pPr>
      <w:r w:rsidRPr="00AE1A43">
        <w:rPr>
          <w:rStyle w:val="IntenseEmphasis"/>
          <w:sz w:val="60"/>
          <w:szCs w:val="60"/>
        </w:rPr>
        <w:t>SEM A</w:t>
      </w:r>
      <w:r>
        <w:rPr>
          <w:rStyle w:val="IntenseEmphasis"/>
          <w:sz w:val="60"/>
          <w:szCs w:val="60"/>
        </w:rPr>
        <w:t>d</w:t>
      </w:r>
    </w:p>
    <w:p w:rsidR="00914002" w:rsidP="00914002" w:rsidRDefault="00914002" w14:paraId="2C25D686" w14:textId="77777777">
      <w:pPr>
        <w:rPr>
          <w:rStyle w:val="IntenseEmphasis"/>
        </w:rPr>
      </w:pPr>
    </w:p>
    <w:p w:rsidRPr="004F2259" w:rsidR="004F2259" w:rsidP="004F2259" w:rsidRDefault="004F2259" w14:paraId="4CEA6750" w14:textId="77777777">
      <w:pPr>
        <w:textAlignment w:val="baseline"/>
        <w:rPr>
          <w:b/>
          <w:sz w:val="24"/>
          <w:szCs w:val="24"/>
        </w:rPr>
      </w:pPr>
      <w:bookmarkStart w:name="_Hlk42077061" w:id="0"/>
      <w:r w:rsidRPr="004F2259">
        <w:rPr>
          <w:b/>
          <w:sz w:val="24"/>
          <w:szCs w:val="24"/>
        </w:rPr>
        <w:t>Unmatched clarity. Unmatched confidence.</w:t>
      </w:r>
    </w:p>
    <w:p w:rsidR="00914002" w:rsidP="004F2259" w:rsidRDefault="004F2259" w14:paraId="37DF4752" w14:textId="578A4233">
      <w:pPr>
        <w:textAlignment w:val="baseline"/>
        <w:rPr>
          <w:b/>
          <w:sz w:val="24"/>
          <w:szCs w:val="24"/>
        </w:rPr>
      </w:pPr>
      <w:r w:rsidRPr="004F2259">
        <w:rPr>
          <w:b/>
          <w:sz w:val="24"/>
          <w:szCs w:val="24"/>
        </w:rPr>
        <w:t>This is powerful PET/CT imaging for peace of mind.</w:t>
      </w:r>
    </w:p>
    <w:p w:rsidRPr="00DF2B6D" w:rsidR="004F2259" w:rsidP="004F2259" w:rsidRDefault="004F2259" w14:paraId="2FC7B88B" w14:textId="77777777">
      <w:pPr>
        <w:textAlignment w:val="baseline"/>
        <w:rPr>
          <w:sz w:val="24"/>
          <w:szCs w:val="24"/>
        </w:rPr>
      </w:pPr>
    </w:p>
    <w:bookmarkEnd w:id="0"/>
    <w:p w:rsidRPr="00A77E5B" w:rsidR="00E6032B" w:rsidP="00A77E5B" w:rsidRDefault="004F2259" w14:paraId="4ACDE97F" w14:textId="7E437ABD">
      <w:r w:rsidRPr="7B116A52" w:rsidR="004F2259">
        <w:rPr>
          <w:b w:val="1"/>
          <w:bCs w:val="1"/>
          <w:sz w:val="24"/>
          <w:szCs w:val="24"/>
        </w:rPr>
        <w:t xml:space="preserve">Introducing Biograph </w:t>
      </w:r>
      <w:r w:rsidRPr="7B116A52" w:rsidR="004F2259">
        <w:rPr>
          <w:b w:val="1"/>
          <w:bCs w:val="1"/>
          <w:sz w:val="24"/>
          <w:szCs w:val="24"/>
        </w:rPr>
        <w:t>Trinion</w:t>
      </w:r>
      <w:r w:rsidRPr="7B116A52" w:rsidR="004F2259">
        <w:rPr>
          <w:b w:val="1"/>
          <w:bCs w:val="1"/>
          <w:sz w:val="24"/>
          <w:szCs w:val="24"/>
        </w:rPr>
        <w:t xml:space="preserve"> at </w:t>
      </w:r>
      <w:r w:rsidRPr="7B116A52" w:rsidR="004F2259">
        <w:rPr>
          <w:b w:val="1"/>
          <w:bCs w:val="1"/>
          <w:sz w:val="24"/>
          <w:szCs w:val="24"/>
          <w:highlight w:val="lightGray"/>
        </w:rPr>
        <w:t>&lt;Facility Name&gt;</w:t>
      </w:r>
      <w:r w:rsidRPr="7B116A52" w:rsidR="004F2259">
        <w:rPr>
          <w:b w:val="1"/>
          <w:bCs w:val="1"/>
          <w:sz w:val="24"/>
          <w:szCs w:val="24"/>
        </w:rPr>
        <w:t>.</w:t>
      </w:r>
    </w:p>
    <w:sectPr w:rsidRPr="00A77E5B" w:rsidR="00E6032B" w:rsidSect="00742A2D">
      <w:headerReference w:type="default" r:id="rId7"/>
      <w:pgSz w:w="12240" w:h="15840" w:orient="portrait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08E" w:rsidP="00742A2D" w:rsidRDefault="00A7308E" w14:paraId="16507397" w14:textId="77777777">
      <w:r>
        <w:separator/>
      </w:r>
    </w:p>
  </w:endnote>
  <w:endnote w:type="continuationSeparator" w:id="0">
    <w:p w:rsidR="00A7308E" w:rsidP="00742A2D" w:rsidRDefault="00A7308E" w14:paraId="6B84088B" w14:textId="77777777">
      <w:r>
        <w:continuationSeparator/>
      </w:r>
    </w:p>
  </w:endnote>
  <w:endnote w:type="continuationNotice" w:id="1">
    <w:p w:rsidR="00A7308E" w:rsidRDefault="00A7308E" w14:paraId="536B8B0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08E" w:rsidP="00742A2D" w:rsidRDefault="00A7308E" w14:paraId="00F8B2B5" w14:textId="77777777">
      <w:r>
        <w:separator/>
      </w:r>
    </w:p>
  </w:footnote>
  <w:footnote w:type="continuationSeparator" w:id="0">
    <w:p w:rsidR="00A7308E" w:rsidP="00742A2D" w:rsidRDefault="00A7308E" w14:paraId="10CA884F" w14:textId="77777777">
      <w:r>
        <w:continuationSeparator/>
      </w:r>
    </w:p>
  </w:footnote>
  <w:footnote w:type="continuationNotice" w:id="1">
    <w:p w:rsidR="00A7308E" w:rsidRDefault="00A7308E" w14:paraId="46F4825A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42A2D" w:rsidP="00742A2D" w:rsidRDefault="00742A2D" w14:paraId="4071D1E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35D6A2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4CC2F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1BB1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4F2259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14002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16324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77E5B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320C74C3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B116A52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Arial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styleId="ProgressCharacterStyle1" w:customStyle="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styleId="ProgressCharacterStyle2" w:customStyle="1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styleId="paragraph" w:customStyle="1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9C4FB3"/>
  </w:style>
  <w:style w:type="character" w:styleId="eop" w:customStyle="1">
    <w:name w:val="eop"/>
    <w:basedOn w:val="DefaultParagraphFont"/>
    <w:rsid w:val="009C4FB3"/>
  </w:style>
  <w:style w:type="character" w:styleId="scxw68123836" w:customStyle="1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hAnsiTheme="minorHAnsi" w:eastAsia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styleId="scxw73353276" w:customStyle="1">
    <w:name w:val="scxw73353276"/>
    <w:basedOn w:val="DefaultParagraphFont"/>
    <w:rsid w:val="001C3D8D"/>
  </w:style>
  <w:style w:type="character" w:styleId="scxw205709307" w:customStyle="1">
    <w:name w:val="scxw205709307"/>
    <w:basedOn w:val="DefaultParagraphFont"/>
    <w:rsid w:val="008229CA"/>
  </w:style>
  <w:style w:type="character" w:styleId="bcx0" w:customStyle="1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DBC8861F-3D42-47EA-A6D1-765CCB12151B}"/>
</file>

<file path=customXml/itemProps2.xml><?xml version="1.0" encoding="utf-8"?>
<ds:datastoreItem xmlns:ds="http://schemas.openxmlformats.org/officeDocument/2006/customXml" ds:itemID="{79043E61-C9BE-40F0-8C38-FD3BC11ACC6E}"/>
</file>

<file path=customXml/itemProps3.xml><?xml version="1.0" encoding="utf-8"?>
<ds:datastoreItem xmlns:ds="http://schemas.openxmlformats.org/officeDocument/2006/customXml" ds:itemID="{07BA367F-1A89-4ED3-A1E6-71B0F27FDAFE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James, Natalie (ext)</dc:creator>
  <keywords/>
  <dc:description/>
  <lastModifiedBy>Brown, Makayla</lastModifiedBy>
  <revision>4</revision>
  <dcterms:created xsi:type="dcterms:W3CDTF">2026-04-07T16:35:00.0000000Z</dcterms:created>
  <dcterms:modified xsi:type="dcterms:W3CDTF">2026-04-09T13:28:07.9452720Z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