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3C4EE" w14:textId="77777777" w:rsidR="008A4840" w:rsidRPr="00E45FA3" w:rsidRDefault="008A4840" w:rsidP="008A4840">
      <w:pPr>
        <w:jc w:val="right"/>
        <w:rPr>
          <w:highlight w:val="lightGray"/>
        </w:rPr>
      </w:pPr>
      <w:r w:rsidRPr="00E45FA3">
        <w:rPr>
          <w:highlight w:val="lightGray"/>
        </w:rPr>
        <w:t>[Facility Logo Here] </w:t>
      </w:r>
    </w:p>
    <w:p w14:paraId="1336C56A" w14:textId="05C02149" w:rsidR="008A4840" w:rsidRPr="00E45FA3" w:rsidRDefault="008A4840" w:rsidP="008A4840">
      <w:pPr>
        <w:rPr>
          <w:highlight w:val="lightGray"/>
        </w:rPr>
      </w:pPr>
    </w:p>
    <w:p w14:paraId="37403D2A" w14:textId="45DDE0E0" w:rsidR="008A4840" w:rsidRPr="00E45FA3" w:rsidRDefault="008A4840" w:rsidP="008A4840">
      <w:pPr>
        <w:rPr>
          <w:highlight w:val="lightGray"/>
        </w:rPr>
      </w:pPr>
      <w:r w:rsidRPr="00E45FA3">
        <w:rPr>
          <w:highlight w:val="lightGray"/>
        </w:rPr>
        <w:t>&lt;Date&gt;</w:t>
      </w:r>
    </w:p>
    <w:p w14:paraId="2006F118" w14:textId="77777777" w:rsidR="00A70ED2" w:rsidRPr="00E45FA3" w:rsidRDefault="00A70ED2" w:rsidP="008A4840">
      <w:pPr>
        <w:rPr>
          <w:highlight w:val="lightGray"/>
        </w:rPr>
      </w:pPr>
    </w:p>
    <w:p w14:paraId="1769A45F" w14:textId="2A293A7B" w:rsidR="008A4840" w:rsidRPr="00E45FA3" w:rsidRDefault="008A4840" w:rsidP="008A4840">
      <w:pPr>
        <w:rPr>
          <w:highlight w:val="lightGray"/>
        </w:rPr>
      </w:pPr>
      <w:r w:rsidRPr="00E45FA3">
        <w:rPr>
          <w:highlight w:val="lightGray"/>
        </w:rPr>
        <w:t> &lt;Physician Name&gt; </w:t>
      </w:r>
    </w:p>
    <w:p w14:paraId="4AD39A8A" w14:textId="65F7CB0C" w:rsidR="008A4840" w:rsidRPr="00E45FA3" w:rsidRDefault="008A4840" w:rsidP="008A4840">
      <w:pPr>
        <w:rPr>
          <w:highlight w:val="lightGray"/>
        </w:rPr>
      </w:pPr>
      <w:r w:rsidRPr="00E45FA3">
        <w:rPr>
          <w:highlight w:val="lightGray"/>
        </w:rPr>
        <w:t>&lt;Address&gt;&gt;</w:t>
      </w:r>
    </w:p>
    <w:p w14:paraId="32DC8BA8" w14:textId="53455773" w:rsidR="008A4840" w:rsidRPr="00E45FA3" w:rsidRDefault="008A4840" w:rsidP="008A4840">
      <w:pPr>
        <w:rPr>
          <w:highlight w:val="lightGray"/>
        </w:rPr>
      </w:pPr>
      <w:r w:rsidRPr="00E45FA3">
        <w:rPr>
          <w:highlight w:val="lightGray"/>
        </w:rPr>
        <w:t>&lt;Address 2&gt;</w:t>
      </w:r>
    </w:p>
    <w:p w14:paraId="51E6789B" w14:textId="7ABF2A8A" w:rsidR="008A4840" w:rsidRPr="008A4840" w:rsidRDefault="008A4840" w:rsidP="008A4840">
      <w:r w:rsidRPr="00E45FA3">
        <w:rPr>
          <w:highlight w:val="lightGray"/>
        </w:rPr>
        <w:t>&lt;City, State, Zip&gt;</w:t>
      </w:r>
    </w:p>
    <w:p w14:paraId="11ADC494" w14:textId="77777777" w:rsidR="008A4840" w:rsidRPr="008A4840" w:rsidRDefault="008A4840" w:rsidP="008A4840">
      <w:r w:rsidRPr="008A4840">
        <w:t> </w:t>
      </w:r>
    </w:p>
    <w:p w14:paraId="525B1551" w14:textId="77777777" w:rsidR="008A4840" w:rsidRPr="008A4840" w:rsidRDefault="008A4840" w:rsidP="008A4840">
      <w:r w:rsidRPr="008A4840">
        <w:t>Dear </w:t>
      </w:r>
      <w:r w:rsidRPr="00E45FA3">
        <w:rPr>
          <w:highlight w:val="lightGray"/>
        </w:rPr>
        <w:t>&lt;Name&gt;:</w:t>
      </w:r>
      <w:r w:rsidRPr="008A4840">
        <w:t> </w:t>
      </w:r>
    </w:p>
    <w:p w14:paraId="0B4D9D12" w14:textId="77777777" w:rsidR="008A4840" w:rsidRPr="008A4840" w:rsidRDefault="008A4840" w:rsidP="008A4840">
      <w:r w:rsidRPr="008A4840">
        <w:t> </w:t>
      </w:r>
    </w:p>
    <w:p w14:paraId="3B8F6A72" w14:textId="4790DDA1" w:rsidR="008A4840" w:rsidRPr="008A4840" w:rsidRDefault="008A4840" w:rsidP="6C0A474D">
      <w:r>
        <w:t>We have exciting news to share with you, your practice</w:t>
      </w:r>
      <w:r w:rsidR="4D771D43">
        <w:t>, and your patients</w:t>
      </w:r>
      <w:r w:rsidR="00906A8C">
        <w:t>:</w:t>
      </w:r>
      <w:r>
        <w:t> </w:t>
      </w:r>
      <w:r w:rsidR="00906A8C">
        <w:t xml:space="preserve">An industry-leading MRI system, </w:t>
      </w:r>
      <w:r>
        <w:t xml:space="preserve">MAGNETOM </w:t>
      </w:r>
      <w:proofErr w:type="spellStart"/>
      <w:r w:rsidR="00A70ED2">
        <w:t>Altea</w:t>
      </w:r>
      <w:proofErr w:type="spellEnd"/>
      <w:r>
        <w:t xml:space="preserve"> 1.5T</w:t>
      </w:r>
      <w:r w:rsidR="00906A8C">
        <w:t>,</w:t>
      </w:r>
      <w:r>
        <w:t> has arrived at </w:t>
      </w:r>
      <w:r w:rsidRPr="6C0A474D">
        <w:rPr>
          <w:highlight w:val="lightGray"/>
        </w:rPr>
        <w:t>&lt;Facility Name&gt;</w:t>
      </w:r>
    </w:p>
    <w:p w14:paraId="75D26A4E" w14:textId="50E8FA9E" w:rsidR="008A4840" w:rsidRPr="008A4840" w:rsidRDefault="008A4840" w:rsidP="004D3922"/>
    <w:p w14:paraId="24453B75" w14:textId="134275DB" w:rsidR="008A4840" w:rsidRPr="008A4840" w:rsidRDefault="008A4840" w:rsidP="008A4840">
      <w:r>
        <w:t xml:space="preserve">We’re always looking for ways to deliver more for our patients. </w:t>
      </w:r>
      <w:r w:rsidR="39764817">
        <w:t xml:space="preserve">That’s why </w:t>
      </w:r>
      <w:r>
        <w:t xml:space="preserve">we chose a highly advanced </w:t>
      </w:r>
      <w:r w:rsidR="2D342A35">
        <w:t>MRI</w:t>
      </w:r>
      <w:r>
        <w:t xml:space="preserve"> that offers top quality images</w:t>
      </w:r>
      <w:r w:rsidR="00906A8C">
        <w:t xml:space="preserve"> </w:t>
      </w:r>
      <w:r>
        <w:t>and more.   </w:t>
      </w:r>
    </w:p>
    <w:p w14:paraId="0F06BA91" w14:textId="77777777" w:rsidR="008A4840" w:rsidRPr="008A4840" w:rsidRDefault="008A4840" w:rsidP="008A4840">
      <w:r w:rsidRPr="008A4840">
        <w:t> </w:t>
      </w:r>
    </w:p>
    <w:p w14:paraId="103015F5" w14:textId="77EC2B76" w:rsidR="008A4840" w:rsidRPr="008A4840" w:rsidRDefault="008A4840" w:rsidP="008A4840">
      <w:r w:rsidRPr="008A4840">
        <w:t>MAGNETOM </w:t>
      </w:r>
      <w:proofErr w:type="spellStart"/>
      <w:r w:rsidR="00A70ED2">
        <w:t>Altea</w:t>
      </w:r>
      <w:proofErr w:type="spellEnd"/>
      <w:r w:rsidRPr="008A4840">
        <w:t xml:space="preserve"> 1.5T wide bore scanner adapts to your patients’ unique needs and initiates the optimal scan protocol — delivering the clinical information you need to </w:t>
      </w:r>
      <w:r w:rsidR="00906A8C">
        <w:t>diagnose</w:t>
      </w:r>
      <w:r w:rsidR="00906A8C" w:rsidRPr="002D39BF">
        <w:rPr>
          <w:i/>
          <w:iCs/>
        </w:rPr>
        <w:t xml:space="preserve"> </w:t>
      </w:r>
      <w:r w:rsidRPr="002D39BF">
        <w:rPr>
          <w:i/>
          <w:iCs/>
        </w:rPr>
        <w:t>and</w:t>
      </w:r>
      <w:r w:rsidRPr="00712C00">
        <w:t> the fast</w:t>
      </w:r>
      <w:r w:rsidRPr="008A4840">
        <w:t>, comfortable exam they want. </w:t>
      </w:r>
    </w:p>
    <w:p w14:paraId="1FC72435" w14:textId="77777777" w:rsidR="008A4840" w:rsidRPr="008A4840" w:rsidRDefault="008A4840" w:rsidP="008A4840">
      <w:r w:rsidRPr="008A4840">
        <w:t> </w:t>
      </w:r>
    </w:p>
    <w:p w14:paraId="35C4D4AE" w14:textId="402571A1" w:rsidR="008A4840" w:rsidRPr="008A4840" w:rsidRDefault="008A4840" w:rsidP="008A4840">
      <w:r w:rsidRPr="008A4840">
        <w:t>MAGNETOM </w:t>
      </w:r>
      <w:proofErr w:type="spellStart"/>
      <w:r w:rsidR="00A70ED2">
        <w:t>Altea</w:t>
      </w:r>
      <w:proofErr w:type="spellEnd"/>
      <w:r w:rsidRPr="008A4840">
        <w:t xml:space="preserve"> offers </w:t>
      </w:r>
      <w:proofErr w:type="spellStart"/>
      <w:r w:rsidRPr="008A4840">
        <w:t>BioMatrix</w:t>
      </w:r>
      <w:proofErr w:type="spellEnd"/>
      <w:r w:rsidRPr="008A4840">
        <w:t> Technology, which benefits you and your patients with: </w:t>
      </w:r>
    </w:p>
    <w:p w14:paraId="5B1FDF5E" w14:textId="77777777" w:rsidR="008A4840" w:rsidRPr="008A4840" w:rsidRDefault="008A4840" w:rsidP="008A4840">
      <w:r w:rsidRPr="008A4840">
        <w:t> </w:t>
      </w:r>
    </w:p>
    <w:p w14:paraId="67A8CAE2" w14:textId="3A1452D7" w:rsidR="008A4840" w:rsidRPr="008A4840" w:rsidRDefault="008A4840" w:rsidP="008A4840">
      <w:r w:rsidRPr="008A4840">
        <w:rPr>
          <w:rStyle w:val="IntenseEmphasis"/>
        </w:rPr>
        <w:t>Precision </w:t>
      </w:r>
      <w:r w:rsidR="00596F6F">
        <w:br/>
      </w:r>
      <w:r w:rsidRPr="008A4840">
        <w:t>Expect consistent results and high-resolution images regardless of body type. </w:t>
      </w:r>
    </w:p>
    <w:p w14:paraId="517C2913" w14:textId="77777777" w:rsidR="008A4840" w:rsidRPr="008A4840" w:rsidRDefault="008A4840" w:rsidP="008A4840">
      <w:r w:rsidRPr="008A4840">
        <w:rPr>
          <w:rStyle w:val="IntenseEmphasis"/>
        </w:rPr>
        <w:t>Speed &amp; Efficiency </w:t>
      </w:r>
      <w:r w:rsidRPr="008A4840">
        <w:br/>
        <w:t>Benefit from a faster workflow and more efficient exam so you can review images and diagnose sooner. </w:t>
      </w:r>
    </w:p>
    <w:p w14:paraId="02CA6604" w14:textId="4FDAF956" w:rsidR="008A4840" w:rsidRPr="008A4840" w:rsidRDefault="008A4840" w:rsidP="008A4840">
      <w:r w:rsidRPr="008A4840">
        <w:rPr>
          <w:rStyle w:val="IntenseEmphasis"/>
        </w:rPr>
        <w:t>Versatility &amp; Comfort  </w:t>
      </w:r>
      <w:r w:rsidR="00596F6F">
        <w:br/>
      </w:r>
      <w:r w:rsidRPr="008A4840">
        <w:t>Accommodate diverse patients up to 550lbs. and improve their in-bore experience with new applications.  </w:t>
      </w:r>
    </w:p>
    <w:p w14:paraId="3AE709F1" w14:textId="5A4EA947" w:rsidR="008A4840" w:rsidRPr="00B4278A" w:rsidRDefault="008A4840" w:rsidP="6A9E8B66">
      <w:pPr>
        <w:rPr>
          <w:rFonts w:ascii="Calibri" w:eastAsia="Calibri" w:hAnsi="Calibri" w:cs="Calibri"/>
          <w:color w:val="000000" w:themeColor="text1"/>
        </w:rPr>
      </w:pPr>
      <w:r w:rsidRPr="6A9E8B66">
        <w:rPr>
          <w:rStyle w:val="IntenseEmphasis"/>
        </w:rPr>
        <w:t>Consistency  </w:t>
      </w:r>
      <w:r>
        <w:br/>
      </w:r>
      <w:r w:rsidR="7DA3714F" w:rsidRPr="00F14427">
        <w:t xml:space="preserve">Reduce variations in exams and adjust to patient differences with </w:t>
      </w:r>
      <w:proofErr w:type="spellStart"/>
      <w:r w:rsidR="7DA3714F" w:rsidRPr="00F14427">
        <w:t>BioMatrix</w:t>
      </w:r>
      <w:proofErr w:type="spellEnd"/>
      <w:r w:rsidR="7DA3714F" w:rsidRPr="00F14427">
        <w:t xml:space="preserve"> Technology.</w:t>
      </w:r>
    </w:p>
    <w:p w14:paraId="1E9F63FE" w14:textId="244596A4" w:rsidR="008A4840" w:rsidRPr="00B4278A" w:rsidRDefault="008A4840" w:rsidP="6A9E8B66"/>
    <w:p w14:paraId="63CBD738" w14:textId="77777777" w:rsidR="008A4840" w:rsidRPr="008A4840" w:rsidRDefault="008A4840" w:rsidP="008A4840">
      <w:r w:rsidRPr="008A4840">
        <w:t> </w:t>
      </w:r>
    </w:p>
    <w:p w14:paraId="4494EE67" w14:textId="44288F86" w:rsidR="008A4840" w:rsidRPr="008A4840" w:rsidRDefault="008A4840" w:rsidP="008A4840">
      <w:r w:rsidRPr="008A4840">
        <w:lastRenderedPageBreak/>
        <w:t>Experience MAGNETOM </w:t>
      </w:r>
      <w:proofErr w:type="spellStart"/>
      <w:r w:rsidR="00A70ED2">
        <w:t>Altea</w:t>
      </w:r>
      <w:proofErr w:type="spellEnd"/>
      <w:r w:rsidR="00906A8C">
        <w:t xml:space="preserve"> 1.5Tand c</w:t>
      </w:r>
      <w:r w:rsidRPr="008A4840">
        <w:t>onsider </w:t>
      </w:r>
      <w:r w:rsidR="00E45FA3">
        <w:rPr>
          <w:highlight w:val="lightGray"/>
        </w:rPr>
        <w:t>&lt;</w:t>
      </w:r>
      <w:r w:rsidRPr="00E45FA3">
        <w:rPr>
          <w:highlight w:val="lightGray"/>
        </w:rPr>
        <w:t>Facility</w:t>
      </w:r>
      <w:r w:rsidR="00E45FA3">
        <w:rPr>
          <w:highlight w:val="lightGray"/>
        </w:rPr>
        <w:t xml:space="preserve"> Name</w:t>
      </w:r>
      <w:r w:rsidRPr="00E45FA3">
        <w:rPr>
          <w:highlight w:val="lightGray"/>
        </w:rPr>
        <w:t>&gt;</w:t>
      </w:r>
      <w:r w:rsidRPr="008A4840">
        <w:t> when making your next MRI referral.  </w:t>
      </w:r>
      <w:r w:rsidRPr="008A4840">
        <w:br/>
        <w:t> </w:t>
      </w:r>
      <w:r>
        <w:br/>
      </w:r>
      <w:r w:rsidRPr="008A4840">
        <w:t>For more information, please call </w:t>
      </w:r>
      <w:r w:rsidRPr="00E45FA3">
        <w:rPr>
          <w:highlight w:val="lightGray"/>
        </w:rPr>
        <w:t>&lt;XXX.XXX.XXXX&gt;</w:t>
      </w:r>
      <w:r w:rsidRPr="008A4840">
        <w:t> or visit us at </w:t>
      </w:r>
      <w:r w:rsidRPr="00E45FA3">
        <w:rPr>
          <w:highlight w:val="lightGray"/>
        </w:rPr>
        <w:t>&lt;URL&gt;.</w:t>
      </w:r>
      <w:r w:rsidRPr="008A4840">
        <w:t>  </w:t>
      </w:r>
    </w:p>
    <w:p w14:paraId="208AB5AB" w14:textId="77777777" w:rsidR="008A4840" w:rsidRPr="008A4840" w:rsidRDefault="008A4840" w:rsidP="008A4840">
      <w:r w:rsidRPr="008A4840">
        <w:t> </w:t>
      </w:r>
    </w:p>
    <w:p w14:paraId="04682935" w14:textId="77777777" w:rsidR="008A4840" w:rsidRPr="008A4840" w:rsidRDefault="008A4840" w:rsidP="008A4840">
      <w:r w:rsidRPr="008A4840">
        <w:t>Sincerely,  </w:t>
      </w:r>
      <w:bookmarkStart w:id="0" w:name="_GoBack"/>
      <w:bookmarkEnd w:id="0"/>
    </w:p>
    <w:p w14:paraId="2B017FB1" w14:textId="77777777" w:rsidR="008A4840" w:rsidRPr="008A4840" w:rsidRDefault="008A4840" w:rsidP="008A4840">
      <w:r w:rsidRPr="008A4840">
        <w:t> </w:t>
      </w:r>
    </w:p>
    <w:p w14:paraId="738C6DEF" w14:textId="77777777" w:rsidR="008A4840" w:rsidRPr="008A4840" w:rsidRDefault="008A4840" w:rsidP="008A4840">
      <w:r w:rsidRPr="00E45FA3">
        <w:rPr>
          <w:highlight w:val="lightGray"/>
        </w:rPr>
        <w:t>&lt;Sender Name&gt;, &lt;Sender Title&gt; </w:t>
      </w:r>
      <w:r w:rsidRPr="00E45FA3">
        <w:rPr>
          <w:highlight w:val="lightGray"/>
        </w:rPr>
        <w:br/>
        <w:t>&lt;Healthcare Organization&gt;</w:t>
      </w:r>
      <w:r w:rsidRPr="008A4840">
        <w:t>  </w:t>
      </w:r>
    </w:p>
    <w:p w14:paraId="53E76A1A" w14:textId="77777777" w:rsidR="008A4840" w:rsidRPr="003102ED" w:rsidRDefault="008A4840" w:rsidP="00742A2D">
      <w:pPr>
        <w:rPr>
          <w:rStyle w:val="IntenseEmphasis"/>
        </w:rPr>
      </w:pPr>
    </w:p>
    <w:sectPr w:rsidR="008A4840" w:rsidRPr="003102ED" w:rsidSect="00742A2D">
      <w:headerReference w:type="default" r:id="rId9"/>
      <w:footerReference w:type="default" r:id="rId10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8BF09" w14:textId="77777777" w:rsidR="00957084" w:rsidRDefault="00957084" w:rsidP="00742A2D">
      <w:r>
        <w:separator/>
      </w:r>
    </w:p>
  </w:endnote>
  <w:endnote w:type="continuationSeparator" w:id="0">
    <w:p w14:paraId="58B2733F" w14:textId="77777777" w:rsidR="00957084" w:rsidRDefault="00957084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5B3AF37"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BD4CC" w14:textId="77777777" w:rsidR="00957084" w:rsidRDefault="00957084" w:rsidP="00742A2D">
      <w:r>
        <w:separator/>
      </w:r>
    </w:p>
  </w:footnote>
  <w:footnote w:type="continuationSeparator" w:id="0">
    <w:p w14:paraId="0C1D118A" w14:textId="77777777" w:rsidR="00957084" w:rsidRDefault="00957084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3B8D18F"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1B80564"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F3DFE"/>
    <w:rsid w:val="002D39BF"/>
    <w:rsid w:val="003102ED"/>
    <w:rsid w:val="004D3922"/>
    <w:rsid w:val="005753CA"/>
    <w:rsid w:val="00596F6F"/>
    <w:rsid w:val="00626CCE"/>
    <w:rsid w:val="00712C00"/>
    <w:rsid w:val="00742A2D"/>
    <w:rsid w:val="007C6960"/>
    <w:rsid w:val="007F270F"/>
    <w:rsid w:val="008A4840"/>
    <w:rsid w:val="00906A8C"/>
    <w:rsid w:val="00957084"/>
    <w:rsid w:val="00A70ED2"/>
    <w:rsid w:val="00B4278A"/>
    <w:rsid w:val="00B534B1"/>
    <w:rsid w:val="00BB6CBA"/>
    <w:rsid w:val="00C10C45"/>
    <w:rsid w:val="00DC66ED"/>
    <w:rsid w:val="00E45FA3"/>
    <w:rsid w:val="00F0483D"/>
    <w:rsid w:val="00F14427"/>
    <w:rsid w:val="00FA5EE4"/>
    <w:rsid w:val="17EE5250"/>
    <w:rsid w:val="2D342A35"/>
    <w:rsid w:val="39764817"/>
    <w:rsid w:val="398A005E"/>
    <w:rsid w:val="45F49118"/>
    <w:rsid w:val="4D771D43"/>
    <w:rsid w:val="5146429F"/>
    <w:rsid w:val="5EAB66D8"/>
    <w:rsid w:val="6A9E8B66"/>
    <w:rsid w:val="6C0A474D"/>
    <w:rsid w:val="7DA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8A48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8A4840"/>
  </w:style>
  <w:style w:type="character" w:customStyle="1" w:styleId="eop">
    <w:name w:val="eop"/>
    <w:basedOn w:val="DefaultParagraphFont"/>
    <w:rsid w:val="008A4840"/>
  </w:style>
  <w:style w:type="character" w:customStyle="1" w:styleId="bcx0">
    <w:name w:val="bcx0"/>
    <w:basedOn w:val="DefaultParagraphFont"/>
    <w:rsid w:val="008A484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Helvetica Neue LT Std 55 Roman" w:hAnsi="Helvetica Neue LT Std 55 Roman" w:cs="Bangla Sangam M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AD64925206F45AE8BFF8B38A542C5" ma:contentTypeVersion="11" ma:contentTypeDescription="Create a new document." ma:contentTypeScope="" ma:versionID="3b86ade5f1d0c6c0c73e6b3944fd0048">
  <xsd:schema xmlns:xsd="http://www.w3.org/2001/XMLSchema" xmlns:xs="http://www.w3.org/2001/XMLSchema" xmlns:p="http://schemas.microsoft.com/office/2006/metadata/properties" xmlns:ns2="fe3cea30-dee8-450a-8b6f-eda8f39c53c9" xmlns:ns3="91f4375f-c5b2-4fae-b269-9754d0bbdfea" targetNamespace="http://schemas.microsoft.com/office/2006/metadata/properties" ma:root="true" ma:fieldsID="47ed5c87cd06230f2e4698cf09dc73af" ns2:_="" ns3:_="">
    <xsd:import namespace="fe3cea30-dee8-450a-8b6f-eda8f39c53c9"/>
    <xsd:import namespace="91f4375f-c5b2-4fae-b269-9754d0bbd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cea30-dee8-450a-8b6f-eda8f39c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375f-c5b2-4fae-b269-9754d0bbd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480AB-D98D-481A-AD1B-BBD2A636FEF8}"/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Venema, Susan Finnerty (SHS AM NAM USA MSC MK&amp;CC MC)</cp:lastModifiedBy>
  <cp:revision>14</cp:revision>
  <dcterms:created xsi:type="dcterms:W3CDTF">2020-03-10T15:11:00Z</dcterms:created>
  <dcterms:modified xsi:type="dcterms:W3CDTF">2020-05-15T17:37:00Z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0x01010015FAD64925206F45AE8BFF8B38A542C5</vt:lpwstr>
  </property>
</Properties>
</file>