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284A" w14:textId="7143DD0F" w:rsidR="0001546C" w:rsidRPr="008A3474" w:rsidRDefault="00E725D4" w:rsidP="0001546C">
      <w:pPr>
        <w:pStyle w:val="berschrift"/>
      </w:pPr>
      <w:r w:rsidRPr="008A3474">
        <w:rPr>
          <w:bCs/>
          <w:lang w:val="cs"/>
        </w:rPr>
        <w:t>Podmínky vzdělávání</w:t>
      </w:r>
    </w:p>
    <w:p w14:paraId="7231ECB8" w14:textId="1717DA3E" w:rsidR="006D78A8" w:rsidRPr="008A3474" w:rsidRDefault="006D78A8" w:rsidP="006D78A8">
      <w:pPr>
        <w:pStyle w:val="gltigab"/>
        <w:rPr>
          <w:noProof w:val="0"/>
        </w:rPr>
      </w:pPr>
      <w:r w:rsidRPr="008A3474">
        <w:rPr>
          <w:noProof w:val="0"/>
          <w:lang w:val="cs"/>
        </w:rPr>
        <w:t xml:space="preserve">(Verze: </w:t>
      </w:r>
      <w:sdt>
        <w:sdtPr>
          <w:rPr>
            <w:noProof w:val="0"/>
          </w:rPr>
          <w:id w:val="-1715727889"/>
          <w:placeholder>
            <w:docPart w:val="34159E88C94F45CC87D16EE5FBD0375E"/>
          </w:placeholder>
          <w:date w:fullDate="2024-10-01T00:00:00Z">
            <w:dateFormat w:val="dd.MM.yyyy"/>
            <w:lid w:val="de-DE"/>
            <w:storeMappedDataAs w:val="dateTime"/>
            <w:calendar w:val="gregorian"/>
          </w:date>
        </w:sdtPr>
        <w:sdtEndPr/>
        <w:sdtContent>
          <w:r w:rsidR="002E54C0">
            <w:rPr>
              <w:noProof w:val="0"/>
            </w:rPr>
            <w:t>01.10.2024</w:t>
          </w:r>
        </w:sdtContent>
      </w:sdt>
      <w:r w:rsidRPr="008A3474">
        <w:rPr>
          <w:noProof w:val="0"/>
          <w:lang w:val="cs"/>
        </w:rPr>
        <w:t>)</w:t>
      </w:r>
    </w:p>
    <w:p w14:paraId="77B5D196" w14:textId="674E749D" w:rsidR="007A4D9C" w:rsidRPr="00E7552F" w:rsidRDefault="00E95BA9" w:rsidP="00E7552F">
      <w:pPr>
        <w:pStyle w:val="LegalmTCagbBlock0ohnenum"/>
        <w:rPr>
          <w:rFonts w:eastAsiaTheme="majorEastAsia"/>
        </w:rPr>
      </w:pPr>
      <w:r w:rsidRPr="00E7552F">
        <w:rPr>
          <w:rFonts w:eastAsiaTheme="majorEastAsia"/>
        </w:rPr>
        <w:t>Tyto Podmínky vzdělávání upravují poskytování vzdělávacích služeb vedle (i) Obchodního formuláře a (ii) Všeobecných podmínek.Tyto Podmínky vzdělávání je třeba chápat jako doplněk k Všeobecným podmínkám a v případě rozporu budou rozhodující.</w:t>
      </w:r>
    </w:p>
    <w:p w14:paraId="29148D33" w14:textId="77777777" w:rsidR="00E95BA9" w:rsidRPr="008A3474" w:rsidRDefault="00E95BA9" w:rsidP="00924EDA">
      <w:pPr>
        <w:pStyle w:val="LegalmTCagbBlock1ohnenum"/>
      </w:pPr>
    </w:p>
    <w:p w14:paraId="15364E26" w14:textId="77777777" w:rsidR="009F4C9D" w:rsidRPr="008A3474" w:rsidRDefault="009F4C9D" w:rsidP="00924EDA">
      <w:pPr>
        <w:pStyle w:val="LegalmTCagbBlock1ohnenum"/>
        <w:sectPr w:rsidR="009F4C9D" w:rsidRPr="008A3474" w:rsidSect="004E4D3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907" w:right="567" w:bottom="851" w:left="1134" w:header="794" w:footer="284" w:gutter="0"/>
          <w:cols w:space="708"/>
          <w:titlePg/>
          <w:docGrid w:linePitch="360"/>
        </w:sectPr>
      </w:pPr>
    </w:p>
    <w:p w14:paraId="7D01DF0B" w14:textId="2AA6571D" w:rsidR="008F0F61" w:rsidRPr="00E7552F" w:rsidRDefault="008F0F61" w:rsidP="00E7552F">
      <w:pPr>
        <w:pStyle w:val="LegalmTC300berschrift1"/>
        <w:tabs>
          <w:tab w:val="clear" w:pos="454"/>
        </w:tabs>
      </w:pPr>
      <w:bookmarkStart w:id="5" w:name="_Hlk103685240"/>
      <w:r w:rsidRPr="008A3474">
        <w:t>Definice</w:t>
      </w:r>
    </w:p>
    <w:p w14:paraId="27B1DC87" w14:textId="461F3C2B" w:rsidR="006D23AF" w:rsidRPr="00262C4D" w:rsidRDefault="006D23AF" w:rsidP="00E7552F">
      <w:pPr>
        <w:pStyle w:val="LegalmTCagbBlock1ohnenum"/>
        <w:rPr>
          <w:lang w:val="cs"/>
        </w:rPr>
      </w:pPr>
      <w:r w:rsidRPr="00262C4D">
        <w:rPr>
          <w:lang w:val="cs"/>
        </w:rPr>
        <w:t>Kromě definic uvedených ve Všeobecných podmínkách platí následující definice:</w:t>
      </w:r>
    </w:p>
    <w:p w14:paraId="2C79BB43" w14:textId="285D385D" w:rsidR="008F0F61" w:rsidRPr="008A3474" w:rsidRDefault="008F0F61" w:rsidP="00760E24">
      <w:pPr>
        <w:pStyle w:val="LegalmTC300berschrift2"/>
      </w:pPr>
      <w:r w:rsidRPr="008A3474">
        <w:t>„Plán vzdělávání“ znamená různé prvky portfolia vzdělávání a školení společnosti Siemens Healthineers sdružené v komplexním balíčku.</w:t>
      </w:r>
    </w:p>
    <w:p w14:paraId="5511B7C2" w14:textId="409B7BA8" w:rsidR="008F0F61" w:rsidRPr="002E54C0" w:rsidRDefault="008F0F61" w:rsidP="00760E24">
      <w:pPr>
        <w:pStyle w:val="LegalmTC300berschrift2"/>
      </w:pPr>
      <w:r w:rsidRPr="008A3474">
        <w:t xml:space="preserve">„Výuková platforma“ znamená online platformy na vyžádání pro samoškolení </w:t>
      </w:r>
      <w:hyperlink r:id="rId17">
        <w:r w:rsidRPr="002E54C0">
          <w:rPr>
            <w:rFonts w:ascii="Siemens Sans" w:hAnsi="Siemens Sans"/>
            <w:sz w:val="16"/>
            <w:szCs w:val="16"/>
          </w:rPr>
          <w:t>PePConnect</w:t>
        </w:r>
      </w:hyperlink>
      <w:r w:rsidRPr="002E54C0">
        <w:rPr>
          <w:rFonts w:ascii="Siemens Sans" w:hAnsi="Siemens Sans"/>
          <w:sz w:val="16"/>
          <w:szCs w:val="16"/>
        </w:rPr>
        <w:t xml:space="preserve"> společnosti Siemens Healthineers</w:t>
      </w:r>
      <w:r w:rsidRPr="002E54C0">
        <w:t xml:space="preserve"> </w:t>
      </w:r>
      <w:r w:rsidRPr="002E54C0">
        <w:rPr>
          <w:rFonts w:ascii="Siemens Sans" w:hAnsi="Siemens Sans"/>
          <w:sz w:val="16"/>
          <w:szCs w:val="16"/>
        </w:rPr>
        <w:t>a/nebo</w:t>
      </w:r>
      <w:r w:rsidRPr="002E54C0">
        <w:t xml:space="preserve"> </w:t>
      </w:r>
      <w:hyperlink r:id="rId18">
        <w:r w:rsidRPr="002E54C0">
          <w:rPr>
            <w:rStyle w:val="Hyperlink"/>
            <w:rFonts w:ascii="Siemens Sans" w:hAnsi="Siemens Sans"/>
            <w:color w:val="auto"/>
            <w:sz w:val="16"/>
            <w:szCs w:val="16"/>
            <w:u w:val="none"/>
          </w:rPr>
          <w:t>VarianThink</w:t>
        </w:r>
      </w:hyperlink>
      <w:r w:rsidRPr="002E54C0">
        <w:t xml:space="preserve"> </w:t>
      </w:r>
      <w:r w:rsidRPr="002E54C0">
        <w:rPr>
          <w:rFonts w:ascii="Siemens Sans" w:hAnsi="Siemens Sans"/>
          <w:sz w:val="16"/>
          <w:szCs w:val="16"/>
        </w:rPr>
        <w:t>firmy Varian</w:t>
      </w:r>
      <w:r w:rsidR="002E54C0">
        <w:t>.</w:t>
      </w:r>
    </w:p>
    <w:p w14:paraId="23C363B9" w14:textId="59267C45" w:rsidR="008F0F61" w:rsidRPr="008A3474" w:rsidRDefault="008F0F61" w:rsidP="00760E24">
      <w:pPr>
        <w:pStyle w:val="LegalmTC300berschrift2"/>
      </w:pPr>
      <w:r w:rsidRPr="008A3474">
        <w:t>„Smlouva o poskytování služeb“ znamená tu část Smlouvy, která se týká vzdělávacích služeb.</w:t>
      </w:r>
    </w:p>
    <w:p w14:paraId="19D5664F" w14:textId="321A853E" w:rsidR="008F0F61" w:rsidRPr="008A3474" w:rsidRDefault="008F0F61" w:rsidP="00760E24">
      <w:pPr>
        <w:pStyle w:val="LegalmTC300berschrift2"/>
      </w:pPr>
      <w:r w:rsidRPr="008A3474">
        <w:t>„Účastník školení“ znamená jakoukoli osobu zaregistrovanou Zákazníkem a přijatou společností Siemens Healthineers na školení.</w:t>
      </w:r>
    </w:p>
    <w:p w14:paraId="2AC29DB9" w14:textId="418360E2" w:rsidR="008F0F61" w:rsidRPr="000601A6" w:rsidRDefault="008F0F61" w:rsidP="00760E24">
      <w:pPr>
        <w:pStyle w:val="LegalmTC300berschrift2"/>
      </w:pPr>
      <w:r w:rsidRPr="008A3474">
        <w:t xml:space="preserve">„Popis školení“ znamená podrobný popis rozsahu a předpokladů, </w:t>
      </w:r>
      <w:r w:rsidRPr="002E54C0">
        <w:t xml:space="preserve">včetně předpokladů a pokynů pro bezpečnost a používání vybavení, jakož i storno podmínek, </w:t>
      </w:r>
      <w:r w:rsidRPr="008A3474">
        <w:t xml:space="preserve">pro každé školení. Aktuální Popis školení lze nalézt na </w:t>
      </w:r>
      <w:hyperlink r:id="rId19" w:tgtFrame="_blank" w:history="1">
        <w:r w:rsidRPr="008A3474">
          <w:t>webových stránkách</w:t>
        </w:r>
      </w:hyperlink>
      <w:r w:rsidRPr="008A3474">
        <w:t xml:space="preserve"> společnosti Siemens Healthineers a na Výukové platformě nebo mohou být poskytnuty společností Siemens Healthineers na žádost Zákazníka.</w:t>
      </w:r>
    </w:p>
    <w:p w14:paraId="5DE4DD1D" w14:textId="305A8235" w:rsidR="008F0F61" w:rsidRPr="008A3474" w:rsidRDefault="008F0F61" w:rsidP="00760E24">
      <w:pPr>
        <w:pStyle w:val="LegalmTC300berschrift1"/>
      </w:pPr>
      <w:r w:rsidRPr="008A3474">
        <w:t>Poskytování školení a náklady</w:t>
      </w:r>
    </w:p>
    <w:p w14:paraId="30038B7C" w14:textId="3F2545BB" w:rsidR="008F0F61" w:rsidRPr="008A3474" w:rsidRDefault="008F0F61" w:rsidP="00760E24">
      <w:pPr>
        <w:pStyle w:val="LegalmTC300berschrift2"/>
      </w:pPr>
      <w:r w:rsidRPr="008A3474">
        <w:t>Pokud není v Popisu školení nebo v Obchodním formuláři uvedeno jinak, nejsou náklady na ubytování, včetně nákladů na nocleh, diety, náklady na pohoštění a cestovní výdaje, zahrnuty v ceně kurzu a nese je Zákazník.</w:t>
      </w:r>
      <w:r w:rsidR="00760E24">
        <w:t xml:space="preserve"> </w:t>
      </w:r>
    </w:p>
    <w:p w14:paraId="246939BE" w14:textId="042D869C" w:rsidR="008F0F61" w:rsidRPr="008A3474" w:rsidRDefault="008F0F61" w:rsidP="00760E24">
      <w:pPr>
        <w:pStyle w:val="LegalmTC300berschrift2"/>
      </w:pPr>
      <w:r w:rsidRPr="008A3474">
        <w:t>Školení a vzdělávací programy lze poskytovat u Zákazníka, v učebně ve Školicím centru Siemens Healthineers, vzdáleně pomocí infrastruktury vzdálených služeb společnosti Siemens Healthineers nebo online na Výukové platformě, jak je uvedeno v Obchodním formuláři.</w:t>
      </w:r>
    </w:p>
    <w:p w14:paraId="66E48868" w14:textId="0EDEC189" w:rsidR="008F0F61" w:rsidRPr="000601A6" w:rsidRDefault="00741838" w:rsidP="00E7552F">
      <w:pPr>
        <w:pStyle w:val="LegalmTC300berschrift2"/>
        <w:tabs>
          <w:tab w:val="clear" w:pos="454"/>
        </w:tabs>
      </w:pPr>
      <w:r w:rsidRPr="00E7552F">
        <w:t>Pokud budou školení poskytována prostřednictvím Výukové platformy nebo infrastruktury vzdálených služeb, mohou tato školení podléhat dalším podmínkám, které jsou dostupné na příslušné domovské stránc</w:t>
      </w:r>
      <w:r w:rsidR="002E54C0" w:rsidRPr="00E7552F">
        <w:t>e</w:t>
      </w:r>
      <w:r w:rsidRPr="002E54C0">
        <w:t xml:space="preserve"> </w:t>
      </w:r>
      <w:r w:rsidRPr="00E7552F">
        <w:t>v tehdy aktuální podobě, nebo které společnost Siemens Healthineers poskytne Zákazníkovi na vyžádání.</w:t>
      </w:r>
    </w:p>
    <w:p w14:paraId="6851DDEA" w14:textId="115E9DBB" w:rsidR="008F0F61" w:rsidRPr="008A3474" w:rsidRDefault="008F0F61" w:rsidP="00760E24">
      <w:pPr>
        <w:pStyle w:val="LegalmTC300berschrift1"/>
      </w:pPr>
      <w:r w:rsidRPr="008A3474">
        <w:t>Povinnosti Zákazníka spolupracovat</w:t>
      </w:r>
    </w:p>
    <w:p w14:paraId="27BB3592" w14:textId="63E8D863" w:rsidR="008F0F61" w:rsidRPr="008A3474" w:rsidRDefault="008F0F61" w:rsidP="00760E24">
      <w:pPr>
        <w:pStyle w:val="LegalmTC300berschrift2"/>
      </w:pPr>
      <w:r w:rsidRPr="008A3474">
        <w:t>Zákazník je povinen v rozsahu nutném nebo považovaném za vhodném pro poskytování vzdělávacích služeb včas a bezplatně plnit následující povinnosti:</w:t>
      </w:r>
    </w:p>
    <w:p w14:paraId="5402FA87" w14:textId="129553E3" w:rsidR="008F0F61" w:rsidRPr="00E7552F" w:rsidRDefault="008F0F61" w:rsidP="00760E24">
      <w:pPr>
        <w:pStyle w:val="LegalmTC300berschrift3"/>
      </w:pPr>
      <w:r w:rsidRPr="008A3474">
        <w:t>Poskytnout plně funkční modality, vybavení a spotřební materiál v případě školení poskytovaného u Zákazníka</w:t>
      </w:r>
    </w:p>
    <w:p w14:paraId="1151FABE" w14:textId="4404CE11" w:rsidR="008F0F61" w:rsidRPr="00E7552F" w:rsidRDefault="008F0F61" w:rsidP="00760E24">
      <w:pPr>
        <w:pStyle w:val="LegalmTC300berschrift3"/>
      </w:pPr>
      <w:r w:rsidRPr="008A3474">
        <w:t>Poskytnout projektor, bílou tabuli, zařízení a širokopásmový přístup k internetu pro instruktory Siemens Healthineers v prostorách Zákazníka</w:t>
      </w:r>
    </w:p>
    <w:p w14:paraId="0197C071" w14:textId="77777777" w:rsidR="0018175B" w:rsidRPr="00E7552F" w:rsidRDefault="008F0F61" w:rsidP="00760E24">
      <w:pPr>
        <w:pStyle w:val="LegalmTC300berschrift3"/>
      </w:pPr>
      <w:r w:rsidRPr="008A3474">
        <w:t>Zajistit jednoho nebo několik kvalifikovaných zástupců jako kontaktního partnera pro společnost Siemens Healthineers</w:t>
      </w:r>
    </w:p>
    <w:p w14:paraId="776C53BF" w14:textId="20AD09E1" w:rsidR="008F0F61" w:rsidRPr="00E7552F" w:rsidRDefault="008F0F61" w:rsidP="00760E24">
      <w:pPr>
        <w:pStyle w:val="LegalmTC300berschrift2"/>
      </w:pPr>
      <w:r w:rsidRPr="008A3474">
        <w:t xml:space="preserve">Zákazník vyšle své zaměstnance na školení pouze v případě, že vybraní zaměstnanci splňují dané předpoklady </w:t>
      </w:r>
      <w:r w:rsidRPr="002E54C0">
        <w:t>a souhlasí s příslušným Popisem školení.</w:t>
      </w:r>
    </w:p>
    <w:p w14:paraId="64AA65F6" w14:textId="64ABC5B4" w:rsidR="008C3CDC" w:rsidRDefault="008C3CDC" w:rsidP="00760E24">
      <w:pPr>
        <w:pStyle w:val="LegalmTC300berschrift2"/>
      </w:pPr>
      <w:r w:rsidRPr="002E54C0">
        <w:t>Zákazník zajistí, aby jeho prostory byly bezpečné a aby byly vyloučeny veškeré nebezpečné podmínky v těchto prostorách.</w:t>
      </w:r>
    </w:p>
    <w:p w14:paraId="11D5ABFE" w14:textId="3077951D" w:rsidR="008F0F61" w:rsidRPr="008A3474" w:rsidRDefault="00E7552F" w:rsidP="00E7552F">
      <w:pPr>
        <w:pStyle w:val="LegalmTC300berschrift1"/>
      </w:pPr>
      <w:r>
        <w:br w:type="column"/>
      </w:r>
      <w:r w:rsidR="008F0F61" w:rsidRPr="008A3474">
        <w:t>Změny obsahu a harmonogramu školení</w:t>
      </w:r>
    </w:p>
    <w:p w14:paraId="5C4F1D3F" w14:textId="23592B9E" w:rsidR="008F0F61" w:rsidRPr="00E7552F" w:rsidRDefault="008F0F61" w:rsidP="00760E24">
      <w:pPr>
        <w:pStyle w:val="LegalmTC300berschrift2"/>
      </w:pPr>
      <w:r w:rsidRPr="00E7552F">
        <w:t>Společnost Siemens Healthineers si vyhrazuje právo upravit obsah školení, změnit místo konání, přeplánovat termíny školení nebo změnit lektory u obvykle nabízených kurzů . Společnost Siemens Healthineers může zejména zpřesnit nebo aktualizovat obsah kurzu bez předchozího upozornění.</w:t>
      </w:r>
      <w:r w:rsidR="00760E24" w:rsidRPr="00E7552F">
        <w:t xml:space="preserve"> </w:t>
      </w:r>
    </w:p>
    <w:p w14:paraId="481788FB" w14:textId="6C49CC24" w:rsidR="008F0F61" w:rsidRPr="008A3474" w:rsidRDefault="008F0F61" w:rsidP="00760E24">
      <w:pPr>
        <w:pStyle w:val="LegalmTC300berschrift2"/>
      </w:pPr>
      <w:r w:rsidRPr="008A3474">
        <w:t>Společnost Siemens Healthineers si vyhrazuje právo zrušit nebo změnit naplánovaná školení, pokud plánovaný instruktor nebo místo konání nebudou k dispozici nebo pokud je počet Účastníků školení příliš nízký. V každém případě bude společnost Siemens Healthineers informovat Zákazníka o každém takovém zrušení nebo nezbytných změnách programu, jakmile to bude rozumně možné. Pokud bude muset společnost Siemens Healthineers zrušit školení, neprodleně vrátí zpět veškeré částky, které již byly uhrazeny na základě faktur. Jakákoli další práva Zákazníka budou výslovně vyloučena.</w:t>
      </w:r>
    </w:p>
    <w:p w14:paraId="49EEEB03" w14:textId="54A8C971" w:rsidR="008F0F61" w:rsidRPr="008A3474" w:rsidRDefault="008F0F61" w:rsidP="00760E24">
      <w:pPr>
        <w:pStyle w:val="LegalmTC300berschrift1"/>
      </w:pPr>
      <w:r w:rsidRPr="008A3474">
        <w:t>Propadnutí rezervací</w:t>
      </w:r>
    </w:p>
    <w:p w14:paraId="2C854518" w14:textId="086CC5CB" w:rsidR="008F0F61" w:rsidRPr="000601A6" w:rsidRDefault="008F0F61" w:rsidP="00760E24">
      <w:pPr>
        <w:pStyle w:val="LegalmTC300berschrift2"/>
      </w:pPr>
      <w:r w:rsidRPr="00E7552F">
        <w:t>Siemens</w:t>
      </w:r>
      <w:r w:rsidRPr="002E54C0">
        <w:t xml:space="preserve"> </w:t>
      </w:r>
      <w:r w:rsidRPr="00E7552F">
        <w:t>Healthineers</w:t>
      </w:r>
      <w:r w:rsidRPr="002E54C0">
        <w:t xml:space="preserve"> </w:t>
      </w:r>
      <w:r w:rsidRPr="00E7552F">
        <w:t>nevrátí žádné</w:t>
      </w:r>
      <w:r w:rsidRPr="002E54C0">
        <w:t xml:space="preserve"> </w:t>
      </w:r>
      <w:r w:rsidRPr="00E7552F">
        <w:t>částky uhrazené</w:t>
      </w:r>
      <w:r w:rsidRPr="002E54C0">
        <w:t xml:space="preserve"> </w:t>
      </w:r>
      <w:r w:rsidRPr="00E7552F">
        <w:t>za</w:t>
      </w:r>
      <w:r w:rsidRPr="002E54C0">
        <w:t xml:space="preserve"> </w:t>
      </w:r>
      <w:r w:rsidRPr="00E7552F">
        <w:t>školicí kurzy, které nebudou</w:t>
      </w:r>
      <w:r w:rsidRPr="002E54C0">
        <w:t xml:space="preserve"> </w:t>
      </w:r>
      <w:r w:rsidRPr="00E7552F">
        <w:t>využity v dohodnuté lhůtě.</w:t>
      </w:r>
      <w:r w:rsidR="00760E24" w:rsidRPr="00E7552F">
        <w:t xml:space="preserve"> </w:t>
      </w:r>
      <w:r w:rsidRPr="00E7552F">
        <w:t>Není-li dohodnuta taková lhůta,</w:t>
      </w:r>
      <w:r w:rsidRPr="002E54C0">
        <w:t xml:space="preserve"> </w:t>
      </w:r>
      <w:r w:rsidRPr="00E7552F">
        <w:t>školení musí být využito do</w:t>
      </w:r>
      <w:r w:rsidRPr="002E54C0">
        <w:t xml:space="preserve"> </w:t>
      </w:r>
      <w:r w:rsidRPr="00E7552F">
        <w:t>18 měsíců od potvrzení objednávky, nebo</w:t>
      </w:r>
      <w:r w:rsidRPr="002E54C0">
        <w:t xml:space="preserve"> </w:t>
      </w:r>
      <w:r w:rsidRPr="00E7552F">
        <w:t>pokud souvisí s</w:t>
      </w:r>
      <w:r w:rsidRPr="002E54C0">
        <w:t xml:space="preserve"> </w:t>
      </w:r>
      <w:r w:rsidRPr="00E7552F">
        <w:t>hardwarem nebo softwarem,</w:t>
      </w:r>
      <w:r w:rsidRPr="002E54C0">
        <w:t xml:space="preserve"> </w:t>
      </w:r>
      <w:r w:rsidRPr="00E7552F">
        <w:t>do 18 měsíců od</w:t>
      </w:r>
      <w:r w:rsidRPr="002E54C0">
        <w:t xml:space="preserve"> </w:t>
      </w:r>
      <w:r w:rsidRPr="00E7552F">
        <w:t>instalace příslušného</w:t>
      </w:r>
      <w:r w:rsidRPr="002E54C0">
        <w:t xml:space="preserve"> </w:t>
      </w:r>
      <w:r w:rsidRPr="00E7552F">
        <w:t xml:space="preserve">hardwaru nebo softwaru. </w:t>
      </w:r>
    </w:p>
    <w:p w14:paraId="268A4A8F" w14:textId="73F4ED97" w:rsidR="00C6454A" w:rsidRPr="00E7552F" w:rsidRDefault="008F0F61" w:rsidP="00760E24">
      <w:pPr>
        <w:pStyle w:val="LegalmTC300berschrift2"/>
      </w:pPr>
      <w:r w:rsidRPr="00E7552F">
        <w:t>V případě, že si Zákazník zakoupil školicí kurzy v rámci Plánu vzdělávání, může uplatnit pouze nárok na školení, která se mají uskutečnit v příslušném smluvním roce, s tím, že zakoupené školicí kurzy nelze převést do následujících smluvních let.</w:t>
      </w:r>
    </w:p>
    <w:p w14:paraId="797A7ACB" w14:textId="2E6122C8" w:rsidR="00154E9C" w:rsidRPr="00E7552F" w:rsidRDefault="006472BB" w:rsidP="00760E24">
      <w:pPr>
        <w:pStyle w:val="LegalmTC300berschrift2"/>
      </w:pPr>
      <w:r w:rsidRPr="00E7552F">
        <w:t>Jakmile bude školení naplánováno,</w:t>
      </w:r>
      <w:r w:rsidRPr="002E54C0">
        <w:t xml:space="preserve"> </w:t>
      </w:r>
      <w:r w:rsidRPr="00E7552F">
        <w:t>avšak</w:t>
      </w:r>
      <w:r w:rsidRPr="002E54C0">
        <w:t xml:space="preserve"> </w:t>
      </w:r>
      <w:r w:rsidRPr="00E7552F">
        <w:t>Zákazník</w:t>
      </w:r>
      <w:r w:rsidRPr="002E54C0">
        <w:t xml:space="preserve"> </w:t>
      </w:r>
      <w:r w:rsidRPr="00E7552F">
        <w:t>toto</w:t>
      </w:r>
      <w:r w:rsidRPr="002E54C0">
        <w:t xml:space="preserve"> </w:t>
      </w:r>
      <w:r w:rsidRPr="00E7552F">
        <w:t>školení</w:t>
      </w:r>
      <w:r w:rsidRPr="002E54C0">
        <w:t xml:space="preserve"> zruší </w:t>
      </w:r>
      <w:r w:rsidRPr="00E7552F">
        <w:t>během 2 týdnů</w:t>
      </w:r>
      <w:r w:rsidRPr="002E54C0">
        <w:t xml:space="preserve"> </w:t>
      </w:r>
      <w:r w:rsidRPr="00E7552F">
        <w:t>před</w:t>
      </w:r>
      <w:r w:rsidRPr="002E54C0">
        <w:t xml:space="preserve"> </w:t>
      </w:r>
      <w:r w:rsidRPr="00E7552F">
        <w:t>jeho</w:t>
      </w:r>
      <w:r w:rsidRPr="002E54C0">
        <w:t xml:space="preserve"> plánovaným</w:t>
      </w:r>
      <w:r w:rsidRPr="00E7552F">
        <w:t xml:space="preserve"> termínem konání,​ Zákazník</w:t>
      </w:r>
      <w:r w:rsidRPr="002E54C0">
        <w:t xml:space="preserve"> </w:t>
      </w:r>
      <w:r w:rsidRPr="00E7552F">
        <w:t>nebude mít</w:t>
      </w:r>
      <w:r w:rsidRPr="002E54C0">
        <w:t xml:space="preserve"> </w:t>
      </w:r>
      <w:r w:rsidRPr="00E7552F">
        <w:t>nárok</w:t>
      </w:r>
      <w:r w:rsidRPr="002E54C0">
        <w:t xml:space="preserve"> </w:t>
      </w:r>
      <w:r w:rsidRPr="00E7552F">
        <w:t>na</w:t>
      </w:r>
      <w:r w:rsidRPr="002E54C0">
        <w:t xml:space="preserve"> </w:t>
      </w:r>
      <w:r w:rsidRPr="00E7552F">
        <w:t>vrácení peněz</w:t>
      </w:r>
      <w:r w:rsidRPr="002E54C0">
        <w:t xml:space="preserve"> </w:t>
      </w:r>
      <w:r w:rsidRPr="00E7552F">
        <w:t>ani na změnu termínu školení.</w:t>
      </w:r>
    </w:p>
    <w:p w14:paraId="0693EA9F" w14:textId="3BDFDD31" w:rsidR="00026417" w:rsidRPr="00E7552F" w:rsidRDefault="006E062A" w:rsidP="00760E24">
      <w:pPr>
        <w:pStyle w:val="LegalmTC300berschrift2"/>
      </w:pPr>
      <w:r w:rsidRPr="00E7552F">
        <w:t>Jakékoli</w:t>
      </w:r>
      <w:r w:rsidRPr="002E54C0">
        <w:t xml:space="preserve"> Bonusové</w:t>
      </w:r>
      <w:r w:rsidR="00760E24">
        <w:t xml:space="preserve"> </w:t>
      </w:r>
      <w:r w:rsidRPr="00E7552F">
        <w:t>kredity</w:t>
      </w:r>
      <w:r w:rsidRPr="002E54C0">
        <w:t xml:space="preserve"> </w:t>
      </w:r>
      <w:r w:rsidRPr="00E7552F">
        <w:t>musí</w:t>
      </w:r>
      <w:r w:rsidRPr="002E54C0">
        <w:t xml:space="preserve"> </w:t>
      </w:r>
      <w:r w:rsidRPr="00E7552F">
        <w:t>být využity v souladu</w:t>
      </w:r>
      <w:r w:rsidR="00760E24" w:rsidRPr="00E7552F">
        <w:t xml:space="preserve"> </w:t>
      </w:r>
      <w:r w:rsidRPr="00E7552F">
        <w:t>se</w:t>
      </w:r>
      <w:r w:rsidRPr="002E54C0">
        <w:t xml:space="preserve"> </w:t>
      </w:r>
      <w:r w:rsidRPr="00E7552F">
        <w:t>Zvláštními podmínkami kreditního bonusového programu Varian.</w:t>
      </w:r>
    </w:p>
    <w:p w14:paraId="0AC83DF8" w14:textId="3CA3F6DA" w:rsidR="008F0F61" w:rsidRPr="000601A6" w:rsidRDefault="008F0F61" w:rsidP="00760E24">
      <w:pPr>
        <w:pStyle w:val="LegalmTC300berschrift1"/>
      </w:pPr>
      <w:r w:rsidRPr="008A3474">
        <w:t>Informace o účastnících školení/dodržování pokynů</w:t>
      </w:r>
    </w:p>
    <w:p w14:paraId="306356D4" w14:textId="1B0E909F" w:rsidR="008F0F61" w:rsidRPr="000601A6" w:rsidRDefault="008F0F61" w:rsidP="00760E24">
      <w:pPr>
        <w:pStyle w:val="LegalmTC300berschrift2"/>
      </w:pPr>
      <w:r w:rsidRPr="008A3474">
        <w:t>Zákazník je povinen informovat Účastníky školení a zajistit, aby dodržovali pokyny příslušného instruktora a nenarušovali plánované provádění školení, a dále je povinen zajistit co nejefektivnější a nejbezpečnější školení pro všechny Účastníky školení.</w:t>
      </w:r>
    </w:p>
    <w:p w14:paraId="14A1D9C8" w14:textId="19FA9041" w:rsidR="008F0F61" w:rsidRPr="000601A6" w:rsidRDefault="008F0F61" w:rsidP="00760E24">
      <w:pPr>
        <w:pStyle w:val="LegalmTC300berschrift2"/>
      </w:pPr>
      <w:r w:rsidRPr="008A3474">
        <w:t>Zákazník zejména zajistí, aby Účastníci školení dodržovali předpisy o bezpečnosti a prevenci úrazů platné v místě školení. Zákazník upozorní Účastníky školení na to, že žádná datová média, která si Účastníci školení přinesou s sebou na školení, nelze připojovat ke školicímu zařízení poskytovanému školicím střediskem, a zajistí, aby k tomu nedocházelo.</w:t>
      </w:r>
    </w:p>
    <w:p w14:paraId="684B7109" w14:textId="0E116513" w:rsidR="008F0F61" w:rsidRDefault="008F0F61" w:rsidP="00760E24">
      <w:pPr>
        <w:pStyle w:val="LegalmTC300berschrift2"/>
      </w:pPr>
      <w:r w:rsidRPr="008A3474">
        <w:t>Pokud Zákazník nebo kterýkoli Účastník školení vyslaný Zákazníkem poruší tuto Smlouvu o poskytování služeb nebo jakékoli předpisy platné v prostorách, kde se školení koná, společnost Siemens Healthineers je oprávněna vyloučit Účastníka školení ze školení. Vyloučení lze provést pouze tehdy, pokud instruktor požádá příslušného Účastníka školení, aby se přestal dopouštět jednání, kterým porušuje Smlouvu o poskytování služeb, avšak Účastník školení této žádosti nevyhoví, nebo pokud předpisy platné v prostorách umožňují okamžité vyloučení. Společnost Siemens Healthineers není povinna Zákazníkovi vracet žádné poplatky a je oprávněna požadovat od něj náhradu škody nebo náhradu výdajů způsobených porušením této Smlouvy o poskytování služeb.</w:t>
      </w:r>
    </w:p>
    <w:p w14:paraId="13AC4A52" w14:textId="7C1C4773" w:rsidR="00E7552F" w:rsidRDefault="00E7552F">
      <w:pPr>
        <w:rPr>
          <w:rFonts w:eastAsiaTheme="majorEastAsia" w:cstheme="majorBidi"/>
          <w:bCs/>
          <w:color w:val="000000"/>
          <w:sz w:val="17"/>
          <w:szCs w:val="26"/>
          <w:lang w:val="cs" w:eastAsia="de-DE"/>
        </w:rPr>
      </w:pPr>
      <w:r w:rsidRPr="00262C4D">
        <w:rPr>
          <w:lang w:val="cs"/>
        </w:rPr>
        <w:br w:type="page"/>
      </w:r>
    </w:p>
    <w:p w14:paraId="313C5BFC" w14:textId="5BCF461D" w:rsidR="008F0F61" w:rsidRPr="008A3474" w:rsidRDefault="008F0F61" w:rsidP="00760E24">
      <w:pPr>
        <w:pStyle w:val="LegalmTC300berschrift1"/>
      </w:pPr>
      <w:r w:rsidRPr="008A3474">
        <w:lastRenderedPageBreak/>
        <w:t>Certifikát</w:t>
      </w:r>
    </w:p>
    <w:p w14:paraId="18AD6E30" w14:textId="5C7EC139" w:rsidR="008F0F61" w:rsidRPr="000601A6" w:rsidRDefault="008F0F61" w:rsidP="00760E24">
      <w:pPr>
        <w:pStyle w:val="LegalmTC300berschrift2"/>
      </w:pPr>
      <w:r w:rsidRPr="008A3474">
        <w:t xml:space="preserve">Pro získání certifikátu o účasti na školení od společnosti Siemens Healthineers, musí se každý Účastník školení osobně zúčastnit všech povinných modulů školení nebo vzdělávacího programu. Pokud se Účastník školení nemůže zúčastnit povinného modulu z důvodů, které jsou mimo jeho a Zákazníkovu přiměřenou kontrolu, Zákazník nebo Účastník školení o tom bude informovat společnost Siemens Healthineers bez zbytečného odkladu poté, co se o takovém důvodu dozví. Siemens Healthineers, Zákazník a Účastník školení v takovém případě projednají možnosti řešení této situace, </w:t>
      </w:r>
      <w:r w:rsidRPr="002E54C0">
        <w:t>např. vydání upraveného certifik</w:t>
      </w:r>
      <w:r w:rsidRPr="008A3474">
        <w:t>átu nebo nabídka nového termínu zkoušky.</w:t>
      </w:r>
    </w:p>
    <w:p w14:paraId="638BBEB1" w14:textId="4E9A21B0" w:rsidR="008F0F61" w:rsidRPr="000601A6" w:rsidRDefault="008F0F61" w:rsidP="00760E24">
      <w:pPr>
        <w:pStyle w:val="LegalmTC300berschrift2"/>
      </w:pPr>
      <w:r w:rsidRPr="008A3474">
        <w:t>Pokud je to uvedeno v Popisu školení, je podmínkou pro získání certifikátu také úspěšné absolvování hodnocení na konci školení.</w:t>
      </w:r>
    </w:p>
    <w:p w14:paraId="031F8204" w14:textId="739C0FB0" w:rsidR="008F0F61" w:rsidRPr="008A3474" w:rsidRDefault="008F0F61" w:rsidP="00760E24">
      <w:pPr>
        <w:pStyle w:val="LegalmTC300berschrift1"/>
      </w:pPr>
      <w:r w:rsidRPr="008A3474">
        <w:t>Omezení použití, autorská práva</w:t>
      </w:r>
    </w:p>
    <w:p w14:paraId="1F123279" w14:textId="2FFB5228" w:rsidR="008F0F61" w:rsidRPr="000601A6" w:rsidRDefault="008F0F61" w:rsidP="00760E24">
      <w:pPr>
        <w:pStyle w:val="LegalmTC300berschrift2"/>
      </w:pPr>
      <w:r w:rsidRPr="008A3474">
        <w:t>Vydané dokumenty o školení a školení zpřístupněná na dálku jsou chráněny autorským právem. Zákazník zajistí, aby tyto nebyly – ani formou výtažků – zpětně analyzovány, duplikovány (kromě pro účely zálohování uživatele), přetištěny, přeloženy nebo elektronicky zpracovány.</w:t>
      </w:r>
    </w:p>
    <w:p w14:paraId="2ABA9BA7" w14:textId="42B2D617" w:rsidR="00810F93" w:rsidRPr="00E7552F" w:rsidRDefault="008F0F61" w:rsidP="00760E24">
      <w:pPr>
        <w:pStyle w:val="LegalmTC300berschrift2"/>
      </w:pPr>
      <w:r w:rsidRPr="008A3474">
        <w:t>Zákazník upozorní Účastníky školení, že natáčení, filmování, fotografování nebo jiné natáčení kurzů, obsahu, školicích materiálů a/nebo produktů používaných pro poskytování školení je povoleno pouze s předchozím souhlasem příslušného instruktora.</w:t>
      </w:r>
    </w:p>
    <w:p w14:paraId="53F229F6" w14:textId="5109F5DD" w:rsidR="008F0F61" w:rsidRPr="000601A6" w:rsidRDefault="00810F93" w:rsidP="00760E24">
      <w:pPr>
        <w:pStyle w:val="LegalmTC300berschrift1"/>
      </w:pPr>
      <w:r w:rsidRPr="00760E24">
        <w:rPr>
          <w:rStyle w:val="eop"/>
          <w:b w:val="0"/>
          <w:highlight w:val="yellow"/>
        </w:rPr>
        <w:br w:type="column"/>
      </w:r>
      <w:r w:rsidRPr="008A3474">
        <w:t>Omezená odpovědnost za školení třetích stran a podněty od Zákazníka</w:t>
      </w:r>
    </w:p>
    <w:p w14:paraId="27B23809" w14:textId="1E4CA4A1" w:rsidR="008F0F61" w:rsidRPr="000601A6" w:rsidRDefault="008F0F61" w:rsidP="00760E24">
      <w:pPr>
        <w:pStyle w:val="LegalmTC300berschrift2"/>
      </w:pPr>
      <w:r w:rsidRPr="008A3474">
        <w:t>Školení třetích stran zajišťuje společnost Siemens Healthineers v té podobě, „v jaké jsou poskytována“. Společnost Siemens Healthineers se bude snažit vybrat přiměřeně kvalifikované odborníky třetích stran, avšak nepřijímá jakoukoli odpovědnost za obsah třetích stran.</w:t>
      </w:r>
      <w:r w:rsidR="00760E24">
        <w:t xml:space="preserve"> </w:t>
      </w:r>
    </w:p>
    <w:p w14:paraId="3502FE1C" w14:textId="1FFEE62E" w:rsidR="008F0F61" w:rsidRPr="000601A6" w:rsidRDefault="008F0F61" w:rsidP="00760E24">
      <w:pPr>
        <w:pStyle w:val="LegalmTC300berschrift2"/>
      </w:pPr>
      <w:r w:rsidRPr="008A3474">
        <w:t>Jakékoli kompilace školení, rady nebo pokyny budou poskytovány v podobě, „v jaké jsou poskytovány“, na základě zkušeností společnosti Siemens Healthineers a informací poskytnutých Zákazníkem. Siemens Healthineers nenese žádnou odpovědnost ani neposkytuje žádnou záruku s ohledem na jakoukoli aplikaci, konverzi, použití nebo implementaci jakékoli kompilace školení, rad nebo pokynů.</w:t>
      </w:r>
      <w:bookmarkEnd w:id="5"/>
    </w:p>
    <w:sectPr w:rsidR="008F0F61" w:rsidRPr="000601A6" w:rsidSect="004E4D3D">
      <w:type w:val="continuous"/>
      <w:pgSz w:w="11906" w:h="16838" w:code="9"/>
      <w:pgMar w:top="907" w:right="567" w:bottom="851" w:left="1134" w:header="794" w:footer="284"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F8A7" w14:textId="77777777" w:rsidR="00B9338C" w:rsidRDefault="00B9338C" w:rsidP="00721BF4">
      <w:r>
        <w:separator/>
      </w:r>
    </w:p>
  </w:endnote>
  <w:endnote w:type="continuationSeparator" w:id="0">
    <w:p w14:paraId="6F03389D" w14:textId="77777777" w:rsidR="00B9338C" w:rsidRDefault="00B9338C" w:rsidP="0072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Calibri"/>
    <w:panose1 w:val="00000000000000000000"/>
    <w:charset w:val="00"/>
    <w:family w:val="auto"/>
    <w:pitch w:val="variable"/>
    <w:sig w:usb0="A00002FF" w:usb1="0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C68B" w14:textId="77777777" w:rsidR="0010601C" w:rsidRPr="004E4D3D" w:rsidRDefault="0010601C" w:rsidP="004E4D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FD47" w14:textId="0A16BEF9" w:rsidR="004E4D3D" w:rsidRPr="00B73BEC" w:rsidRDefault="004E4D3D" w:rsidP="004E4D3D">
    <w:pPr>
      <w:pStyle w:val="scforgzeile"/>
      <w:jc w:val="both"/>
      <w:rPr>
        <w:lang w:val="en-US"/>
      </w:rPr>
    </w:pPr>
    <w:r>
      <w:fldChar w:fldCharType="begin"/>
    </w:r>
    <w:r w:rsidRPr="00B73BEC">
      <w:rPr>
        <w:lang w:val="en-US"/>
      </w:rPr>
      <w:instrText xml:space="preserve"> REF  scf_isozeile  \* MERGEFORMAT </w:instrText>
    </w:r>
    <w:r>
      <w:fldChar w:fldCharType="separate"/>
    </w:r>
    <w:r w:rsidR="00262C4D">
      <w:rPr>
        <w:lang w:val="en-US"/>
      </w:rPr>
      <w:t>Podmínky vzdělávání</w:t>
    </w:r>
    <w:r>
      <w:fldChar w:fldCharType="end"/>
    </w:r>
    <w:r w:rsidRPr="00B73BEC">
      <w:rPr>
        <w:lang w:val="en-US"/>
      </w:rPr>
      <w:tab/>
    </w:r>
    <w:r>
      <w:fldChar w:fldCharType="begin"/>
    </w:r>
    <w:r w:rsidRPr="00B73BEC">
      <w:rPr>
        <w:lang w:val="en-US"/>
      </w:rPr>
      <w:instrText xml:space="preserve"> REF  scf_vertrauen  \* MERGEFORMAT </w:instrText>
    </w:r>
    <w:r>
      <w:fldChar w:fldCharType="separate"/>
    </w:r>
    <w:r w:rsidR="00262C4D" w:rsidRPr="00941995">
      <w:rPr>
        <w:b/>
        <w:bCs/>
        <w:lang w:val="cs"/>
      </w:rPr>
      <w:t>Důvěrné</w:t>
    </w:r>
    <w:r>
      <w:fldChar w:fldCharType="end"/>
    </w:r>
    <w:r w:rsidRPr="00B73BEC">
      <w:rPr>
        <w:lang w:val="en-US"/>
      </w:rPr>
      <w:tab/>
    </w:r>
    <w:r>
      <w:fldChar w:fldCharType="begin"/>
    </w:r>
    <w:r w:rsidRPr="00B73BEC">
      <w:rPr>
        <w:lang w:val="en-US"/>
      </w:rPr>
      <w:instrText xml:space="preserve"> REF  scf_leit_seite  \* MERGEFORMAT </w:instrText>
    </w:r>
    <w:r>
      <w:fldChar w:fldCharType="separate"/>
    </w:r>
    <w:r w:rsidR="00262C4D">
      <w:rPr>
        <w:lang w:val="en-US"/>
      </w:rPr>
      <w:t>Stran</w:t>
    </w:r>
    <w:r w:rsidR="00262C4D" w:rsidRPr="00C43C6F">
      <w:rPr>
        <w:lang w:val="en-US"/>
      </w:rPr>
      <w:t>a</w:t>
    </w:r>
    <w:r>
      <w:fldChar w:fldCharType="end"/>
    </w:r>
    <w:r w:rsidRPr="00B73BEC">
      <w:rPr>
        <w:lang w:val="en-US"/>
      </w:rPr>
      <w:t xml:space="preserve"> </w:t>
    </w:r>
    <w:r>
      <w:fldChar w:fldCharType="begin"/>
    </w:r>
    <w:r w:rsidRPr="00B73BEC">
      <w:rPr>
        <w:lang w:val="en-US"/>
      </w:rPr>
      <w:instrText xml:space="preserve"> PAGE   \* MERGEFORMAT </w:instrText>
    </w:r>
    <w:r>
      <w:fldChar w:fldCharType="separate"/>
    </w:r>
    <w:r>
      <w:t>1</w:t>
    </w:r>
    <w:r>
      <w:fldChar w:fldCharType="end"/>
    </w:r>
    <w:r w:rsidRPr="00B73BEC">
      <w:rPr>
        <w:lang w:val="en-US"/>
      </w:rPr>
      <w:t xml:space="preserve"> </w:t>
    </w:r>
    <w:r>
      <w:fldChar w:fldCharType="begin"/>
    </w:r>
    <w:r w:rsidRPr="00B73BEC">
      <w:rPr>
        <w:lang w:val="en-US"/>
      </w:rPr>
      <w:instrText xml:space="preserve"> REF  scf_leit_von  \* MERGEFORMAT </w:instrText>
    </w:r>
    <w:r>
      <w:fldChar w:fldCharType="separate"/>
    </w:r>
    <w:r w:rsidR="00262C4D">
      <w:rPr>
        <w:lang w:val="en-US"/>
      </w:rPr>
      <w:t>z</w:t>
    </w:r>
    <w:r>
      <w:fldChar w:fldCharType="end"/>
    </w:r>
    <w:r w:rsidRPr="00B73BEC">
      <w:rPr>
        <w:lang w:val="en-US"/>
      </w:rPr>
      <w:t xml:space="preserve"> </w:t>
    </w:r>
    <w:r>
      <w:fldChar w:fldCharType="begin"/>
    </w:r>
    <w:r w:rsidRPr="00B73BEC">
      <w:rPr>
        <w:lang w:val="en-US"/>
      </w:rPr>
      <w:instrText xml:space="preserve"> NUMPAGES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cf_isozeile"/>
  <w:p w14:paraId="557AD4D9" w14:textId="03ADD895" w:rsidR="004E4D3D" w:rsidRPr="00B73BEC" w:rsidRDefault="004E4D3D" w:rsidP="004E4D3D">
    <w:pPr>
      <w:pStyle w:val="scforgzeile"/>
      <w:rPr>
        <w:lang w:val="en-US"/>
      </w:rPr>
    </w:pPr>
    <w:r w:rsidRPr="00C43C6F">
      <w:rPr>
        <w:lang w:val="en-US"/>
      </w:rPr>
      <w:fldChar w:fldCharType="begin"/>
    </w:r>
    <w:r w:rsidRPr="00C43C6F">
      <w:rPr>
        <w:lang w:val="en-US"/>
      </w:rPr>
      <w:instrText xml:space="preserve"> STYLEREF  Überschrift  \* MERGEFORMAT </w:instrText>
    </w:r>
    <w:r w:rsidRPr="00C43C6F">
      <w:rPr>
        <w:lang w:val="en-US"/>
      </w:rPr>
      <w:fldChar w:fldCharType="separate"/>
    </w:r>
    <w:r w:rsidR="00262C4D">
      <w:rPr>
        <w:lang w:val="en-US"/>
      </w:rPr>
      <w:t>Podmínky vzdělávání</w:t>
    </w:r>
    <w:r w:rsidRPr="00C43C6F">
      <w:rPr>
        <w:lang w:val="en-US"/>
      </w:rPr>
      <w:fldChar w:fldCharType="end"/>
    </w:r>
    <w:bookmarkEnd w:id="1"/>
    <w:r w:rsidRPr="00C43C6F">
      <w:rPr>
        <w:lang w:val="en-US"/>
      </w:rPr>
      <w:tab/>
    </w:r>
    <w:bookmarkStart w:id="2" w:name="scf_vertrauen"/>
    <w:r w:rsidRPr="00941995">
      <w:rPr>
        <w:b/>
        <w:bCs/>
        <w:lang w:val="cs"/>
      </w:rPr>
      <w:t>Důvěrné</w:t>
    </w:r>
    <w:bookmarkEnd w:id="2"/>
    <w:r w:rsidRPr="00C43C6F">
      <w:rPr>
        <w:lang w:val="en-US"/>
      </w:rPr>
      <w:tab/>
    </w:r>
    <w:bookmarkStart w:id="3" w:name="scf_leit_seite"/>
    <w:r>
      <w:rPr>
        <w:lang w:val="en-US"/>
      </w:rPr>
      <w:t>Stran</w:t>
    </w:r>
    <w:r w:rsidRPr="00C43C6F">
      <w:rPr>
        <w:lang w:val="en-US"/>
      </w:rPr>
      <w:t>a</w:t>
    </w:r>
    <w:bookmarkEnd w:id="3"/>
    <w:r w:rsidRPr="00C43C6F">
      <w:rPr>
        <w:lang w:val="en-US"/>
      </w:rPr>
      <w:t xml:space="preserve"> </w:t>
    </w:r>
    <w:r w:rsidRPr="00C43C6F">
      <w:rPr>
        <w:lang w:val="en-US"/>
      </w:rPr>
      <w:fldChar w:fldCharType="begin"/>
    </w:r>
    <w:r w:rsidRPr="00C43C6F">
      <w:rPr>
        <w:lang w:val="en-US"/>
      </w:rPr>
      <w:instrText xml:space="preserve"> PAGE  \* MERGEFORMAT </w:instrText>
    </w:r>
    <w:r w:rsidRPr="00C43C6F">
      <w:rPr>
        <w:lang w:val="en-US"/>
      </w:rPr>
      <w:fldChar w:fldCharType="separate"/>
    </w:r>
    <w:r>
      <w:rPr>
        <w:lang w:val="en-US"/>
      </w:rPr>
      <w:t>1</w:t>
    </w:r>
    <w:r w:rsidRPr="00C43C6F">
      <w:rPr>
        <w:lang w:val="en-US"/>
      </w:rPr>
      <w:fldChar w:fldCharType="end"/>
    </w:r>
    <w:r w:rsidRPr="00C43C6F">
      <w:rPr>
        <w:lang w:val="en-US"/>
      </w:rPr>
      <w:t xml:space="preserve"> </w:t>
    </w:r>
    <w:bookmarkStart w:id="4" w:name="scf_leit_von"/>
    <w:r>
      <w:rPr>
        <w:lang w:val="en-US"/>
      </w:rPr>
      <w:t>z</w:t>
    </w:r>
    <w:bookmarkEnd w:id="4"/>
    <w:r w:rsidRPr="00C43C6F">
      <w:rPr>
        <w:lang w:val="en-US"/>
      </w:rPr>
      <w:t xml:space="preserve"> </w:t>
    </w:r>
    <w:r w:rsidRPr="00C43C6F">
      <w:rPr>
        <w:lang w:val="en-US"/>
      </w:rPr>
      <w:fldChar w:fldCharType="begin"/>
    </w:r>
    <w:r w:rsidRPr="00C43C6F">
      <w:rPr>
        <w:lang w:val="en-US"/>
      </w:rPr>
      <w:instrText xml:space="preserve"> NUMPAGES  \* MERGEFORMAT </w:instrText>
    </w:r>
    <w:r w:rsidRPr="00C43C6F">
      <w:rPr>
        <w:lang w:val="en-US"/>
      </w:rPr>
      <w:fldChar w:fldCharType="separate"/>
    </w:r>
    <w:r>
      <w:rPr>
        <w:lang w:val="en-US"/>
      </w:rPr>
      <w:t>3</w:t>
    </w:r>
    <w:r w:rsidRPr="00C43C6F">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80FD" w14:textId="77777777" w:rsidR="00B9338C" w:rsidRDefault="00B9338C" w:rsidP="00721BF4">
      <w:r>
        <w:separator/>
      </w:r>
    </w:p>
  </w:footnote>
  <w:footnote w:type="continuationSeparator" w:id="0">
    <w:p w14:paraId="7849BDBC" w14:textId="77777777" w:rsidR="00B9338C" w:rsidRDefault="00B9338C" w:rsidP="0072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9CCB" w14:textId="77777777" w:rsidR="0010601C" w:rsidRDefault="001060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387"/>
      <w:gridCol w:w="4820"/>
    </w:tblGrid>
    <w:tr w:rsidR="004E4D3D" w14:paraId="088C259C" w14:textId="77777777" w:rsidTr="000871E2">
      <w:trPr>
        <w:cantSplit/>
        <w:trHeight w:hRule="exact" w:val="1077"/>
      </w:trPr>
      <w:tc>
        <w:tcPr>
          <w:tcW w:w="5387" w:type="dxa"/>
        </w:tcPr>
        <w:p w14:paraId="3DE70088" w14:textId="77777777" w:rsidR="004E4D3D" w:rsidRDefault="004E4D3D" w:rsidP="004E4D3D">
          <w:pPr>
            <w:pStyle w:val="scfZweitekopfzeile"/>
          </w:pPr>
        </w:p>
      </w:tc>
      <w:tc>
        <w:tcPr>
          <w:tcW w:w="4820" w:type="dxa"/>
        </w:tcPr>
        <w:p w14:paraId="620C2FA1" w14:textId="71C8DF72" w:rsidR="004E4D3D" w:rsidRPr="001C0F18" w:rsidRDefault="004E4D3D" w:rsidP="004E4D3D">
          <w:pPr>
            <w:pStyle w:val="scfLogoSHC"/>
          </w:pPr>
          <w:fldSimple w:instr="REF  scf_marke  \* MERGEFORMAT">
            <w:r w:rsidR="00262C4D" w:rsidRPr="00D0128F">
              <w:rPr>
                <w:lang w:val="en-US"/>
              </w:rPr>
              <w:drawing>
                <wp:inline distT="0" distB="0" distL="0" distR="0" wp14:anchorId="397A25BB" wp14:editId="1E06466F">
                  <wp:extent cx="1871472" cy="438912"/>
                  <wp:effectExtent l="19050" t="0" r="0" b="0"/>
                  <wp:docPr id="248364580" name="Picture 4" descr="sh_logo_compact_cmyk_5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compact_cmyk_52mm.jpg"/>
                          <pic:cNvPicPr/>
                        </pic:nvPicPr>
                        <pic:blipFill>
                          <a:blip r:embed="rId1" cstate="print"/>
                          <a:stretch>
                            <a:fillRect/>
                          </a:stretch>
                        </pic:blipFill>
                        <pic:spPr>
                          <a:xfrm>
                            <a:off x="0" y="0"/>
                            <a:ext cx="1871472" cy="438912"/>
                          </a:xfrm>
                          <a:prstGeom prst="rect">
                            <a:avLst/>
                          </a:prstGeom>
                        </pic:spPr>
                      </pic:pic>
                    </a:graphicData>
                  </a:graphic>
                </wp:inline>
              </w:drawing>
            </w:r>
          </w:fldSimple>
        </w:p>
      </w:tc>
    </w:tr>
  </w:tbl>
  <w:p w14:paraId="602A624E" w14:textId="77777777" w:rsidR="00B73BEC" w:rsidRPr="004E4D3D" w:rsidRDefault="00B73BEC" w:rsidP="004E4D3D">
    <w:pPr>
      <w:pStyle w:val="Kopfzeile"/>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Layout w:type="fixed"/>
      <w:tblCellMar>
        <w:left w:w="0" w:type="dxa"/>
        <w:right w:w="0" w:type="dxa"/>
      </w:tblCellMar>
      <w:tblLook w:val="0000" w:firstRow="0" w:lastRow="0" w:firstColumn="0" w:lastColumn="0" w:noHBand="0" w:noVBand="0"/>
    </w:tblPr>
    <w:tblGrid>
      <w:gridCol w:w="5387"/>
      <w:gridCol w:w="4820"/>
    </w:tblGrid>
    <w:tr w:rsidR="004E4D3D" w:rsidRPr="00D0128F" w14:paraId="40107561" w14:textId="77777777" w:rsidTr="000871E2">
      <w:trPr>
        <w:cantSplit/>
        <w:trHeight w:hRule="exact" w:val="1077"/>
      </w:trPr>
      <w:tc>
        <w:tcPr>
          <w:tcW w:w="5387" w:type="dxa"/>
        </w:tcPr>
        <w:p w14:paraId="06B326CB" w14:textId="77777777" w:rsidR="004E4D3D" w:rsidRPr="00D0128F" w:rsidRDefault="004E4D3D" w:rsidP="004E4D3D">
          <w:pPr>
            <w:pStyle w:val="scfstandard"/>
            <w:rPr>
              <w:noProof w:val="0"/>
              <w:lang w:val="en-US"/>
            </w:rPr>
          </w:pPr>
        </w:p>
      </w:tc>
      <w:tc>
        <w:tcPr>
          <w:tcW w:w="4820" w:type="dxa"/>
        </w:tcPr>
        <w:p w14:paraId="21E3ED39" w14:textId="77777777" w:rsidR="004E4D3D" w:rsidRPr="00D0128F" w:rsidRDefault="004E4D3D" w:rsidP="004E4D3D">
          <w:pPr>
            <w:pStyle w:val="scfLogoSHC"/>
            <w:rPr>
              <w:noProof w:val="0"/>
              <w:lang w:val="en-US"/>
            </w:rPr>
          </w:pPr>
          <w:bookmarkStart w:id="0" w:name="scf_marke"/>
          <w:r w:rsidRPr="00D0128F">
            <w:rPr>
              <w:lang w:val="en-US"/>
            </w:rPr>
            <w:drawing>
              <wp:inline distT="0" distB="0" distL="0" distR="0" wp14:anchorId="1B7AE93C" wp14:editId="55526EC6">
                <wp:extent cx="1871472" cy="438912"/>
                <wp:effectExtent l="19050" t="0" r="0" b="0"/>
                <wp:docPr id="16075560" name="Picture 4" descr="sh_logo_compact_cmyk_5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compact_cmyk_52mm.jpg"/>
                        <pic:cNvPicPr/>
                      </pic:nvPicPr>
                      <pic:blipFill>
                        <a:blip r:embed="rId1" cstate="print"/>
                        <a:stretch>
                          <a:fillRect/>
                        </a:stretch>
                      </pic:blipFill>
                      <pic:spPr>
                        <a:xfrm>
                          <a:off x="0" y="0"/>
                          <a:ext cx="1871472" cy="438912"/>
                        </a:xfrm>
                        <a:prstGeom prst="rect">
                          <a:avLst/>
                        </a:prstGeom>
                      </pic:spPr>
                    </pic:pic>
                  </a:graphicData>
                </a:graphic>
              </wp:inline>
            </w:drawing>
          </w:r>
          <w:bookmarkEnd w:id="0"/>
        </w:p>
      </w:tc>
    </w:tr>
  </w:tbl>
  <w:p w14:paraId="5273E3A0" w14:textId="77777777" w:rsidR="004E4D3D" w:rsidRDefault="004E4D3D" w:rsidP="004E4D3D">
    <w:pPr>
      <w:pStyle w:val="Kopfzeile"/>
      <w:spacing w:line="14" w:lineRule="exact"/>
    </w:pPr>
  </w:p>
  <w:p w14:paraId="42BE3CED" w14:textId="77777777" w:rsidR="00721BF4" w:rsidRPr="004E4D3D" w:rsidRDefault="00721BF4" w:rsidP="004E4D3D">
    <w:pPr>
      <w:pStyle w:val="Kopfzeile"/>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5C"/>
    <w:multiLevelType w:val="multilevel"/>
    <w:tmpl w:val="59B296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0DC3969"/>
    <w:multiLevelType w:val="multilevel"/>
    <w:tmpl w:val="6234F3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30F13B2"/>
    <w:multiLevelType w:val="multilevel"/>
    <w:tmpl w:val="848694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722614D"/>
    <w:multiLevelType w:val="multilevel"/>
    <w:tmpl w:val="07F0B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A7F6751"/>
    <w:multiLevelType w:val="multilevel"/>
    <w:tmpl w:val="C04CB0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AC00E1E"/>
    <w:multiLevelType w:val="multilevel"/>
    <w:tmpl w:val="68D67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1B04EE3"/>
    <w:multiLevelType w:val="multilevel"/>
    <w:tmpl w:val="1B46AD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6846DEB"/>
    <w:multiLevelType w:val="multilevel"/>
    <w:tmpl w:val="25FA3F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8B22434"/>
    <w:multiLevelType w:val="multilevel"/>
    <w:tmpl w:val="4CA0F0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A294FD2"/>
    <w:multiLevelType w:val="multilevel"/>
    <w:tmpl w:val="D9CACA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55327B5"/>
    <w:multiLevelType w:val="multilevel"/>
    <w:tmpl w:val="E4120B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705137B"/>
    <w:multiLevelType w:val="multilevel"/>
    <w:tmpl w:val="F23802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7E237F2"/>
    <w:multiLevelType w:val="multilevel"/>
    <w:tmpl w:val="014897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8E50C3A"/>
    <w:multiLevelType w:val="multilevel"/>
    <w:tmpl w:val="A41AF1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BD952BC"/>
    <w:multiLevelType w:val="multilevel"/>
    <w:tmpl w:val="6A189D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80E2D03"/>
    <w:multiLevelType w:val="multilevel"/>
    <w:tmpl w:val="FAA076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8C50B8C"/>
    <w:multiLevelType w:val="multilevel"/>
    <w:tmpl w:val="40F443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EB733DC"/>
    <w:multiLevelType w:val="multilevel"/>
    <w:tmpl w:val="AED479C4"/>
    <w:lvl w:ilvl="0">
      <w:numFmt w:val="decimal"/>
      <w:pStyle w:val="LegalmTC300berschrift1"/>
      <w:lvlText w:val="%1."/>
      <w:lvlJc w:val="left"/>
      <w:pPr>
        <w:tabs>
          <w:tab w:val="num" w:pos="454"/>
        </w:tabs>
        <w:ind w:left="454" w:hanging="454"/>
      </w:pPr>
      <w:rPr>
        <w:rFonts w:hint="default"/>
      </w:rPr>
    </w:lvl>
    <w:lvl w:ilvl="1">
      <w:start w:val="1"/>
      <w:numFmt w:val="decimal"/>
      <w:pStyle w:val="LegalmTC300berschrift2"/>
      <w:lvlText w:val="%1.%2."/>
      <w:lvlJc w:val="left"/>
      <w:pPr>
        <w:tabs>
          <w:tab w:val="num" w:pos="454"/>
        </w:tabs>
        <w:ind w:left="454" w:hanging="454"/>
      </w:pPr>
      <w:rPr>
        <w:rFonts w:hint="default"/>
      </w:rPr>
    </w:lvl>
    <w:lvl w:ilvl="2">
      <w:start w:val="1"/>
      <w:numFmt w:val="decimal"/>
      <w:pStyle w:val="LegalmTC300berschrift3"/>
      <w:lvlText w:val="%1.%2.%3."/>
      <w:lvlJc w:val="left"/>
      <w:pPr>
        <w:tabs>
          <w:tab w:val="num" w:pos="454"/>
        </w:tabs>
        <w:ind w:left="454" w:hanging="454"/>
      </w:pPr>
      <w:rPr>
        <w:rFonts w:hint="default"/>
      </w:rPr>
    </w:lvl>
    <w:lvl w:ilvl="3">
      <w:start w:val="1"/>
      <w:numFmt w:val="decimal"/>
      <w:pStyle w:val="LegalmTC300berschrift4"/>
      <w:lvlText w:val="%1.%2.%3.%4 "/>
      <w:lvlJc w:val="left"/>
      <w:pPr>
        <w:ind w:left="454" w:hanging="454"/>
      </w:pPr>
      <w:rPr>
        <w:rFonts w:hint="default"/>
      </w:rPr>
    </w:lvl>
    <w:lvl w:ilvl="4">
      <w:start w:val="1"/>
      <w:numFmt w:val="lowerLetter"/>
      <w:pStyle w:val="LegalmTC300berschrift5"/>
      <w:lvlText w:val="%5."/>
      <w:lvlJc w:val="left"/>
      <w:pPr>
        <w:ind w:left="454" w:hanging="454"/>
      </w:pPr>
      <w:rPr>
        <w:rFonts w:hint="default"/>
      </w:rPr>
    </w:lvl>
    <w:lvl w:ilvl="5">
      <w:start w:val="1"/>
      <w:numFmt w:val="lowerRoman"/>
      <w:pStyle w:val="LegalmTC300berschrift6"/>
      <w:lvlText w:val="(%6)"/>
      <w:lvlJc w:val="left"/>
      <w:pPr>
        <w:ind w:left="454" w:hanging="454"/>
      </w:pPr>
      <w:rPr>
        <w:rFonts w:hint="default"/>
      </w:rPr>
    </w:lvl>
    <w:lvl w:ilvl="6">
      <w:start w:val="1"/>
      <w:numFmt w:val="decimal"/>
      <w:pStyle w:val="LegalmTC300berschrift7"/>
      <w:lvlText w:val="%7."/>
      <w:lvlJc w:val="left"/>
      <w:pPr>
        <w:ind w:left="454" w:hanging="454"/>
      </w:pPr>
      <w:rPr>
        <w:rFonts w:hint="default"/>
      </w:rPr>
    </w:lvl>
    <w:lvl w:ilvl="7">
      <w:start w:val="1"/>
      <w:numFmt w:val="decimal"/>
      <w:pStyle w:val="LegalmTC300berschrift8"/>
      <w:lvlText w:val="%7.%8"/>
      <w:lvlJc w:val="left"/>
      <w:pPr>
        <w:ind w:left="454" w:hanging="454"/>
      </w:pPr>
      <w:rPr>
        <w:rFonts w:hint="default"/>
      </w:rPr>
    </w:lvl>
    <w:lvl w:ilvl="8">
      <w:start w:val="1"/>
      <w:numFmt w:val="lowerLetter"/>
      <w:pStyle w:val="LegalmTC300berschrift9"/>
      <w:lvlText w:val="%9."/>
      <w:lvlJc w:val="left"/>
      <w:pPr>
        <w:ind w:left="454" w:hanging="454"/>
      </w:pPr>
      <w:rPr>
        <w:rFonts w:hint="default"/>
      </w:rPr>
    </w:lvl>
  </w:abstractNum>
  <w:abstractNum w:abstractNumId="18" w15:restartNumberingAfterBreak="0">
    <w:nsid w:val="4BED7E3D"/>
    <w:multiLevelType w:val="multilevel"/>
    <w:tmpl w:val="7262B7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E170C9C"/>
    <w:multiLevelType w:val="multilevel"/>
    <w:tmpl w:val="CFF0A9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2E60A8E"/>
    <w:multiLevelType w:val="multilevel"/>
    <w:tmpl w:val="345051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9D63932"/>
    <w:multiLevelType w:val="multilevel"/>
    <w:tmpl w:val="C4B274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B355822"/>
    <w:multiLevelType w:val="multilevel"/>
    <w:tmpl w:val="B4FC9A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5E0419C8"/>
    <w:multiLevelType w:val="multilevel"/>
    <w:tmpl w:val="6CA43D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0B72169"/>
    <w:multiLevelType w:val="multilevel"/>
    <w:tmpl w:val="E9B6AC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5344BBD"/>
    <w:multiLevelType w:val="multilevel"/>
    <w:tmpl w:val="AB58E2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68FA7ECD"/>
    <w:multiLevelType w:val="multilevel"/>
    <w:tmpl w:val="BECAC7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A1A2E98"/>
    <w:multiLevelType w:val="multilevel"/>
    <w:tmpl w:val="7B4CA2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CCB6AA2"/>
    <w:multiLevelType w:val="multilevel"/>
    <w:tmpl w:val="0B9A9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E2A16E3"/>
    <w:multiLevelType w:val="multilevel"/>
    <w:tmpl w:val="49EEC5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326406D"/>
    <w:multiLevelType w:val="multilevel"/>
    <w:tmpl w:val="9D66E0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76130059"/>
    <w:multiLevelType w:val="multilevel"/>
    <w:tmpl w:val="198082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96912FA"/>
    <w:multiLevelType w:val="multilevel"/>
    <w:tmpl w:val="5B1806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AB82512"/>
    <w:multiLevelType w:val="multilevel"/>
    <w:tmpl w:val="DD6C23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AE62C98"/>
    <w:multiLevelType w:val="multilevel"/>
    <w:tmpl w:val="F7E015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E3E736B"/>
    <w:multiLevelType w:val="multilevel"/>
    <w:tmpl w:val="2F8ED1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7FC578C5"/>
    <w:multiLevelType w:val="multilevel"/>
    <w:tmpl w:val="E2C2E4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64458999">
    <w:abstractNumId w:val="17"/>
  </w:num>
  <w:num w:numId="2" w16cid:durableId="484442811">
    <w:abstractNumId w:val="30"/>
  </w:num>
  <w:num w:numId="3" w16cid:durableId="1210990602">
    <w:abstractNumId w:val="5"/>
  </w:num>
  <w:num w:numId="4" w16cid:durableId="1171220873">
    <w:abstractNumId w:val="9"/>
  </w:num>
  <w:num w:numId="5" w16cid:durableId="1315456171">
    <w:abstractNumId w:val="26"/>
  </w:num>
  <w:num w:numId="6" w16cid:durableId="743651775">
    <w:abstractNumId w:val="6"/>
  </w:num>
  <w:num w:numId="7" w16cid:durableId="1833905150">
    <w:abstractNumId w:val="15"/>
  </w:num>
  <w:num w:numId="8" w16cid:durableId="996688246">
    <w:abstractNumId w:val="33"/>
  </w:num>
  <w:num w:numId="9" w16cid:durableId="421991041">
    <w:abstractNumId w:val="25"/>
  </w:num>
  <w:num w:numId="10" w16cid:durableId="1293712868">
    <w:abstractNumId w:val="4"/>
  </w:num>
  <w:num w:numId="11" w16cid:durableId="709645029">
    <w:abstractNumId w:val="13"/>
  </w:num>
  <w:num w:numId="12" w16cid:durableId="1796555306">
    <w:abstractNumId w:val="14"/>
  </w:num>
  <w:num w:numId="13" w16cid:durableId="1995647058">
    <w:abstractNumId w:val="28"/>
  </w:num>
  <w:num w:numId="14" w16cid:durableId="1878423052">
    <w:abstractNumId w:val="31"/>
  </w:num>
  <w:num w:numId="15" w16cid:durableId="604116464">
    <w:abstractNumId w:val="16"/>
  </w:num>
  <w:num w:numId="16" w16cid:durableId="94904046">
    <w:abstractNumId w:val="12"/>
  </w:num>
  <w:num w:numId="17" w16cid:durableId="910240388">
    <w:abstractNumId w:val="8"/>
  </w:num>
  <w:num w:numId="18" w16cid:durableId="1127967118">
    <w:abstractNumId w:val="10"/>
  </w:num>
  <w:num w:numId="19" w16cid:durableId="924994505">
    <w:abstractNumId w:val="3"/>
  </w:num>
  <w:num w:numId="20" w16cid:durableId="1036810549">
    <w:abstractNumId w:val="20"/>
  </w:num>
  <w:num w:numId="21" w16cid:durableId="1653633397">
    <w:abstractNumId w:val="21"/>
  </w:num>
  <w:num w:numId="22" w16cid:durableId="1867206642">
    <w:abstractNumId w:val="32"/>
  </w:num>
  <w:num w:numId="23" w16cid:durableId="1448769265">
    <w:abstractNumId w:val="29"/>
  </w:num>
  <w:num w:numId="24" w16cid:durableId="1696808329">
    <w:abstractNumId w:val="23"/>
  </w:num>
  <w:num w:numId="25" w16cid:durableId="995187994">
    <w:abstractNumId w:val="27"/>
  </w:num>
  <w:num w:numId="26" w16cid:durableId="692654306">
    <w:abstractNumId w:val="0"/>
  </w:num>
  <w:num w:numId="27" w16cid:durableId="1745299634">
    <w:abstractNumId w:val="36"/>
  </w:num>
  <w:num w:numId="28" w16cid:durableId="1688169911">
    <w:abstractNumId w:val="2"/>
  </w:num>
  <w:num w:numId="29" w16cid:durableId="707411106">
    <w:abstractNumId w:val="18"/>
  </w:num>
  <w:num w:numId="30" w16cid:durableId="997197704">
    <w:abstractNumId w:val="34"/>
  </w:num>
  <w:num w:numId="31" w16cid:durableId="1999529480">
    <w:abstractNumId w:val="19"/>
  </w:num>
  <w:num w:numId="32" w16cid:durableId="1114442712">
    <w:abstractNumId w:val="24"/>
  </w:num>
  <w:num w:numId="33" w16cid:durableId="1377008306">
    <w:abstractNumId w:val="1"/>
  </w:num>
  <w:num w:numId="34" w16cid:durableId="1615212995">
    <w:abstractNumId w:val="7"/>
  </w:num>
  <w:num w:numId="35" w16cid:durableId="693190440">
    <w:abstractNumId w:val="35"/>
  </w:num>
  <w:num w:numId="36" w16cid:durableId="1752191192">
    <w:abstractNumId w:val="22"/>
  </w:num>
  <w:num w:numId="37" w16cid:durableId="1509953002">
    <w:abstractNumId w:val="11"/>
  </w:num>
  <w:num w:numId="38" w16cid:durableId="1613978385">
    <w:abstractNumId w:val="17"/>
  </w:num>
  <w:num w:numId="39" w16cid:durableId="1014068865">
    <w:abstractNumId w:val="17"/>
  </w:num>
  <w:num w:numId="40" w16cid:durableId="1008290591">
    <w:abstractNumId w:val="17"/>
  </w:num>
  <w:num w:numId="41" w16cid:durableId="1214345779">
    <w:abstractNumId w:val="17"/>
  </w:num>
  <w:num w:numId="42" w16cid:durableId="361907884">
    <w:abstractNumId w:val="17"/>
  </w:num>
  <w:num w:numId="43" w16cid:durableId="658071767">
    <w:abstractNumId w:val="17"/>
  </w:num>
  <w:num w:numId="44" w16cid:durableId="1034766157">
    <w:abstractNumId w:val="17"/>
  </w:num>
  <w:num w:numId="45" w16cid:durableId="859196337">
    <w:abstractNumId w:val="17"/>
  </w:num>
  <w:num w:numId="46" w16cid:durableId="501510139">
    <w:abstractNumId w:val="17"/>
  </w:num>
  <w:num w:numId="47" w16cid:durableId="1347710291">
    <w:abstractNumId w:val="17"/>
  </w:num>
  <w:num w:numId="48" w16cid:durableId="461775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9B"/>
    <w:rsid w:val="00002742"/>
    <w:rsid w:val="0001546C"/>
    <w:rsid w:val="00017F5B"/>
    <w:rsid w:val="00026417"/>
    <w:rsid w:val="000467D8"/>
    <w:rsid w:val="000601A6"/>
    <w:rsid w:val="00061DAC"/>
    <w:rsid w:val="00087BA6"/>
    <w:rsid w:val="000A2535"/>
    <w:rsid w:val="000D631F"/>
    <w:rsid w:val="0010601C"/>
    <w:rsid w:val="00146269"/>
    <w:rsid w:val="0015044D"/>
    <w:rsid w:val="00153779"/>
    <w:rsid w:val="00154E9C"/>
    <w:rsid w:val="0018175B"/>
    <w:rsid w:val="00182870"/>
    <w:rsid w:val="00185A13"/>
    <w:rsid w:val="001A3998"/>
    <w:rsid w:val="001A6F2B"/>
    <w:rsid w:val="001C1CC4"/>
    <w:rsid w:val="001E05CE"/>
    <w:rsid w:val="001E1BA5"/>
    <w:rsid w:val="001E61A5"/>
    <w:rsid w:val="001F159F"/>
    <w:rsid w:val="002033D0"/>
    <w:rsid w:val="0021712C"/>
    <w:rsid w:val="00243C71"/>
    <w:rsid w:val="00247865"/>
    <w:rsid w:val="002548FA"/>
    <w:rsid w:val="00256011"/>
    <w:rsid w:val="00262C4D"/>
    <w:rsid w:val="002B03AD"/>
    <w:rsid w:val="002C42B0"/>
    <w:rsid w:val="002D4C37"/>
    <w:rsid w:val="002D6BD6"/>
    <w:rsid w:val="002E54C0"/>
    <w:rsid w:val="003429F7"/>
    <w:rsid w:val="0035238E"/>
    <w:rsid w:val="0036732D"/>
    <w:rsid w:val="0038577B"/>
    <w:rsid w:val="00391B40"/>
    <w:rsid w:val="003A1FA7"/>
    <w:rsid w:val="003B760E"/>
    <w:rsid w:val="003D0209"/>
    <w:rsid w:val="003E6133"/>
    <w:rsid w:val="003F6E42"/>
    <w:rsid w:val="00401562"/>
    <w:rsid w:val="004202D9"/>
    <w:rsid w:val="00433413"/>
    <w:rsid w:val="00433826"/>
    <w:rsid w:val="00443C48"/>
    <w:rsid w:val="00444FEE"/>
    <w:rsid w:val="0049240F"/>
    <w:rsid w:val="004B7EC4"/>
    <w:rsid w:val="004C6F09"/>
    <w:rsid w:val="004E2EFD"/>
    <w:rsid w:val="004E4D3D"/>
    <w:rsid w:val="004F6C79"/>
    <w:rsid w:val="00511C89"/>
    <w:rsid w:val="005331B9"/>
    <w:rsid w:val="0054525A"/>
    <w:rsid w:val="005477BC"/>
    <w:rsid w:val="00557B9B"/>
    <w:rsid w:val="00571532"/>
    <w:rsid w:val="00587F59"/>
    <w:rsid w:val="00590F4C"/>
    <w:rsid w:val="00594070"/>
    <w:rsid w:val="00597C2D"/>
    <w:rsid w:val="005A2B46"/>
    <w:rsid w:val="005A57D9"/>
    <w:rsid w:val="005B150F"/>
    <w:rsid w:val="005B6678"/>
    <w:rsid w:val="005B786E"/>
    <w:rsid w:val="005D18E5"/>
    <w:rsid w:val="005D6BF8"/>
    <w:rsid w:val="005E1485"/>
    <w:rsid w:val="005E49DE"/>
    <w:rsid w:val="006472BB"/>
    <w:rsid w:val="00674F6C"/>
    <w:rsid w:val="00680C3D"/>
    <w:rsid w:val="006D23AF"/>
    <w:rsid w:val="006D2F47"/>
    <w:rsid w:val="006D78A8"/>
    <w:rsid w:val="006E062A"/>
    <w:rsid w:val="007017A2"/>
    <w:rsid w:val="007112B2"/>
    <w:rsid w:val="00712F1A"/>
    <w:rsid w:val="0071322F"/>
    <w:rsid w:val="00721BF4"/>
    <w:rsid w:val="0073661A"/>
    <w:rsid w:val="00741838"/>
    <w:rsid w:val="00743AD1"/>
    <w:rsid w:val="007513AD"/>
    <w:rsid w:val="00757D41"/>
    <w:rsid w:val="00760E24"/>
    <w:rsid w:val="007709E7"/>
    <w:rsid w:val="00777730"/>
    <w:rsid w:val="00780ED7"/>
    <w:rsid w:val="007A4D9C"/>
    <w:rsid w:val="00810F93"/>
    <w:rsid w:val="0082360B"/>
    <w:rsid w:val="008438C4"/>
    <w:rsid w:val="00861AA3"/>
    <w:rsid w:val="00864FFA"/>
    <w:rsid w:val="008758A1"/>
    <w:rsid w:val="008877FF"/>
    <w:rsid w:val="008A2E7F"/>
    <w:rsid w:val="008A3474"/>
    <w:rsid w:val="008A3CDF"/>
    <w:rsid w:val="008C3CDC"/>
    <w:rsid w:val="008D5247"/>
    <w:rsid w:val="008E35B6"/>
    <w:rsid w:val="008F0F61"/>
    <w:rsid w:val="008F17A5"/>
    <w:rsid w:val="008F1C72"/>
    <w:rsid w:val="00903204"/>
    <w:rsid w:val="00917287"/>
    <w:rsid w:val="00924EDA"/>
    <w:rsid w:val="00926791"/>
    <w:rsid w:val="009402A9"/>
    <w:rsid w:val="00953B30"/>
    <w:rsid w:val="00953C57"/>
    <w:rsid w:val="00967F04"/>
    <w:rsid w:val="00983B40"/>
    <w:rsid w:val="009A04C7"/>
    <w:rsid w:val="009C06FD"/>
    <w:rsid w:val="009C1E2B"/>
    <w:rsid w:val="009E4B40"/>
    <w:rsid w:val="009F4C9D"/>
    <w:rsid w:val="009F4EEC"/>
    <w:rsid w:val="00A03EE8"/>
    <w:rsid w:val="00A07759"/>
    <w:rsid w:val="00A14186"/>
    <w:rsid w:val="00A3106F"/>
    <w:rsid w:val="00A8240B"/>
    <w:rsid w:val="00AC6842"/>
    <w:rsid w:val="00B13278"/>
    <w:rsid w:val="00B34CB5"/>
    <w:rsid w:val="00B35E7C"/>
    <w:rsid w:val="00B3760E"/>
    <w:rsid w:val="00B70616"/>
    <w:rsid w:val="00B708EE"/>
    <w:rsid w:val="00B73BEC"/>
    <w:rsid w:val="00B9338C"/>
    <w:rsid w:val="00BA545A"/>
    <w:rsid w:val="00BB1504"/>
    <w:rsid w:val="00BB5AE5"/>
    <w:rsid w:val="00BC7834"/>
    <w:rsid w:val="00BE169F"/>
    <w:rsid w:val="00BF1533"/>
    <w:rsid w:val="00BF1DBF"/>
    <w:rsid w:val="00BF6541"/>
    <w:rsid w:val="00C116A5"/>
    <w:rsid w:val="00C12244"/>
    <w:rsid w:val="00C4475A"/>
    <w:rsid w:val="00C57423"/>
    <w:rsid w:val="00C6454A"/>
    <w:rsid w:val="00C82FB8"/>
    <w:rsid w:val="00C90AE1"/>
    <w:rsid w:val="00CA247E"/>
    <w:rsid w:val="00CB1E4E"/>
    <w:rsid w:val="00CB739B"/>
    <w:rsid w:val="00CD3273"/>
    <w:rsid w:val="00CD7899"/>
    <w:rsid w:val="00CE3E5A"/>
    <w:rsid w:val="00CF1DBD"/>
    <w:rsid w:val="00D0027F"/>
    <w:rsid w:val="00D0128F"/>
    <w:rsid w:val="00D0347B"/>
    <w:rsid w:val="00D215B4"/>
    <w:rsid w:val="00DA53B0"/>
    <w:rsid w:val="00DB06BB"/>
    <w:rsid w:val="00DD0342"/>
    <w:rsid w:val="00DE3B64"/>
    <w:rsid w:val="00DF4FCD"/>
    <w:rsid w:val="00E03342"/>
    <w:rsid w:val="00E04B62"/>
    <w:rsid w:val="00E15B72"/>
    <w:rsid w:val="00E2782C"/>
    <w:rsid w:val="00E27AC7"/>
    <w:rsid w:val="00E725D4"/>
    <w:rsid w:val="00E7552F"/>
    <w:rsid w:val="00E7709A"/>
    <w:rsid w:val="00E956AB"/>
    <w:rsid w:val="00E95BA9"/>
    <w:rsid w:val="00EB70AD"/>
    <w:rsid w:val="00ED5E44"/>
    <w:rsid w:val="00EE1E02"/>
    <w:rsid w:val="00EE29E4"/>
    <w:rsid w:val="00F005B1"/>
    <w:rsid w:val="00F14A68"/>
    <w:rsid w:val="00F30A5D"/>
    <w:rsid w:val="00F51D8B"/>
    <w:rsid w:val="00F5750A"/>
    <w:rsid w:val="00F76F82"/>
    <w:rsid w:val="00F948D1"/>
    <w:rsid w:val="00FA0D39"/>
    <w:rsid w:val="00FC791B"/>
    <w:rsid w:val="00FD0EEA"/>
    <w:rsid w:val="00FD112C"/>
    <w:rsid w:val="00FD446B"/>
    <w:rsid w:val="0DC1FED2"/>
    <w:rsid w:val="128D5099"/>
    <w:rsid w:val="284C5CBD"/>
    <w:rsid w:val="4620C184"/>
    <w:rsid w:val="4A564473"/>
    <w:rsid w:val="549DDF14"/>
    <w:rsid w:val="64EDE519"/>
    <w:rsid w:val="7EA3961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18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1"/>
        <w:szCs w:val="2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D6BF8"/>
  </w:style>
  <w:style w:type="paragraph" w:styleId="berschrift1">
    <w:name w:val="heading 1"/>
    <w:basedOn w:val="scfbrieftext"/>
    <w:next w:val="berschrift2"/>
    <w:link w:val="berschrift1Zchn"/>
    <w:uiPriority w:val="9"/>
    <w:qFormat/>
    <w:rsid w:val="00760E24"/>
    <w:pPr>
      <w:keepNext/>
      <w:keepLines/>
      <w:spacing w:before="120" w:after="60"/>
      <w:outlineLvl w:val="0"/>
    </w:pPr>
    <w:rPr>
      <w:rFonts w:eastAsiaTheme="majorEastAsia" w:cstheme="majorBidi"/>
      <w:b/>
      <w:szCs w:val="32"/>
    </w:rPr>
  </w:style>
  <w:style w:type="paragraph" w:styleId="berschrift2">
    <w:name w:val="heading 2"/>
    <w:basedOn w:val="scfbrieftext"/>
    <w:link w:val="berschrift2Zchn"/>
    <w:uiPriority w:val="9"/>
    <w:unhideWhenUsed/>
    <w:qFormat/>
    <w:rsid w:val="00760E24"/>
    <w:pPr>
      <w:spacing w:after="60"/>
      <w:outlineLvl w:val="1"/>
    </w:pPr>
    <w:rPr>
      <w:rFonts w:eastAsiaTheme="majorEastAsia" w:cstheme="majorBidi"/>
      <w:szCs w:val="26"/>
    </w:rPr>
  </w:style>
  <w:style w:type="paragraph" w:styleId="berschrift3">
    <w:name w:val="heading 3"/>
    <w:basedOn w:val="Standard"/>
    <w:next w:val="Standard"/>
    <w:link w:val="berschrift3Zchn"/>
    <w:uiPriority w:val="9"/>
    <w:unhideWhenUsed/>
    <w:rsid w:val="00760E24"/>
    <w:pPr>
      <w:keepNext/>
      <w:keepLines/>
      <w:spacing w:after="60" w:line="190" w:lineRule="exact"/>
      <w:outlineLvl w:val="2"/>
    </w:pPr>
    <w:rPr>
      <w:rFonts w:eastAsiaTheme="majorEastAsia" w:cstheme="majorBidi"/>
      <w:sz w:val="17"/>
      <w:szCs w:val="24"/>
    </w:rPr>
  </w:style>
  <w:style w:type="paragraph" w:styleId="berschrift4">
    <w:name w:val="heading 4"/>
    <w:basedOn w:val="Standard"/>
    <w:next w:val="Standard"/>
    <w:link w:val="berschrift4Zchn"/>
    <w:uiPriority w:val="9"/>
    <w:semiHidden/>
    <w:unhideWhenUsed/>
    <w:rsid w:val="00760E24"/>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60E24"/>
    <w:pPr>
      <w:keepNext/>
      <w:keepLines/>
      <w:spacing w:after="60" w:line="240" w:lineRule="exact"/>
      <w:jc w:val="both"/>
      <w:outlineLvl w:val="4"/>
    </w:pPr>
    <w:rPr>
      <w:rFonts w:eastAsiaTheme="majorEastAsia" w:cs="Calibri"/>
      <w:sz w:val="17"/>
    </w:rPr>
  </w:style>
  <w:style w:type="paragraph" w:styleId="berschrift6">
    <w:name w:val="heading 6"/>
    <w:basedOn w:val="Standard"/>
    <w:next w:val="Standard"/>
    <w:link w:val="berschrift6Zchn"/>
    <w:uiPriority w:val="9"/>
    <w:semiHidden/>
    <w:unhideWhenUsed/>
    <w:qFormat/>
    <w:rsid w:val="00760E24"/>
    <w:pPr>
      <w:keepNext/>
      <w:keepLines/>
      <w:spacing w:after="60" w:line="240" w:lineRule="exact"/>
      <w:outlineLvl w:val="5"/>
    </w:pPr>
    <w:rPr>
      <w:rFonts w:eastAsiaTheme="majorEastAsia" w:cs="Calibri"/>
      <w:sz w:val="17"/>
    </w:rPr>
  </w:style>
  <w:style w:type="paragraph" w:styleId="berschrift7">
    <w:name w:val="heading 7"/>
    <w:basedOn w:val="Standard"/>
    <w:next w:val="Standard"/>
    <w:link w:val="berschrift7Zchn"/>
    <w:uiPriority w:val="9"/>
    <w:semiHidden/>
    <w:unhideWhenUsed/>
    <w:qFormat/>
    <w:rsid w:val="00760E24"/>
    <w:pPr>
      <w:keepNext/>
      <w:keepLines/>
      <w:spacing w:before="120" w:after="60" w:line="240" w:lineRule="exact"/>
      <w:jc w:val="both"/>
      <w:outlineLvl w:val="6"/>
    </w:pPr>
    <w:rPr>
      <w:rFonts w:eastAsiaTheme="majorEastAsia" w:cs="Calibri"/>
      <w:b/>
      <w:iCs/>
      <w:sz w:val="17"/>
    </w:rPr>
  </w:style>
  <w:style w:type="paragraph" w:styleId="berschrift8">
    <w:name w:val="heading 8"/>
    <w:basedOn w:val="Standard"/>
    <w:next w:val="Standard"/>
    <w:link w:val="berschrift8Zchn"/>
    <w:uiPriority w:val="9"/>
    <w:semiHidden/>
    <w:unhideWhenUsed/>
    <w:qFormat/>
    <w:rsid w:val="00760E24"/>
    <w:pPr>
      <w:keepNext/>
      <w:keepLines/>
      <w:spacing w:after="60" w:line="240" w:lineRule="exact"/>
      <w:jc w:val="both"/>
      <w:outlineLvl w:val="7"/>
    </w:pPr>
    <w:rPr>
      <w:rFonts w:eastAsiaTheme="majorEastAsia" w:cs="Calibri"/>
      <w:sz w:val="17"/>
    </w:rPr>
  </w:style>
  <w:style w:type="paragraph" w:styleId="berschrift9">
    <w:name w:val="heading 9"/>
    <w:basedOn w:val="Standard"/>
    <w:next w:val="Standard"/>
    <w:link w:val="berschrift9Zchn"/>
    <w:uiPriority w:val="9"/>
    <w:semiHidden/>
    <w:unhideWhenUsed/>
    <w:qFormat/>
    <w:rsid w:val="00760E24"/>
    <w:pPr>
      <w:keepNext/>
      <w:keepLines/>
      <w:spacing w:after="60" w:line="240" w:lineRule="exact"/>
      <w:outlineLvl w:val="8"/>
    </w:pPr>
    <w:rPr>
      <w:rFonts w:eastAsiaTheme="majorEastAsia" w:cs="Calibri"/>
      <w:iCs/>
      <w:sz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90AE1"/>
    <w:rPr>
      <w:rFonts w:eastAsiaTheme="majorEastAsia" w:cstheme="majorBidi"/>
      <w:sz w:val="17"/>
      <w:szCs w:val="26"/>
      <w:lang w:val="en-US" w:eastAsia="de-DE"/>
    </w:rPr>
  </w:style>
  <w:style w:type="paragraph" w:customStyle="1" w:styleId="scfstandard">
    <w:name w:val="scf_standard"/>
    <w:rsid w:val="00A07759"/>
    <w:rPr>
      <w:rFonts w:eastAsia="Times New Roman" w:cs="Times New Roman"/>
      <w:noProof/>
      <w:lang w:eastAsia="de-DE"/>
    </w:rPr>
  </w:style>
  <w:style w:type="paragraph" w:customStyle="1" w:styleId="scfBereich">
    <w:name w:val="scfBereich"/>
    <w:basedOn w:val="scfstandard"/>
    <w:rsid w:val="00B34CB5"/>
    <w:pPr>
      <w:spacing w:before="140"/>
    </w:pPr>
    <w:rPr>
      <w:b/>
    </w:rPr>
  </w:style>
  <w:style w:type="paragraph" w:customStyle="1" w:styleId="scfvertrauen">
    <w:name w:val="scf_vertrauen"/>
    <w:basedOn w:val="scfstandard"/>
    <w:rsid w:val="00B34CB5"/>
    <w:pPr>
      <w:spacing w:before="460" w:line="220" w:lineRule="exact"/>
    </w:pPr>
  </w:style>
  <w:style w:type="paragraph" w:customStyle="1" w:styleId="scfpostal">
    <w:name w:val="scf_postal"/>
    <w:basedOn w:val="scfstandard"/>
    <w:rsid w:val="00B34CB5"/>
    <w:pPr>
      <w:spacing w:line="160" w:lineRule="exact"/>
    </w:pPr>
    <w:rPr>
      <w:sz w:val="14"/>
    </w:rPr>
  </w:style>
  <w:style w:type="paragraph" w:customStyle="1" w:styleId="scfnutzer">
    <w:name w:val="scfnutzer"/>
    <w:basedOn w:val="scfstandard"/>
    <w:rsid w:val="00B34CB5"/>
    <w:pPr>
      <w:spacing w:line="180" w:lineRule="exact"/>
    </w:pPr>
    <w:rPr>
      <w:sz w:val="16"/>
    </w:rPr>
  </w:style>
  <w:style w:type="paragraph" w:customStyle="1" w:styleId="scfdatum">
    <w:name w:val="scf_datum"/>
    <w:basedOn w:val="scfnutzer"/>
    <w:rsid w:val="00B34CB5"/>
  </w:style>
  <w:style w:type="paragraph" w:customStyle="1" w:styleId="scfAnschrift">
    <w:name w:val="scfAnschrift"/>
    <w:basedOn w:val="scfstandard"/>
    <w:rsid w:val="00B34CB5"/>
    <w:pPr>
      <w:tabs>
        <w:tab w:val="left" w:pos="1134"/>
      </w:tabs>
      <w:spacing w:line="220" w:lineRule="exact"/>
    </w:pPr>
  </w:style>
  <w:style w:type="paragraph" w:customStyle="1" w:styleId="scfan">
    <w:name w:val="scf_an"/>
    <w:basedOn w:val="scfAnschrift"/>
    <w:next w:val="scfAnschrift"/>
    <w:rsid w:val="00B34CB5"/>
    <w:pPr>
      <w:spacing w:before="60"/>
    </w:pPr>
  </w:style>
  <w:style w:type="paragraph" w:customStyle="1" w:styleId="scfbrieftext">
    <w:name w:val="scfbrieftext"/>
    <w:basedOn w:val="scfstandard"/>
    <w:qFormat/>
    <w:rsid w:val="002033D0"/>
    <w:pPr>
      <w:spacing w:line="190" w:lineRule="exact"/>
      <w:jc w:val="both"/>
    </w:pPr>
    <w:rPr>
      <w:noProof w:val="0"/>
      <w:sz w:val="17"/>
      <w:lang w:val="en-US"/>
    </w:rPr>
  </w:style>
  <w:style w:type="paragraph" w:customStyle="1" w:styleId="scfBetreff">
    <w:name w:val="scfBetreff"/>
    <w:basedOn w:val="scfstandard"/>
    <w:next w:val="scfbrieftext"/>
    <w:rsid w:val="00B34CB5"/>
    <w:pPr>
      <w:spacing w:before="440" w:after="440"/>
      <w:contextualSpacing/>
    </w:pPr>
    <w:rPr>
      <w:b/>
    </w:rPr>
  </w:style>
  <w:style w:type="paragraph" w:customStyle="1" w:styleId="scforgzeile">
    <w:name w:val="scforgzeile"/>
    <w:basedOn w:val="scfstandard"/>
    <w:rsid w:val="0049240F"/>
    <w:pPr>
      <w:tabs>
        <w:tab w:val="center" w:pos="5103"/>
        <w:tab w:val="right" w:pos="10206"/>
      </w:tabs>
      <w:spacing w:line="160" w:lineRule="exact"/>
    </w:pPr>
    <w:rPr>
      <w:sz w:val="14"/>
    </w:rPr>
  </w:style>
  <w:style w:type="paragraph" w:customStyle="1" w:styleId="scfFu1-4">
    <w:name w:val="scfFuß1-4"/>
    <w:basedOn w:val="scfstandard"/>
    <w:rsid w:val="00B34CB5"/>
    <w:pPr>
      <w:spacing w:line="160" w:lineRule="exact"/>
    </w:pPr>
    <w:rPr>
      <w:sz w:val="14"/>
    </w:rPr>
  </w:style>
  <w:style w:type="paragraph" w:customStyle="1" w:styleId="scfVorstand">
    <w:name w:val="scfVorstand"/>
    <w:basedOn w:val="scfFu1-4"/>
    <w:rsid w:val="00B34CB5"/>
    <w:rPr>
      <w:rFonts w:eastAsia="Arial" w:cs="Arial"/>
      <w:szCs w:val="14"/>
    </w:rPr>
  </w:style>
  <w:style w:type="paragraph" w:customStyle="1" w:styleId="scfZweitekopfzeile">
    <w:name w:val="scfZweitekopfzeile"/>
    <w:basedOn w:val="scfstandard"/>
    <w:rsid w:val="00B34CB5"/>
    <w:pPr>
      <w:spacing w:line="180" w:lineRule="exact"/>
    </w:pPr>
    <w:rPr>
      <w:sz w:val="16"/>
    </w:rPr>
  </w:style>
  <w:style w:type="paragraph" w:customStyle="1" w:styleId="scfgruss">
    <w:name w:val="scf_gruss"/>
    <w:basedOn w:val="scfbrieftext"/>
    <w:rsid w:val="00B34CB5"/>
    <w:pPr>
      <w:keepNext/>
      <w:keepLines/>
      <w:tabs>
        <w:tab w:val="left" w:pos="5387"/>
      </w:tabs>
    </w:pPr>
    <w:rPr>
      <w:noProof/>
    </w:rPr>
  </w:style>
  <w:style w:type="character" w:customStyle="1" w:styleId="berschrift1Zchn">
    <w:name w:val="Überschrift 1 Zchn"/>
    <w:basedOn w:val="Absatz-Standardschriftart"/>
    <w:link w:val="berschrift1"/>
    <w:uiPriority w:val="9"/>
    <w:rsid w:val="00C90AE1"/>
    <w:rPr>
      <w:rFonts w:eastAsiaTheme="majorEastAsia" w:cstheme="majorBidi"/>
      <w:b/>
      <w:sz w:val="17"/>
      <w:szCs w:val="32"/>
      <w:lang w:val="en-US" w:eastAsia="de-DE"/>
    </w:rPr>
  </w:style>
  <w:style w:type="paragraph" w:styleId="Kopfzeile">
    <w:name w:val="header"/>
    <w:basedOn w:val="Standard"/>
    <w:link w:val="KopfzeileZchn"/>
    <w:rsid w:val="00B34CB5"/>
    <w:pPr>
      <w:tabs>
        <w:tab w:val="center" w:pos="4536"/>
        <w:tab w:val="right" w:pos="9072"/>
      </w:tabs>
    </w:pPr>
    <w:rPr>
      <w:noProof/>
    </w:rPr>
  </w:style>
  <w:style w:type="character" w:customStyle="1" w:styleId="KopfzeileZchn">
    <w:name w:val="Kopfzeile Zchn"/>
    <w:basedOn w:val="Absatz-Standardschriftart"/>
    <w:link w:val="Kopfzeile"/>
    <w:rsid w:val="00B34CB5"/>
    <w:rPr>
      <w:noProof/>
    </w:rPr>
  </w:style>
  <w:style w:type="paragraph" w:styleId="Fuzeile">
    <w:name w:val="footer"/>
    <w:basedOn w:val="Standard"/>
    <w:link w:val="FuzeileZchn"/>
    <w:uiPriority w:val="99"/>
    <w:unhideWhenUsed/>
    <w:rsid w:val="00B34CB5"/>
    <w:pPr>
      <w:tabs>
        <w:tab w:val="center" w:pos="4536"/>
        <w:tab w:val="right" w:pos="9072"/>
      </w:tabs>
    </w:pPr>
  </w:style>
  <w:style w:type="character" w:customStyle="1" w:styleId="FuzeileZchn">
    <w:name w:val="Fußzeile Zchn"/>
    <w:basedOn w:val="Absatz-Standardschriftart"/>
    <w:link w:val="Fuzeile"/>
    <w:uiPriority w:val="99"/>
    <w:rsid w:val="00B34CB5"/>
  </w:style>
  <w:style w:type="paragraph" w:styleId="Titel">
    <w:name w:val="Title"/>
    <w:basedOn w:val="scfstandard"/>
    <w:next w:val="Standard"/>
    <w:link w:val="TitelZchn"/>
    <w:uiPriority w:val="10"/>
    <w:rsid w:val="00B34CB5"/>
    <w:pPr>
      <w:contextualSpacing/>
    </w:pPr>
    <w:rPr>
      <w:rFonts w:eastAsiaTheme="majorEastAsia" w:cstheme="majorBidi"/>
      <w:sz w:val="48"/>
      <w:szCs w:val="56"/>
    </w:rPr>
  </w:style>
  <w:style w:type="character" w:customStyle="1" w:styleId="TitelZchn">
    <w:name w:val="Titel Zchn"/>
    <w:basedOn w:val="Absatz-Standardschriftart"/>
    <w:link w:val="Titel"/>
    <w:uiPriority w:val="10"/>
    <w:rsid w:val="00B34CB5"/>
    <w:rPr>
      <w:rFonts w:eastAsiaTheme="majorEastAsia" w:cstheme="majorBidi"/>
      <w:noProof/>
      <w:sz w:val="48"/>
      <w:szCs w:val="56"/>
      <w:lang w:eastAsia="de-DE"/>
    </w:rPr>
  </w:style>
  <w:style w:type="character" w:styleId="Hyperlink">
    <w:name w:val="Hyperlink"/>
    <w:basedOn w:val="Absatz-Standardschriftart"/>
    <w:uiPriority w:val="99"/>
    <w:unhideWhenUsed/>
    <w:rsid w:val="0015044D"/>
    <w:rPr>
      <w:color w:val="0563C1" w:themeColor="hyperlink"/>
      <w:u w:val="single"/>
    </w:rPr>
  </w:style>
  <w:style w:type="table" w:styleId="Tabellenraster">
    <w:name w:val="Table Grid"/>
    <w:basedOn w:val="NormaleTabelle"/>
    <w:rsid w:val="00B34CB5"/>
    <w:rPr>
      <w:rFonts w:ascii="Times New Roman" w:eastAsia="MS Mincho"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fLogoSHC">
    <w:name w:val="scf_Logo_SHC"/>
    <w:basedOn w:val="scfstandard"/>
    <w:rsid w:val="00C12244"/>
    <w:pPr>
      <w:ind w:left="1418"/>
    </w:pPr>
  </w:style>
  <w:style w:type="paragraph" w:customStyle="1" w:styleId="gltigab">
    <w:name w:val="gültig ab"/>
    <w:basedOn w:val="Standard"/>
    <w:qFormat/>
    <w:rsid w:val="00A03EE8"/>
    <w:pPr>
      <w:spacing w:after="240" w:line="180" w:lineRule="exact"/>
    </w:pPr>
    <w:rPr>
      <w:noProof/>
      <w:sz w:val="16"/>
      <w:szCs w:val="20"/>
    </w:rPr>
  </w:style>
  <w:style w:type="paragraph" w:customStyle="1" w:styleId="berschrift">
    <w:name w:val="Überschrift"/>
    <w:basedOn w:val="Standard"/>
    <w:next w:val="Standard"/>
    <w:link w:val="berschriftZchn"/>
    <w:qFormat/>
    <w:rsid w:val="0001546C"/>
    <w:pPr>
      <w:pageBreakBefore/>
      <w:spacing w:after="240" w:line="420" w:lineRule="exact"/>
    </w:pPr>
    <w:rPr>
      <w:b/>
      <w:color w:val="EC6602"/>
      <w:sz w:val="40"/>
      <w:szCs w:val="20"/>
    </w:rPr>
  </w:style>
  <w:style w:type="character" w:styleId="Platzhaltertext">
    <w:name w:val="Placeholder Text"/>
    <w:basedOn w:val="Absatz-Standardschriftart"/>
    <w:uiPriority w:val="99"/>
    <w:semiHidden/>
    <w:rsid w:val="00D0027F"/>
    <w:rPr>
      <w:color w:val="808080"/>
    </w:rPr>
  </w:style>
  <w:style w:type="character" w:customStyle="1" w:styleId="berschrift3Zchn">
    <w:name w:val="Überschrift 3 Zchn"/>
    <w:basedOn w:val="Absatz-Standardschriftart"/>
    <w:link w:val="berschrift3"/>
    <w:uiPriority w:val="9"/>
    <w:rsid w:val="00C90AE1"/>
    <w:rPr>
      <w:rFonts w:eastAsiaTheme="majorEastAsia" w:cstheme="majorBidi"/>
      <w:sz w:val="17"/>
      <w:szCs w:val="24"/>
    </w:rPr>
  </w:style>
  <w:style w:type="character" w:customStyle="1" w:styleId="berschrift4Zchn">
    <w:name w:val="Überschrift 4 Zchn"/>
    <w:basedOn w:val="Absatz-Standardschriftart"/>
    <w:link w:val="berschrift4"/>
    <w:uiPriority w:val="9"/>
    <w:semiHidden/>
    <w:rsid w:val="009F4C9D"/>
    <w:rPr>
      <w:rFonts w:asciiTheme="majorHAnsi" w:eastAsiaTheme="majorEastAsia" w:hAnsiTheme="majorHAnsi" w:cstheme="majorBidi"/>
      <w:i/>
      <w:iCs/>
      <w:color w:val="2F5496" w:themeColor="accent1" w:themeShade="BF"/>
      <w:sz w:val="21"/>
      <w:szCs w:val="21"/>
      <w:lang w:eastAsia="de-DE"/>
    </w:rPr>
  </w:style>
  <w:style w:type="character" w:customStyle="1" w:styleId="berschrift5Zchn">
    <w:name w:val="Überschrift 5 Zchn"/>
    <w:basedOn w:val="Absatz-Standardschriftart"/>
    <w:link w:val="berschrift5"/>
    <w:uiPriority w:val="9"/>
    <w:semiHidden/>
    <w:rsid w:val="009F4C9D"/>
    <w:rPr>
      <w:rFonts w:eastAsiaTheme="majorEastAsia" w:cs="Calibri"/>
      <w:sz w:val="17"/>
    </w:rPr>
  </w:style>
  <w:style w:type="character" w:customStyle="1" w:styleId="berschrift6Zchn">
    <w:name w:val="Überschrift 6 Zchn"/>
    <w:basedOn w:val="Absatz-Standardschriftart"/>
    <w:link w:val="berschrift6"/>
    <w:uiPriority w:val="9"/>
    <w:semiHidden/>
    <w:rsid w:val="009F4C9D"/>
    <w:rPr>
      <w:rFonts w:eastAsiaTheme="majorEastAsia" w:cs="Calibri"/>
      <w:sz w:val="17"/>
    </w:rPr>
  </w:style>
  <w:style w:type="character" w:customStyle="1" w:styleId="berschrift7Zchn">
    <w:name w:val="Überschrift 7 Zchn"/>
    <w:basedOn w:val="Absatz-Standardschriftart"/>
    <w:link w:val="berschrift7"/>
    <w:uiPriority w:val="9"/>
    <w:semiHidden/>
    <w:rsid w:val="009F4C9D"/>
    <w:rPr>
      <w:rFonts w:eastAsiaTheme="majorEastAsia" w:cs="Calibri"/>
      <w:b/>
      <w:iCs/>
      <w:sz w:val="17"/>
    </w:rPr>
  </w:style>
  <w:style w:type="character" w:customStyle="1" w:styleId="berschrift8Zchn">
    <w:name w:val="Überschrift 8 Zchn"/>
    <w:basedOn w:val="Absatz-Standardschriftart"/>
    <w:link w:val="berschrift8"/>
    <w:uiPriority w:val="9"/>
    <w:semiHidden/>
    <w:rsid w:val="009F4C9D"/>
    <w:rPr>
      <w:rFonts w:eastAsiaTheme="majorEastAsia" w:cs="Calibri"/>
      <w:sz w:val="17"/>
    </w:rPr>
  </w:style>
  <w:style w:type="character" w:customStyle="1" w:styleId="berschrift9Zchn">
    <w:name w:val="Überschrift 9 Zchn"/>
    <w:basedOn w:val="Absatz-Standardschriftart"/>
    <w:link w:val="berschrift9"/>
    <w:uiPriority w:val="9"/>
    <w:semiHidden/>
    <w:rsid w:val="009F4C9D"/>
    <w:rPr>
      <w:rFonts w:eastAsiaTheme="majorEastAsia" w:cs="Calibri"/>
      <w:iCs/>
      <w:sz w:val="17"/>
    </w:rPr>
  </w:style>
  <w:style w:type="paragraph" w:styleId="Listenabsatz">
    <w:name w:val="List Paragraph"/>
    <w:basedOn w:val="Standard"/>
    <w:link w:val="ListenabsatzZchn"/>
    <w:uiPriority w:val="34"/>
    <w:rsid w:val="004202D9"/>
    <w:pPr>
      <w:spacing w:after="160" w:line="256" w:lineRule="auto"/>
      <w:ind w:left="720"/>
      <w:contextualSpacing/>
    </w:pPr>
    <w:rPr>
      <w:rFonts w:asciiTheme="minorHAnsi" w:hAnsiTheme="minorHAnsi"/>
      <w:sz w:val="22"/>
      <w:szCs w:val="22"/>
    </w:rPr>
  </w:style>
  <w:style w:type="character" w:customStyle="1" w:styleId="ListenabsatzZchn">
    <w:name w:val="Listenabsatz Zchn"/>
    <w:basedOn w:val="Absatz-Standardschriftart"/>
    <w:link w:val="Listenabsatz"/>
    <w:uiPriority w:val="34"/>
    <w:locked/>
    <w:rsid w:val="004202D9"/>
    <w:rPr>
      <w:rFonts w:asciiTheme="minorHAnsi" w:hAnsiTheme="minorHAnsi"/>
      <w:sz w:val="22"/>
      <w:szCs w:val="22"/>
    </w:rPr>
  </w:style>
  <w:style w:type="paragraph" w:customStyle="1" w:styleId="LegalmTCagbBlock1ohnenum">
    <w:name w:val="LegalmTC_agb_Block1_ohne_num"/>
    <w:rsid w:val="009F4EEC"/>
    <w:pPr>
      <w:spacing w:after="60" w:line="190" w:lineRule="exact"/>
      <w:ind w:left="454"/>
      <w:jc w:val="both"/>
    </w:pPr>
    <w:rPr>
      <w:rFonts w:eastAsia="Times New Roman" w:cs="Times New Roman"/>
      <w:sz w:val="17"/>
      <w:lang w:val="en-US" w:eastAsia="de-DE"/>
    </w:rPr>
  </w:style>
  <w:style w:type="character" w:styleId="NichtaufgelsteErwhnung">
    <w:name w:val="Unresolved Mention"/>
    <w:basedOn w:val="Absatz-Standardschriftart"/>
    <w:uiPriority w:val="99"/>
    <w:semiHidden/>
    <w:unhideWhenUsed/>
    <w:rsid w:val="0015044D"/>
    <w:rPr>
      <w:color w:val="605E5C"/>
      <w:shd w:val="clear" w:color="auto" w:fill="E1DFDD"/>
    </w:rPr>
  </w:style>
  <w:style w:type="paragraph" w:customStyle="1" w:styleId="paragraph">
    <w:name w:val="paragraph"/>
    <w:basedOn w:val="Standard"/>
    <w:rsid w:val="00511C89"/>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eop">
    <w:name w:val="eop"/>
    <w:basedOn w:val="Absatz-Standardschriftart"/>
    <w:rsid w:val="00511C89"/>
  </w:style>
  <w:style w:type="character" w:styleId="BesuchterLink">
    <w:name w:val="FollowedHyperlink"/>
    <w:basedOn w:val="Absatz-Standardschriftart"/>
    <w:uiPriority w:val="99"/>
    <w:semiHidden/>
    <w:unhideWhenUsed/>
    <w:rsid w:val="00E956AB"/>
    <w:rPr>
      <w:color w:val="954F72" w:themeColor="followedHyperlink"/>
      <w:u w:val="single"/>
    </w:rPr>
  </w:style>
  <w:style w:type="character" w:styleId="Kommentarzeichen">
    <w:name w:val="annotation reference"/>
    <w:basedOn w:val="Absatz-Standardschriftart"/>
    <w:uiPriority w:val="99"/>
    <w:semiHidden/>
    <w:unhideWhenUsed/>
    <w:rsid w:val="00DA53B0"/>
    <w:rPr>
      <w:sz w:val="16"/>
      <w:szCs w:val="16"/>
    </w:rPr>
  </w:style>
  <w:style w:type="paragraph" w:styleId="Kommentartext">
    <w:name w:val="annotation text"/>
    <w:basedOn w:val="Standard"/>
    <w:link w:val="KommentartextZchn"/>
    <w:uiPriority w:val="99"/>
    <w:unhideWhenUsed/>
    <w:rsid w:val="00DA53B0"/>
    <w:rPr>
      <w:sz w:val="20"/>
      <w:szCs w:val="20"/>
    </w:rPr>
  </w:style>
  <w:style w:type="character" w:customStyle="1" w:styleId="KommentartextZchn">
    <w:name w:val="Kommentartext Zchn"/>
    <w:basedOn w:val="Absatz-Standardschriftart"/>
    <w:link w:val="Kommentartext"/>
    <w:uiPriority w:val="99"/>
    <w:rsid w:val="00DA53B0"/>
    <w:rPr>
      <w:sz w:val="20"/>
      <w:szCs w:val="20"/>
    </w:rPr>
  </w:style>
  <w:style w:type="paragraph" w:styleId="Kommentarthema">
    <w:name w:val="annotation subject"/>
    <w:basedOn w:val="Kommentartext"/>
    <w:next w:val="Kommentartext"/>
    <w:link w:val="KommentarthemaZchn"/>
    <w:uiPriority w:val="99"/>
    <w:semiHidden/>
    <w:unhideWhenUsed/>
    <w:rsid w:val="00967F04"/>
    <w:rPr>
      <w:b/>
      <w:bCs/>
    </w:rPr>
  </w:style>
  <w:style w:type="character" w:customStyle="1" w:styleId="KommentarthemaZchn">
    <w:name w:val="Kommentarthema Zchn"/>
    <w:basedOn w:val="KommentartextZchn"/>
    <w:link w:val="Kommentarthema"/>
    <w:uiPriority w:val="99"/>
    <w:semiHidden/>
    <w:rsid w:val="00967F04"/>
    <w:rPr>
      <w:b/>
      <w:bCs/>
      <w:sz w:val="20"/>
      <w:szCs w:val="20"/>
    </w:rPr>
  </w:style>
  <w:style w:type="paragraph" w:styleId="berarbeitung">
    <w:name w:val="Revision"/>
    <w:hidden/>
    <w:uiPriority w:val="99"/>
    <w:semiHidden/>
    <w:rsid w:val="00F5750A"/>
  </w:style>
  <w:style w:type="paragraph" w:customStyle="1" w:styleId="LegalmTC300berschrift1">
    <w:name w:val="LegalmTC_300_Überschrift 1"/>
    <w:link w:val="LegalmTC300berschrift1Zchn"/>
    <w:qFormat/>
    <w:rsid w:val="00760E24"/>
    <w:pPr>
      <w:numPr>
        <w:numId w:val="1"/>
      </w:numPr>
      <w:spacing w:after="60" w:line="190" w:lineRule="exact"/>
      <w:jc w:val="both"/>
    </w:pPr>
    <w:rPr>
      <w:rFonts w:eastAsiaTheme="majorEastAsia" w:cstheme="majorBidi"/>
      <w:b/>
      <w:bCs/>
      <w:color w:val="000000"/>
      <w:sz w:val="17"/>
      <w:szCs w:val="32"/>
      <w:lang w:val="cs" w:eastAsia="de-DE"/>
    </w:rPr>
  </w:style>
  <w:style w:type="character" w:customStyle="1" w:styleId="berschriftZchn">
    <w:name w:val="Überschrift Zchn"/>
    <w:basedOn w:val="Absatz-Standardschriftart"/>
    <w:link w:val="berschrift"/>
    <w:rsid w:val="00760E24"/>
    <w:rPr>
      <w:b/>
      <w:color w:val="EC6602"/>
      <w:sz w:val="40"/>
      <w:szCs w:val="20"/>
    </w:rPr>
  </w:style>
  <w:style w:type="character" w:customStyle="1" w:styleId="LegalmTC300berschrift1Zchn">
    <w:name w:val="LegalmTC_300_Überschrift 1 Zchn"/>
    <w:basedOn w:val="berschriftZchn"/>
    <w:link w:val="LegalmTC300berschrift1"/>
    <w:rsid w:val="00760E24"/>
    <w:rPr>
      <w:rFonts w:eastAsiaTheme="majorEastAsia" w:cstheme="majorBidi"/>
      <w:b/>
      <w:bCs/>
      <w:color w:val="000000"/>
      <w:sz w:val="17"/>
      <w:szCs w:val="32"/>
      <w:lang w:val="cs" w:eastAsia="de-DE"/>
    </w:rPr>
  </w:style>
  <w:style w:type="paragraph" w:customStyle="1" w:styleId="LegalmTC300berschrift2">
    <w:name w:val="LegalmTC_300_Überschrift 2"/>
    <w:link w:val="LegalmTC300berschrift2Zchn"/>
    <w:qFormat/>
    <w:rsid w:val="00760E24"/>
    <w:pPr>
      <w:numPr>
        <w:ilvl w:val="1"/>
        <w:numId w:val="1"/>
      </w:numPr>
      <w:spacing w:after="60" w:line="190" w:lineRule="exact"/>
      <w:jc w:val="both"/>
    </w:pPr>
    <w:rPr>
      <w:rFonts w:eastAsiaTheme="majorEastAsia" w:cstheme="majorBidi"/>
      <w:bCs/>
      <w:color w:val="000000"/>
      <w:sz w:val="17"/>
      <w:szCs w:val="26"/>
      <w:lang w:val="cs" w:eastAsia="de-DE"/>
    </w:rPr>
  </w:style>
  <w:style w:type="character" w:customStyle="1" w:styleId="LegalmTC300berschrift2Zchn">
    <w:name w:val="LegalmTC_300_Überschrift 2 Zchn"/>
    <w:basedOn w:val="berschriftZchn"/>
    <w:link w:val="LegalmTC300berschrift2"/>
    <w:rsid w:val="00760E24"/>
    <w:rPr>
      <w:rFonts w:eastAsiaTheme="majorEastAsia" w:cstheme="majorBidi"/>
      <w:b w:val="0"/>
      <w:bCs/>
      <w:color w:val="000000"/>
      <w:sz w:val="17"/>
      <w:szCs w:val="26"/>
      <w:lang w:val="cs" w:eastAsia="de-DE"/>
    </w:rPr>
  </w:style>
  <w:style w:type="paragraph" w:customStyle="1" w:styleId="LegalmTC300berschrift3">
    <w:name w:val="LegalmTC_300_Überschrift 3"/>
    <w:link w:val="LegalmTC300berschrift3Zchn"/>
    <w:qFormat/>
    <w:rsid w:val="00760E24"/>
    <w:pPr>
      <w:numPr>
        <w:ilvl w:val="2"/>
        <w:numId w:val="1"/>
      </w:numPr>
      <w:tabs>
        <w:tab w:val="clear" w:pos="454"/>
      </w:tabs>
      <w:spacing w:after="60" w:line="190" w:lineRule="exact"/>
      <w:jc w:val="both"/>
    </w:pPr>
    <w:rPr>
      <w:rFonts w:eastAsiaTheme="majorEastAsia" w:cstheme="majorBidi"/>
      <w:bCs/>
      <w:color w:val="000000"/>
      <w:sz w:val="17"/>
      <w:szCs w:val="24"/>
      <w:lang w:val="cs"/>
    </w:rPr>
  </w:style>
  <w:style w:type="character" w:customStyle="1" w:styleId="LegalmTC300berschrift3Zchn">
    <w:name w:val="LegalmTC_300_Überschrift 3 Zchn"/>
    <w:basedOn w:val="berschriftZchn"/>
    <w:link w:val="LegalmTC300berschrift3"/>
    <w:rsid w:val="00760E24"/>
    <w:rPr>
      <w:rFonts w:eastAsiaTheme="majorEastAsia" w:cstheme="majorBidi"/>
      <w:b w:val="0"/>
      <w:bCs/>
      <w:color w:val="000000"/>
      <w:sz w:val="17"/>
      <w:szCs w:val="24"/>
      <w:lang w:val="cs"/>
    </w:rPr>
  </w:style>
  <w:style w:type="paragraph" w:customStyle="1" w:styleId="LegalmTC300berschrift4">
    <w:name w:val="LegalmTC_300_Überschrift 4"/>
    <w:link w:val="LegalmTC300berschrift4Zchn"/>
    <w:qFormat/>
    <w:rsid w:val="00760E24"/>
    <w:pPr>
      <w:numPr>
        <w:ilvl w:val="3"/>
        <w:numId w:val="1"/>
      </w:numPr>
      <w:spacing w:after="60" w:line="190" w:lineRule="exact"/>
      <w:jc w:val="both"/>
    </w:pPr>
    <w:rPr>
      <w:rFonts w:asciiTheme="majorHAnsi" w:eastAsiaTheme="majorEastAsia" w:hAnsiTheme="majorHAnsi" w:cstheme="majorBidi"/>
      <w:bCs/>
      <w:i/>
      <w:iCs/>
      <w:color w:val="000000"/>
      <w:sz w:val="40"/>
      <w:szCs w:val="20"/>
      <w:lang w:val="cs"/>
    </w:rPr>
  </w:style>
  <w:style w:type="character" w:customStyle="1" w:styleId="LegalmTC300berschrift4Zchn">
    <w:name w:val="LegalmTC_300_Überschrift 4 Zchn"/>
    <w:basedOn w:val="berschriftZchn"/>
    <w:link w:val="LegalmTC300berschrift4"/>
    <w:rsid w:val="00760E24"/>
    <w:rPr>
      <w:rFonts w:asciiTheme="majorHAnsi" w:eastAsiaTheme="majorEastAsia" w:hAnsiTheme="majorHAnsi" w:cstheme="majorBidi"/>
      <w:b w:val="0"/>
      <w:bCs/>
      <w:i/>
      <w:iCs/>
      <w:color w:val="000000"/>
      <w:sz w:val="40"/>
      <w:szCs w:val="20"/>
      <w:lang w:val="cs"/>
    </w:rPr>
  </w:style>
  <w:style w:type="paragraph" w:customStyle="1" w:styleId="LegalmTC300berschrift5">
    <w:name w:val="LegalmTC_300_Überschrift 5"/>
    <w:link w:val="LegalmTC300berschrift5Zchn"/>
    <w:qFormat/>
    <w:rsid w:val="00760E24"/>
    <w:pPr>
      <w:numPr>
        <w:ilvl w:val="4"/>
        <w:numId w:val="1"/>
      </w:numPr>
      <w:spacing w:after="60" w:line="190" w:lineRule="exact"/>
      <w:ind w:left="765" w:hanging="312"/>
      <w:jc w:val="both"/>
    </w:pPr>
    <w:rPr>
      <w:rFonts w:eastAsiaTheme="majorEastAsia" w:cs="Calibri"/>
      <w:bCs/>
      <w:color w:val="000000"/>
      <w:sz w:val="17"/>
      <w:szCs w:val="20"/>
      <w:lang w:val="cs"/>
    </w:rPr>
  </w:style>
  <w:style w:type="character" w:customStyle="1" w:styleId="LegalmTC300berschrift5Zchn">
    <w:name w:val="LegalmTC_300_Überschrift 5 Zchn"/>
    <w:basedOn w:val="berschriftZchn"/>
    <w:link w:val="LegalmTC300berschrift5"/>
    <w:rsid w:val="00760E24"/>
    <w:rPr>
      <w:rFonts w:eastAsiaTheme="majorEastAsia" w:cs="Calibri"/>
      <w:b w:val="0"/>
      <w:bCs/>
      <w:color w:val="000000"/>
      <w:sz w:val="17"/>
      <w:szCs w:val="20"/>
      <w:lang w:val="cs"/>
    </w:rPr>
  </w:style>
  <w:style w:type="paragraph" w:customStyle="1" w:styleId="LegalmTC300berschrift6">
    <w:name w:val="LegalmTC_300_Überschrift 6"/>
    <w:link w:val="LegalmTC300berschrift6Zchn"/>
    <w:qFormat/>
    <w:rsid w:val="00760E24"/>
    <w:pPr>
      <w:numPr>
        <w:ilvl w:val="5"/>
        <w:numId w:val="1"/>
      </w:numPr>
      <w:spacing w:after="60" w:line="190" w:lineRule="exact"/>
      <w:ind w:left="765" w:hanging="312"/>
      <w:jc w:val="both"/>
    </w:pPr>
    <w:rPr>
      <w:rFonts w:eastAsiaTheme="majorEastAsia" w:cs="Calibri"/>
      <w:bCs/>
      <w:color w:val="000000"/>
      <w:sz w:val="17"/>
      <w:szCs w:val="20"/>
      <w:lang w:val="cs"/>
    </w:rPr>
  </w:style>
  <w:style w:type="character" w:customStyle="1" w:styleId="LegalmTC300berschrift6Zchn">
    <w:name w:val="LegalmTC_300_Überschrift 6 Zchn"/>
    <w:basedOn w:val="berschriftZchn"/>
    <w:link w:val="LegalmTC300berschrift6"/>
    <w:rsid w:val="00760E24"/>
    <w:rPr>
      <w:rFonts w:eastAsiaTheme="majorEastAsia" w:cs="Calibri"/>
      <w:b w:val="0"/>
      <w:bCs/>
      <w:color w:val="000000"/>
      <w:sz w:val="17"/>
      <w:szCs w:val="20"/>
      <w:lang w:val="cs"/>
    </w:rPr>
  </w:style>
  <w:style w:type="paragraph" w:customStyle="1" w:styleId="LegalmTC300berschrift9">
    <w:name w:val="LegalmTC_300_Überschrift 9"/>
    <w:link w:val="LegalmTC300berschrift9Zchn"/>
    <w:qFormat/>
    <w:rsid w:val="00760E24"/>
    <w:pPr>
      <w:numPr>
        <w:ilvl w:val="8"/>
        <w:numId w:val="1"/>
      </w:numPr>
      <w:spacing w:after="60" w:line="190" w:lineRule="exact"/>
      <w:ind w:left="765" w:hanging="312"/>
      <w:jc w:val="both"/>
    </w:pPr>
    <w:rPr>
      <w:rFonts w:eastAsiaTheme="majorEastAsia" w:cs="Calibri"/>
      <w:bCs/>
      <w:iCs/>
      <w:color w:val="000000"/>
      <w:sz w:val="17"/>
      <w:szCs w:val="20"/>
      <w:lang w:val="cs"/>
    </w:rPr>
  </w:style>
  <w:style w:type="character" w:customStyle="1" w:styleId="LegalmTC300berschrift9Zchn">
    <w:name w:val="LegalmTC_300_Überschrift 9 Zchn"/>
    <w:basedOn w:val="berschriftZchn"/>
    <w:link w:val="LegalmTC300berschrift9"/>
    <w:rsid w:val="00760E24"/>
    <w:rPr>
      <w:rFonts w:eastAsiaTheme="majorEastAsia" w:cs="Calibri"/>
      <w:b w:val="0"/>
      <w:bCs/>
      <w:iCs/>
      <w:color w:val="000000"/>
      <w:sz w:val="17"/>
      <w:szCs w:val="20"/>
      <w:lang w:val="cs"/>
    </w:rPr>
  </w:style>
  <w:style w:type="paragraph" w:customStyle="1" w:styleId="LegalmTC300berschrift7">
    <w:name w:val="LegalmTC_300_Überschrift 7"/>
    <w:link w:val="LegalmTC300berschrift7Zchn"/>
    <w:qFormat/>
    <w:rsid w:val="00760E24"/>
    <w:pPr>
      <w:numPr>
        <w:ilvl w:val="6"/>
        <w:numId w:val="1"/>
      </w:numPr>
      <w:spacing w:after="60" w:line="190" w:lineRule="exact"/>
      <w:jc w:val="both"/>
    </w:pPr>
    <w:rPr>
      <w:rFonts w:eastAsiaTheme="majorEastAsia" w:cs="Calibri"/>
      <w:b/>
      <w:bCs/>
      <w:iCs/>
      <w:color w:val="000000"/>
      <w:sz w:val="17"/>
      <w:szCs w:val="20"/>
      <w:lang w:val="cs"/>
    </w:rPr>
  </w:style>
  <w:style w:type="character" w:customStyle="1" w:styleId="LegalmTC300berschrift7Zchn">
    <w:name w:val="LegalmTC_300_Überschrift 7 Zchn"/>
    <w:basedOn w:val="berschriftZchn"/>
    <w:link w:val="LegalmTC300berschrift7"/>
    <w:rsid w:val="00760E24"/>
    <w:rPr>
      <w:rFonts w:eastAsiaTheme="majorEastAsia" w:cs="Calibri"/>
      <w:b/>
      <w:bCs/>
      <w:iCs/>
      <w:color w:val="000000"/>
      <w:sz w:val="17"/>
      <w:szCs w:val="20"/>
      <w:lang w:val="cs"/>
    </w:rPr>
  </w:style>
  <w:style w:type="paragraph" w:customStyle="1" w:styleId="LegalmTC300berschrift8">
    <w:name w:val="LegalmTC_300_Überschrift 8"/>
    <w:link w:val="LegalmTC300berschrift8Zchn"/>
    <w:qFormat/>
    <w:rsid w:val="00760E24"/>
    <w:pPr>
      <w:numPr>
        <w:ilvl w:val="7"/>
        <w:numId w:val="1"/>
      </w:numPr>
      <w:spacing w:after="60" w:line="190" w:lineRule="exact"/>
      <w:jc w:val="both"/>
    </w:pPr>
    <w:rPr>
      <w:rFonts w:eastAsiaTheme="majorEastAsia" w:cs="Calibri"/>
      <w:bCs/>
      <w:color w:val="000000"/>
      <w:sz w:val="17"/>
      <w:szCs w:val="20"/>
      <w:lang w:val="cs"/>
    </w:rPr>
  </w:style>
  <w:style w:type="character" w:customStyle="1" w:styleId="LegalmTC300berschrift8Zchn">
    <w:name w:val="LegalmTC_300_Überschrift 8 Zchn"/>
    <w:basedOn w:val="berschriftZchn"/>
    <w:link w:val="LegalmTC300berschrift8"/>
    <w:rsid w:val="00760E24"/>
    <w:rPr>
      <w:rFonts w:eastAsiaTheme="majorEastAsia" w:cs="Calibri"/>
      <w:b w:val="0"/>
      <w:bCs/>
      <w:color w:val="000000"/>
      <w:sz w:val="17"/>
      <w:szCs w:val="20"/>
      <w:lang w:val="cs"/>
    </w:rPr>
  </w:style>
  <w:style w:type="paragraph" w:customStyle="1" w:styleId="LegalmTCagbBlock2ohnenum">
    <w:name w:val="LegalmTC_agb_Block2_ohne_num"/>
    <w:link w:val="LegalmTCagbBlock2ohnenumZchn"/>
    <w:rsid w:val="00760E24"/>
    <w:pPr>
      <w:spacing w:after="60" w:line="190" w:lineRule="exact"/>
      <w:ind w:left="765"/>
      <w:jc w:val="both"/>
    </w:pPr>
    <w:rPr>
      <w:bCs/>
      <w:color w:val="000000"/>
      <w:sz w:val="17"/>
      <w:szCs w:val="20"/>
      <w:lang w:val="cs"/>
    </w:rPr>
  </w:style>
  <w:style w:type="character" w:customStyle="1" w:styleId="LegalmTCagbBlock2ohnenumZchn">
    <w:name w:val="LegalmTC_agb_Block2_ohne_num Zchn"/>
    <w:basedOn w:val="berschriftZchn"/>
    <w:link w:val="LegalmTCagbBlock2ohnenum"/>
    <w:rsid w:val="00760E24"/>
    <w:rPr>
      <w:b w:val="0"/>
      <w:bCs/>
      <w:color w:val="000000"/>
      <w:sz w:val="17"/>
      <w:szCs w:val="20"/>
      <w:lang w:val="cs"/>
    </w:rPr>
  </w:style>
  <w:style w:type="paragraph" w:customStyle="1" w:styleId="LegalmTCagbHead1ohneNum">
    <w:name w:val="LegalmTC_agb_Head1_ohne_Num"/>
    <w:link w:val="LegalmTCagbHead1ohneNumZchn"/>
    <w:rsid w:val="00760E24"/>
    <w:pPr>
      <w:spacing w:after="60" w:line="190" w:lineRule="exact"/>
      <w:ind w:left="454"/>
      <w:jc w:val="center"/>
    </w:pPr>
    <w:rPr>
      <w:b/>
      <w:bCs/>
      <w:color w:val="000000"/>
      <w:sz w:val="17"/>
      <w:szCs w:val="20"/>
      <w:u w:val="single"/>
      <w:lang w:val="cs"/>
    </w:rPr>
  </w:style>
  <w:style w:type="character" w:customStyle="1" w:styleId="LegalmTCagbHead1ohneNumZchn">
    <w:name w:val="LegalmTC_agb_Head1_ohne_Num Zchn"/>
    <w:basedOn w:val="berschriftZchn"/>
    <w:link w:val="LegalmTCagbHead1ohneNum"/>
    <w:rsid w:val="00760E24"/>
    <w:rPr>
      <w:b/>
      <w:bCs/>
      <w:color w:val="000000"/>
      <w:sz w:val="17"/>
      <w:szCs w:val="20"/>
      <w:u w:val="single"/>
      <w:lang w:val="cs"/>
    </w:rPr>
  </w:style>
  <w:style w:type="paragraph" w:customStyle="1" w:styleId="LegalmTCagbBlock0ohnenum">
    <w:name w:val="LegalmTC_agb_Block0_ohne_num"/>
    <w:basedOn w:val="LegalmTCagbBlock1ohnenum"/>
    <w:link w:val="LegalmTCagbBlock0ohnenumZchn"/>
    <w:rsid w:val="00760E24"/>
    <w:pPr>
      <w:ind w:left="0"/>
    </w:pPr>
    <w:rPr>
      <w:bCs/>
      <w:color w:val="000000"/>
      <w:szCs w:val="20"/>
      <w:lang w:val="cs"/>
    </w:rPr>
  </w:style>
  <w:style w:type="character" w:customStyle="1" w:styleId="LegalmTCagbBlock0ohnenumZchn">
    <w:name w:val="LegalmTC_agb_Block0_ohne_num Zchn"/>
    <w:basedOn w:val="berschriftZchn"/>
    <w:link w:val="LegalmTCagbBlock0ohnenum"/>
    <w:rsid w:val="00760E24"/>
    <w:rPr>
      <w:rFonts w:eastAsia="Times New Roman" w:cs="Times New Roman"/>
      <w:b w:val="0"/>
      <w:bCs/>
      <w:color w:val="000000"/>
      <w:sz w:val="17"/>
      <w:szCs w:val="20"/>
      <w:lang w:val="cs" w:eastAsia="de-DE"/>
    </w:rPr>
  </w:style>
  <w:style w:type="paragraph" w:customStyle="1" w:styleId="LegalmTCHeadlineAnnex">
    <w:name w:val="LegalmTC_Headline_Annex"/>
    <w:link w:val="LegalmTCHeadlineAnnexZchn"/>
    <w:rsid w:val="00760E24"/>
    <w:pPr>
      <w:jc w:val="center"/>
    </w:pPr>
    <w:rPr>
      <w:b/>
      <w:bCs/>
      <w:color w:val="000000"/>
      <w:sz w:val="25"/>
      <w:szCs w:val="20"/>
      <w:lang w:val="cs"/>
    </w:rPr>
  </w:style>
  <w:style w:type="character" w:customStyle="1" w:styleId="LegalmTCHeadlineAnnexZchn">
    <w:name w:val="LegalmTC_Headline_Annex Zchn"/>
    <w:basedOn w:val="berschriftZchn"/>
    <w:link w:val="LegalmTCHeadlineAnnex"/>
    <w:rsid w:val="00760E24"/>
    <w:rPr>
      <w:b/>
      <w:bCs/>
      <w:color w:val="000000"/>
      <w:sz w:val="25"/>
      <w:szCs w:val="20"/>
      <w:lang w:val="cs"/>
    </w:rPr>
  </w:style>
  <w:style w:type="paragraph" w:customStyle="1" w:styleId="berschriftVAR">
    <w:name w:val="Überschrift VAR"/>
    <w:basedOn w:val="berschrift"/>
    <w:link w:val="berschriftVARZchn"/>
    <w:rsid w:val="00760E24"/>
    <w:rPr>
      <w:bCs/>
      <w:color w:val="00A9E0"/>
      <w:lang w:val="cs"/>
    </w:rPr>
  </w:style>
  <w:style w:type="character" w:customStyle="1" w:styleId="berschriftVARZchn">
    <w:name w:val="Überschrift VAR Zchn"/>
    <w:basedOn w:val="berschriftZchn"/>
    <w:link w:val="berschriftVAR"/>
    <w:rsid w:val="00760E24"/>
    <w:rPr>
      <w:b/>
      <w:bCs/>
      <w:color w:val="00A9E0"/>
      <w:sz w:val="40"/>
      <w:szCs w:val="20"/>
      <w:lang w:val="cs"/>
    </w:rPr>
  </w:style>
  <w:style w:type="paragraph" w:customStyle="1" w:styleId="LegalmTCHeadlineContent">
    <w:name w:val="LegalmTC_Headline_Content"/>
    <w:basedOn w:val="LegalmTCagbBlock0ohnenum"/>
    <w:link w:val="LegalmTCHeadlineContentZchn"/>
    <w:rsid w:val="00760E24"/>
    <w:pPr>
      <w:spacing w:line="240" w:lineRule="auto"/>
      <w:jc w:val="center"/>
    </w:pPr>
    <w:rPr>
      <w:b/>
      <w:bCs w:val="0"/>
      <w:sz w:val="25"/>
    </w:rPr>
  </w:style>
  <w:style w:type="character" w:customStyle="1" w:styleId="LegalmTCHeadlineContentZchn">
    <w:name w:val="LegalmTC_Headline_Content Zchn"/>
    <w:basedOn w:val="berschriftZchn"/>
    <w:link w:val="LegalmTCHeadlineContent"/>
    <w:rsid w:val="00760E24"/>
    <w:rPr>
      <w:rFonts w:eastAsia="Times New Roman" w:cs="Times New Roman"/>
      <w:b/>
      <w:color w:val="000000"/>
      <w:sz w:val="25"/>
      <w:szCs w:val="20"/>
      <w:lang w:val="cs" w:eastAsia="de-DE"/>
    </w:rPr>
  </w:style>
  <w:style w:type="paragraph" w:customStyle="1" w:styleId="LegalmTCTableHeadline">
    <w:name w:val="LegalmTC_Table_Headline"/>
    <w:link w:val="LegalmTCTableHeadlineZchn"/>
    <w:rsid w:val="00760E24"/>
    <w:pPr>
      <w:spacing w:line="190" w:lineRule="exact"/>
      <w:jc w:val="center"/>
    </w:pPr>
    <w:rPr>
      <w:rFonts w:cs="Calibri"/>
      <w:b/>
      <w:bCs/>
      <w:color w:val="000000"/>
      <w:sz w:val="18"/>
      <w:szCs w:val="20"/>
      <w:lang w:val="cs"/>
    </w:rPr>
  </w:style>
  <w:style w:type="character" w:customStyle="1" w:styleId="LegalmTCTableHeadlineZchn">
    <w:name w:val="LegalmTC_Table_Headline Zchn"/>
    <w:basedOn w:val="berschriftZchn"/>
    <w:link w:val="LegalmTCTableHeadline"/>
    <w:rsid w:val="00760E24"/>
    <w:rPr>
      <w:rFonts w:cs="Calibri"/>
      <w:b/>
      <w:bCs/>
      <w:color w:val="000000"/>
      <w:sz w:val="18"/>
      <w:szCs w:val="20"/>
      <w:lang w:val="cs"/>
    </w:rPr>
  </w:style>
  <w:style w:type="paragraph" w:customStyle="1" w:styleId="LegalmTCTableColumnHeadline">
    <w:name w:val="LegalmTC_Table_Column_Headline"/>
    <w:link w:val="LegalmTCTableColumnHeadlineZchn"/>
    <w:rsid w:val="00760E24"/>
    <w:pPr>
      <w:jc w:val="center"/>
    </w:pPr>
    <w:rPr>
      <w:rFonts w:cs="Calibri"/>
      <w:b/>
      <w:bCs/>
      <w:color w:val="000000"/>
      <w:sz w:val="25"/>
      <w:szCs w:val="20"/>
      <w:lang w:val="cs"/>
    </w:rPr>
  </w:style>
  <w:style w:type="character" w:customStyle="1" w:styleId="LegalmTCTableColumnHeadlineZchn">
    <w:name w:val="LegalmTC_Table_Column_Headline Zchn"/>
    <w:basedOn w:val="berschriftZchn"/>
    <w:link w:val="LegalmTCTableColumnHeadline"/>
    <w:rsid w:val="00760E24"/>
    <w:rPr>
      <w:rFonts w:cs="Calibri"/>
      <w:b/>
      <w:bCs/>
      <w:color w:val="000000"/>
      <w:sz w:val="25"/>
      <w:szCs w:val="20"/>
      <w:lang w:val="cs"/>
    </w:rPr>
  </w:style>
  <w:style w:type="paragraph" w:customStyle="1" w:styleId="LegalmTCTableRowHeadline">
    <w:name w:val="LegalmTC_Table_Row_Headline"/>
    <w:link w:val="LegalmTCTableRowHeadlineZchn"/>
    <w:rsid w:val="00760E24"/>
    <w:pPr>
      <w:ind w:left="283" w:hanging="283"/>
    </w:pPr>
    <w:rPr>
      <w:rFonts w:cs="Calibri"/>
      <w:b/>
      <w:bCs/>
      <w:color w:val="000000"/>
      <w:sz w:val="25"/>
      <w:szCs w:val="20"/>
      <w:lang w:val="cs"/>
    </w:rPr>
  </w:style>
  <w:style w:type="character" w:customStyle="1" w:styleId="LegalmTCTableRowHeadlineZchn">
    <w:name w:val="LegalmTC_Table_Row_Headline Zchn"/>
    <w:basedOn w:val="berschriftZchn"/>
    <w:link w:val="LegalmTCTableRowHeadline"/>
    <w:rsid w:val="00760E24"/>
    <w:rPr>
      <w:rFonts w:cs="Calibri"/>
      <w:b/>
      <w:bCs/>
      <w:color w:val="000000"/>
      <w:sz w:val="25"/>
      <w:szCs w:val="20"/>
      <w:lang w:val="cs"/>
    </w:rPr>
  </w:style>
  <w:style w:type="paragraph" w:customStyle="1" w:styleId="LegalmTCTableColumn1Text">
    <w:name w:val="LegalmTC_Table_Column1_Text"/>
    <w:link w:val="LegalmTCTableColumn1TextZchn"/>
    <w:rsid w:val="00760E24"/>
    <w:pPr>
      <w:spacing w:line="190" w:lineRule="exact"/>
    </w:pPr>
    <w:rPr>
      <w:rFonts w:cs="Calibri"/>
      <w:b/>
      <w:bCs/>
      <w:color w:val="000000"/>
      <w:sz w:val="19"/>
      <w:szCs w:val="20"/>
      <w:lang w:val="cs"/>
    </w:rPr>
  </w:style>
  <w:style w:type="character" w:customStyle="1" w:styleId="LegalmTCTableColumn1TextZchn">
    <w:name w:val="LegalmTC_Table_Column1_Text Zchn"/>
    <w:basedOn w:val="berschriftZchn"/>
    <w:link w:val="LegalmTCTableColumn1Text"/>
    <w:rsid w:val="00760E24"/>
    <w:rPr>
      <w:rFonts w:cs="Calibri"/>
      <w:b/>
      <w:bCs/>
      <w:color w:val="000000"/>
      <w:sz w:val="19"/>
      <w:szCs w:val="20"/>
      <w:lang w:val="cs"/>
    </w:rPr>
  </w:style>
  <w:style w:type="paragraph" w:customStyle="1" w:styleId="LegalmTCTableColumn2Text">
    <w:name w:val="LegalmTC_Table_Column2_Text"/>
    <w:link w:val="LegalmTCTableColumn2TextZchn"/>
    <w:rsid w:val="00760E24"/>
    <w:pPr>
      <w:spacing w:line="190" w:lineRule="exact"/>
      <w:jc w:val="center"/>
    </w:pPr>
    <w:rPr>
      <w:rFonts w:cs="Calibri"/>
      <w:bCs/>
      <w:color w:val="000000"/>
      <w:sz w:val="17"/>
      <w:szCs w:val="20"/>
      <w:lang w:val="cs"/>
    </w:rPr>
  </w:style>
  <w:style w:type="character" w:customStyle="1" w:styleId="LegalmTCTableColumn2TextZchn">
    <w:name w:val="LegalmTC_Table_Column2_Text Zchn"/>
    <w:basedOn w:val="berschriftZchn"/>
    <w:link w:val="LegalmTCTableColumn2Text"/>
    <w:rsid w:val="00760E24"/>
    <w:rPr>
      <w:rFonts w:cs="Calibri"/>
      <w:b w:val="0"/>
      <w:bCs/>
      <w:color w:val="000000"/>
      <w:sz w:val="17"/>
      <w:szCs w:val="20"/>
      <w:lang w:val="cs"/>
    </w:rPr>
  </w:style>
  <w:style w:type="paragraph" w:customStyle="1" w:styleId="LegalmTCTableColumn1Text-right">
    <w:name w:val="LegalmTC_Table_Column1_Text-right"/>
    <w:link w:val="LegalmTCTableColumn1Text-rightZchn"/>
    <w:rsid w:val="00760E24"/>
    <w:pPr>
      <w:spacing w:line="190" w:lineRule="exact"/>
      <w:ind w:right="283" w:hanging="283"/>
      <w:jc w:val="right"/>
    </w:pPr>
    <w:rPr>
      <w:rFonts w:cs="Calibri"/>
      <w:b/>
      <w:bCs/>
      <w:color w:val="000000"/>
      <w:sz w:val="19"/>
      <w:szCs w:val="20"/>
      <w:lang w:val="cs"/>
    </w:rPr>
  </w:style>
  <w:style w:type="character" w:customStyle="1" w:styleId="LegalmTCTableColumn1Text-rightZchn">
    <w:name w:val="LegalmTC_Table_Column1_Text-right Zchn"/>
    <w:basedOn w:val="berschriftZchn"/>
    <w:link w:val="LegalmTCTableColumn1Text-right"/>
    <w:rsid w:val="00760E24"/>
    <w:rPr>
      <w:rFonts w:cs="Calibri"/>
      <w:b/>
      <w:bCs/>
      <w:color w:val="000000"/>
      <w:sz w:val="19"/>
      <w:szCs w:val="20"/>
      <w:lang w:va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44855">
      <w:bodyDiv w:val="1"/>
      <w:marLeft w:val="0"/>
      <w:marRight w:val="0"/>
      <w:marTop w:val="0"/>
      <w:marBottom w:val="0"/>
      <w:divBdr>
        <w:top w:val="none" w:sz="0" w:space="0" w:color="auto"/>
        <w:left w:val="none" w:sz="0" w:space="0" w:color="auto"/>
        <w:bottom w:val="none" w:sz="0" w:space="0" w:color="auto"/>
        <w:right w:val="none" w:sz="0" w:space="0" w:color="auto"/>
      </w:divBdr>
      <w:divsChild>
        <w:div w:id="642321154">
          <w:marLeft w:val="0"/>
          <w:marRight w:val="0"/>
          <w:marTop w:val="0"/>
          <w:marBottom w:val="0"/>
          <w:divBdr>
            <w:top w:val="none" w:sz="0" w:space="0" w:color="auto"/>
            <w:left w:val="none" w:sz="0" w:space="0" w:color="auto"/>
            <w:bottom w:val="none" w:sz="0" w:space="0" w:color="auto"/>
            <w:right w:val="none" w:sz="0" w:space="0" w:color="auto"/>
          </w:divBdr>
        </w:div>
        <w:div w:id="1606109609">
          <w:marLeft w:val="0"/>
          <w:marRight w:val="0"/>
          <w:marTop w:val="0"/>
          <w:marBottom w:val="0"/>
          <w:divBdr>
            <w:top w:val="none" w:sz="0" w:space="0" w:color="auto"/>
            <w:left w:val="none" w:sz="0" w:space="0" w:color="auto"/>
            <w:bottom w:val="none" w:sz="0" w:space="0" w:color="auto"/>
            <w:right w:val="none" w:sz="0" w:space="0" w:color="auto"/>
          </w:divBdr>
        </w:div>
        <w:div w:id="128673510">
          <w:marLeft w:val="0"/>
          <w:marRight w:val="0"/>
          <w:marTop w:val="0"/>
          <w:marBottom w:val="0"/>
          <w:divBdr>
            <w:top w:val="none" w:sz="0" w:space="0" w:color="auto"/>
            <w:left w:val="none" w:sz="0" w:space="0" w:color="auto"/>
            <w:bottom w:val="none" w:sz="0" w:space="0" w:color="auto"/>
            <w:right w:val="none" w:sz="0" w:space="0" w:color="auto"/>
          </w:divBdr>
        </w:div>
        <w:div w:id="651718784">
          <w:marLeft w:val="0"/>
          <w:marRight w:val="0"/>
          <w:marTop w:val="0"/>
          <w:marBottom w:val="0"/>
          <w:divBdr>
            <w:top w:val="none" w:sz="0" w:space="0" w:color="auto"/>
            <w:left w:val="none" w:sz="0" w:space="0" w:color="auto"/>
            <w:bottom w:val="none" w:sz="0" w:space="0" w:color="auto"/>
            <w:right w:val="none" w:sz="0" w:space="0" w:color="auto"/>
          </w:divBdr>
        </w:div>
        <w:div w:id="280847650">
          <w:marLeft w:val="0"/>
          <w:marRight w:val="0"/>
          <w:marTop w:val="0"/>
          <w:marBottom w:val="0"/>
          <w:divBdr>
            <w:top w:val="none" w:sz="0" w:space="0" w:color="auto"/>
            <w:left w:val="none" w:sz="0" w:space="0" w:color="auto"/>
            <w:bottom w:val="none" w:sz="0" w:space="0" w:color="auto"/>
            <w:right w:val="none" w:sz="0" w:space="0" w:color="auto"/>
          </w:divBdr>
        </w:div>
        <w:div w:id="1641767061">
          <w:marLeft w:val="0"/>
          <w:marRight w:val="0"/>
          <w:marTop w:val="0"/>
          <w:marBottom w:val="0"/>
          <w:divBdr>
            <w:top w:val="none" w:sz="0" w:space="0" w:color="auto"/>
            <w:left w:val="none" w:sz="0" w:space="0" w:color="auto"/>
            <w:bottom w:val="none" w:sz="0" w:space="0" w:color="auto"/>
            <w:right w:val="none" w:sz="0" w:space="0" w:color="auto"/>
          </w:divBdr>
        </w:div>
        <w:div w:id="1553269894">
          <w:marLeft w:val="0"/>
          <w:marRight w:val="0"/>
          <w:marTop w:val="0"/>
          <w:marBottom w:val="0"/>
          <w:divBdr>
            <w:top w:val="none" w:sz="0" w:space="0" w:color="auto"/>
            <w:left w:val="none" w:sz="0" w:space="0" w:color="auto"/>
            <w:bottom w:val="none" w:sz="0" w:space="0" w:color="auto"/>
            <w:right w:val="none" w:sz="0" w:space="0" w:color="auto"/>
          </w:divBdr>
        </w:div>
        <w:div w:id="20711020">
          <w:marLeft w:val="0"/>
          <w:marRight w:val="0"/>
          <w:marTop w:val="0"/>
          <w:marBottom w:val="0"/>
          <w:divBdr>
            <w:top w:val="none" w:sz="0" w:space="0" w:color="auto"/>
            <w:left w:val="none" w:sz="0" w:space="0" w:color="auto"/>
            <w:bottom w:val="none" w:sz="0" w:space="0" w:color="auto"/>
            <w:right w:val="none" w:sz="0" w:space="0" w:color="auto"/>
          </w:divBdr>
        </w:div>
        <w:div w:id="1755660345">
          <w:marLeft w:val="0"/>
          <w:marRight w:val="0"/>
          <w:marTop w:val="0"/>
          <w:marBottom w:val="0"/>
          <w:divBdr>
            <w:top w:val="none" w:sz="0" w:space="0" w:color="auto"/>
            <w:left w:val="none" w:sz="0" w:space="0" w:color="auto"/>
            <w:bottom w:val="none" w:sz="0" w:space="0" w:color="auto"/>
            <w:right w:val="none" w:sz="0" w:space="0" w:color="auto"/>
          </w:divBdr>
        </w:div>
        <w:div w:id="1647977256">
          <w:marLeft w:val="0"/>
          <w:marRight w:val="0"/>
          <w:marTop w:val="0"/>
          <w:marBottom w:val="0"/>
          <w:divBdr>
            <w:top w:val="none" w:sz="0" w:space="0" w:color="auto"/>
            <w:left w:val="none" w:sz="0" w:space="0" w:color="auto"/>
            <w:bottom w:val="none" w:sz="0" w:space="0" w:color="auto"/>
            <w:right w:val="none" w:sz="0" w:space="0" w:color="auto"/>
          </w:divBdr>
        </w:div>
        <w:div w:id="1019624525">
          <w:marLeft w:val="0"/>
          <w:marRight w:val="0"/>
          <w:marTop w:val="0"/>
          <w:marBottom w:val="0"/>
          <w:divBdr>
            <w:top w:val="none" w:sz="0" w:space="0" w:color="auto"/>
            <w:left w:val="none" w:sz="0" w:space="0" w:color="auto"/>
            <w:bottom w:val="none" w:sz="0" w:space="0" w:color="auto"/>
            <w:right w:val="none" w:sz="0" w:space="0" w:color="auto"/>
          </w:divBdr>
        </w:div>
        <w:div w:id="1620142270">
          <w:marLeft w:val="0"/>
          <w:marRight w:val="0"/>
          <w:marTop w:val="0"/>
          <w:marBottom w:val="0"/>
          <w:divBdr>
            <w:top w:val="none" w:sz="0" w:space="0" w:color="auto"/>
            <w:left w:val="none" w:sz="0" w:space="0" w:color="auto"/>
            <w:bottom w:val="none" w:sz="0" w:space="0" w:color="auto"/>
            <w:right w:val="none" w:sz="0" w:space="0" w:color="auto"/>
          </w:divBdr>
        </w:div>
        <w:div w:id="1804881860">
          <w:marLeft w:val="0"/>
          <w:marRight w:val="0"/>
          <w:marTop w:val="0"/>
          <w:marBottom w:val="0"/>
          <w:divBdr>
            <w:top w:val="none" w:sz="0" w:space="0" w:color="auto"/>
            <w:left w:val="none" w:sz="0" w:space="0" w:color="auto"/>
            <w:bottom w:val="none" w:sz="0" w:space="0" w:color="auto"/>
            <w:right w:val="none" w:sz="0" w:space="0" w:color="auto"/>
          </w:divBdr>
        </w:div>
        <w:div w:id="939753136">
          <w:marLeft w:val="0"/>
          <w:marRight w:val="0"/>
          <w:marTop w:val="0"/>
          <w:marBottom w:val="0"/>
          <w:divBdr>
            <w:top w:val="none" w:sz="0" w:space="0" w:color="auto"/>
            <w:left w:val="none" w:sz="0" w:space="0" w:color="auto"/>
            <w:bottom w:val="none" w:sz="0" w:space="0" w:color="auto"/>
            <w:right w:val="none" w:sz="0" w:space="0" w:color="auto"/>
          </w:divBdr>
        </w:div>
        <w:div w:id="1195996481">
          <w:marLeft w:val="0"/>
          <w:marRight w:val="0"/>
          <w:marTop w:val="0"/>
          <w:marBottom w:val="0"/>
          <w:divBdr>
            <w:top w:val="none" w:sz="0" w:space="0" w:color="auto"/>
            <w:left w:val="none" w:sz="0" w:space="0" w:color="auto"/>
            <w:bottom w:val="none" w:sz="0" w:space="0" w:color="auto"/>
            <w:right w:val="none" w:sz="0" w:space="0" w:color="auto"/>
          </w:divBdr>
        </w:div>
        <w:div w:id="876044902">
          <w:marLeft w:val="0"/>
          <w:marRight w:val="0"/>
          <w:marTop w:val="0"/>
          <w:marBottom w:val="0"/>
          <w:divBdr>
            <w:top w:val="none" w:sz="0" w:space="0" w:color="auto"/>
            <w:left w:val="none" w:sz="0" w:space="0" w:color="auto"/>
            <w:bottom w:val="none" w:sz="0" w:space="0" w:color="auto"/>
            <w:right w:val="none" w:sz="0" w:space="0" w:color="auto"/>
          </w:divBdr>
        </w:div>
        <w:div w:id="135418885">
          <w:marLeft w:val="0"/>
          <w:marRight w:val="0"/>
          <w:marTop w:val="0"/>
          <w:marBottom w:val="0"/>
          <w:divBdr>
            <w:top w:val="none" w:sz="0" w:space="0" w:color="auto"/>
            <w:left w:val="none" w:sz="0" w:space="0" w:color="auto"/>
            <w:bottom w:val="none" w:sz="0" w:space="0" w:color="auto"/>
            <w:right w:val="none" w:sz="0" w:space="0" w:color="auto"/>
          </w:divBdr>
        </w:div>
        <w:div w:id="387723520">
          <w:marLeft w:val="0"/>
          <w:marRight w:val="0"/>
          <w:marTop w:val="0"/>
          <w:marBottom w:val="0"/>
          <w:divBdr>
            <w:top w:val="none" w:sz="0" w:space="0" w:color="auto"/>
            <w:left w:val="none" w:sz="0" w:space="0" w:color="auto"/>
            <w:bottom w:val="none" w:sz="0" w:space="0" w:color="auto"/>
            <w:right w:val="none" w:sz="0" w:space="0" w:color="auto"/>
          </w:divBdr>
        </w:div>
        <w:div w:id="1676417650">
          <w:marLeft w:val="0"/>
          <w:marRight w:val="0"/>
          <w:marTop w:val="0"/>
          <w:marBottom w:val="0"/>
          <w:divBdr>
            <w:top w:val="none" w:sz="0" w:space="0" w:color="auto"/>
            <w:left w:val="none" w:sz="0" w:space="0" w:color="auto"/>
            <w:bottom w:val="none" w:sz="0" w:space="0" w:color="auto"/>
            <w:right w:val="none" w:sz="0" w:space="0" w:color="auto"/>
          </w:divBdr>
        </w:div>
        <w:div w:id="619579217">
          <w:marLeft w:val="0"/>
          <w:marRight w:val="0"/>
          <w:marTop w:val="0"/>
          <w:marBottom w:val="0"/>
          <w:divBdr>
            <w:top w:val="none" w:sz="0" w:space="0" w:color="auto"/>
            <w:left w:val="none" w:sz="0" w:space="0" w:color="auto"/>
            <w:bottom w:val="none" w:sz="0" w:space="0" w:color="auto"/>
            <w:right w:val="none" w:sz="0" w:space="0" w:color="auto"/>
          </w:divBdr>
        </w:div>
        <w:div w:id="730688532">
          <w:marLeft w:val="0"/>
          <w:marRight w:val="0"/>
          <w:marTop w:val="0"/>
          <w:marBottom w:val="0"/>
          <w:divBdr>
            <w:top w:val="none" w:sz="0" w:space="0" w:color="auto"/>
            <w:left w:val="none" w:sz="0" w:space="0" w:color="auto"/>
            <w:bottom w:val="none" w:sz="0" w:space="0" w:color="auto"/>
            <w:right w:val="none" w:sz="0" w:space="0" w:color="auto"/>
          </w:divBdr>
        </w:div>
        <w:div w:id="1184519712">
          <w:marLeft w:val="0"/>
          <w:marRight w:val="0"/>
          <w:marTop w:val="0"/>
          <w:marBottom w:val="0"/>
          <w:divBdr>
            <w:top w:val="none" w:sz="0" w:space="0" w:color="auto"/>
            <w:left w:val="none" w:sz="0" w:space="0" w:color="auto"/>
            <w:bottom w:val="none" w:sz="0" w:space="0" w:color="auto"/>
            <w:right w:val="none" w:sz="0" w:space="0" w:color="auto"/>
          </w:divBdr>
        </w:div>
        <w:div w:id="651980224">
          <w:marLeft w:val="0"/>
          <w:marRight w:val="0"/>
          <w:marTop w:val="0"/>
          <w:marBottom w:val="0"/>
          <w:divBdr>
            <w:top w:val="none" w:sz="0" w:space="0" w:color="auto"/>
            <w:left w:val="none" w:sz="0" w:space="0" w:color="auto"/>
            <w:bottom w:val="none" w:sz="0" w:space="0" w:color="auto"/>
            <w:right w:val="none" w:sz="0" w:space="0" w:color="auto"/>
          </w:divBdr>
        </w:div>
        <w:div w:id="1847554592">
          <w:marLeft w:val="0"/>
          <w:marRight w:val="0"/>
          <w:marTop w:val="0"/>
          <w:marBottom w:val="0"/>
          <w:divBdr>
            <w:top w:val="none" w:sz="0" w:space="0" w:color="auto"/>
            <w:left w:val="none" w:sz="0" w:space="0" w:color="auto"/>
            <w:bottom w:val="none" w:sz="0" w:space="0" w:color="auto"/>
            <w:right w:val="none" w:sz="0" w:space="0" w:color="auto"/>
          </w:divBdr>
        </w:div>
        <w:div w:id="1559587079">
          <w:marLeft w:val="0"/>
          <w:marRight w:val="0"/>
          <w:marTop w:val="0"/>
          <w:marBottom w:val="0"/>
          <w:divBdr>
            <w:top w:val="none" w:sz="0" w:space="0" w:color="auto"/>
            <w:left w:val="none" w:sz="0" w:space="0" w:color="auto"/>
            <w:bottom w:val="none" w:sz="0" w:space="0" w:color="auto"/>
            <w:right w:val="none" w:sz="0" w:space="0" w:color="auto"/>
          </w:divBdr>
        </w:div>
        <w:div w:id="2831107">
          <w:marLeft w:val="0"/>
          <w:marRight w:val="0"/>
          <w:marTop w:val="0"/>
          <w:marBottom w:val="0"/>
          <w:divBdr>
            <w:top w:val="none" w:sz="0" w:space="0" w:color="auto"/>
            <w:left w:val="none" w:sz="0" w:space="0" w:color="auto"/>
            <w:bottom w:val="none" w:sz="0" w:space="0" w:color="auto"/>
            <w:right w:val="none" w:sz="0" w:space="0" w:color="auto"/>
          </w:divBdr>
        </w:div>
        <w:div w:id="53089880">
          <w:marLeft w:val="0"/>
          <w:marRight w:val="0"/>
          <w:marTop w:val="0"/>
          <w:marBottom w:val="0"/>
          <w:divBdr>
            <w:top w:val="none" w:sz="0" w:space="0" w:color="auto"/>
            <w:left w:val="none" w:sz="0" w:space="0" w:color="auto"/>
            <w:bottom w:val="none" w:sz="0" w:space="0" w:color="auto"/>
            <w:right w:val="none" w:sz="0" w:space="0" w:color="auto"/>
          </w:divBdr>
        </w:div>
        <w:div w:id="965165729">
          <w:marLeft w:val="0"/>
          <w:marRight w:val="0"/>
          <w:marTop w:val="0"/>
          <w:marBottom w:val="0"/>
          <w:divBdr>
            <w:top w:val="none" w:sz="0" w:space="0" w:color="auto"/>
            <w:left w:val="none" w:sz="0" w:space="0" w:color="auto"/>
            <w:bottom w:val="none" w:sz="0" w:space="0" w:color="auto"/>
            <w:right w:val="none" w:sz="0" w:space="0" w:color="auto"/>
          </w:divBdr>
        </w:div>
        <w:div w:id="1188982426">
          <w:marLeft w:val="0"/>
          <w:marRight w:val="0"/>
          <w:marTop w:val="0"/>
          <w:marBottom w:val="0"/>
          <w:divBdr>
            <w:top w:val="none" w:sz="0" w:space="0" w:color="auto"/>
            <w:left w:val="none" w:sz="0" w:space="0" w:color="auto"/>
            <w:bottom w:val="none" w:sz="0" w:space="0" w:color="auto"/>
            <w:right w:val="none" w:sz="0" w:space="0" w:color="auto"/>
          </w:divBdr>
        </w:div>
        <w:div w:id="1133132406">
          <w:marLeft w:val="0"/>
          <w:marRight w:val="0"/>
          <w:marTop w:val="0"/>
          <w:marBottom w:val="0"/>
          <w:divBdr>
            <w:top w:val="none" w:sz="0" w:space="0" w:color="auto"/>
            <w:left w:val="none" w:sz="0" w:space="0" w:color="auto"/>
            <w:bottom w:val="none" w:sz="0" w:space="0" w:color="auto"/>
            <w:right w:val="none" w:sz="0" w:space="0" w:color="auto"/>
          </w:divBdr>
        </w:div>
        <w:div w:id="1779638118">
          <w:marLeft w:val="0"/>
          <w:marRight w:val="0"/>
          <w:marTop w:val="0"/>
          <w:marBottom w:val="0"/>
          <w:divBdr>
            <w:top w:val="none" w:sz="0" w:space="0" w:color="auto"/>
            <w:left w:val="none" w:sz="0" w:space="0" w:color="auto"/>
            <w:bottom w:val="none" w:sz="0" w:space="0" w:color="auto"/>
            <w:right w:val="none" w:sz="0" w:space="0" w:color="auto"/>
          </w:divBdr>
        </w:div>
        <w:div w:id="1891763541">
          <w:marLeft w:val="0"/>
          <w:marRight w:val="0"/>
          <w:marTop w:val="0"/>
          <w:marBottom w:val="0"/>
          <w:divBdr>
            <w:top w:val="none" w:sz="0" w:space="0" w:color="auto"/>
            <w:left w:val="none" w:sz="0" w:space="0" w:color="auto"/>
            <w:bottom w:val="none" w:sz="0" w:space="0" w:color="auto"/>
            <w:right w:val="none" w:sz="0" w:space="0" w:color="auto"/>
          </w:divBdr>
        </w:div>
        <w:div w:id="339698719">
          <w:marLeft w:val="0"/>
          <w:marRight w:val="0"/>
          <w:marTop w:val="0"/>
          <w:marBottom w:val="0"/>
          <w:divBdr>
            <w:top w:val="none" w:sz="0" w:space="0" w:color="auto"/>
            <w:left w:val="none" w:sz="0" w:space="0" w:color="auto"/>
            <w:bottom w:val="none" w:sz="0" w:space="0" w:color="auto"/>
            <w:right w:val="none" w:sz="0" w:space="0" w:color="auto"/>
          </w:divBdr>
        </w:div>
        <w:div w:id="1559244603">
          <w:marLeft w:val="0"/>
          <w:marRight w:val="0"/>
          <w:marTop w:val="0"/>
          <w:marBottom w:val="0"/>
          <w:divBdr>
            <w:top w:val="none" w:sz="0" w:space="0" w:color="auto"/>
            <w:left w:val="none" w:sz="0" w:space="0" w:color="auto"/>
            <w:bottom w:val="none" w:sz="0" w:space="0" w:color="auto"/>
            <w:right w:val="none" w:sz="0" w:space="0" w:color="auto"/>
          </w:divBdr>
        </w:div>
        <w:div w:id="1911429099">
          <w:marLeft w:val="0"/>
          <w:marRight w:val="0"/>
          <w:marTop w:val="0"/>
          <w:marBottom w:val="0"/>
          <w:divBdr>
            <w:top w:val="none" w:sz="0" w:space="0" w:color="auto"/>
            <w:left w:val="none" w:sz="0" w:space="0" w:color="auto"/>
            <w:bottom w:val="none" w:sz="0" w:space="0" w:color="auto"/>
            <w:right w:val="none" w:sz="0" w:space="0" w:color="auto"/>
          </w:divBdr>
        </w:div>
        <w:div w:id="457601370">
          <w:marLeft w:val="0"/>
          <w:marRight w:val="0"/>
          <w:marTop w:val="0"/>
          <w:marBottom w:val="0"/>
          <w:divBdr>
            <w:top w:val="none" w:sz="0" w:space="0" w:color="auto"/>
            <w:left w:val="none" w:sz="0" w:space="0" w:color="auto"/>
            <w:bottom w:val="none" w:sz="0" w:space="0" w:color="auto"/>
            <w:right w:val="none" w:sz="0" w:space="0" w:color="auto"/>
          </w:divBdr>
        </w:div>
        <w:div w:id="186452500">
          <w:marLeft w:val="0"/>
          <w:marRight w:val="0"/>
          <w:marTop w:val="0"/>
          <w:marBottom w:val="0"/>
          <w:divBdr>
            <w:top w:val="none" w:sz="0" w:space="0" w:color="auto"/>
            <w:left w:val="none" w:sz="0" w:space="0" w:color="auto"/>
            <w:bottom w:val="none" w:sz="0" w:space="0" w:color="auto"/>
            <w:right w:val="none" w:sz="0" w:space="0" w:color="auto"/>
          </w:divBdr>
        </w:div>
        <w:div w:id="556402611">
          <w:marLeft w:val="0"/>
          <w:marRight w:val="0"/>
          <w:marTop w:val="0"/>
          <w:marBottom w:val="0"/>
          <w:divBdr>
            <w:top w:val="none" w:sz="0" w:space="0" w:color="auto"/>
            <w:left w:val="none" w:sz="0" w:space="0" w:color="auto"/>
            <w:bottom w:val="none" w:sz="0" w:space="0" w:color="auto"/>
            <w:right w:val="none" w:sz="0" w:space="0" w:color="auto"/>
          </w:divBdr>
        </w:div>
        <w:div w:id="767240403">
          <w:marLeft w:val="0"/>
          <w:marRight w:val="0"/>
          <w:marTop w:val="0"/>
          <w:marBottom w:val="0"/>
          <w:divBdr>
            <w:top w:val="none" w:sz="0" w:space="0" w:color="auto"/>
            <w:left w:val="none" w:sz="0" w:space="0" w:color="auto"/>
            <w:bottom w:val="none" w:sz="0" w:space="0" w:color="auto"/>
            <w:right w:val="none" w:sz="0" w:space="0" w:color="auto"/>
          </w:divBdr>
        </w:div>
        <w:div w:id="932321780">
          <w:marLeft w:val="0"/>
          <w:marRight w:val="0"/>
          <w:marTop w:val="0"/>
          <w:marBottom w:val="0"/>
          <w:divBdr>
            <w:top w:val="none" w:sz="0" w:space="0" w:color="auto"/>
            <w:left w:val="none" w:sz="0" w:space="0" w:color="auto"/>
            <w:bottom w:val="none" w:sz="0" w:space="0" w:color="auto"/>
            <w:right w:val="none" w:sz="0" w:space="0" w:color="auto"/>
          </w:divBdr>
        </w:div>
        <w:div w:id="1927884589">
          <w:marLeft w:val="0"/>
          <w:marRight w:val="0"/>
          <w:marTop w:val="0"/>
          <w:marBottom w:val="0"/>
          <w:divBdr>
            <w:top w:val="none" w:sz="0" w:space="0" w:color="auto"/>
            <w:left w:val="none" w:sz="0" w:space="0" w:color="auto"/>
            <w:bottom w:val="none" w:sz="0" w:space="0" w:color="auto"/>
            <w:right w:val="none" w:sz="0" w:space="0" w:color="auto"/>
          </w:divBdr>
        </w:div>
        <w:div w:id="1967730891">
          <w:marLeft w:val="0"/>
          <w:marRight w:val="0"/>
          <w:marTop w:val="0"/>
          <w:marBottom w:val="0"/>
          <w:divBdr>
            <w:top w:val="none" w:sz="0" w:space="0" w:color="auto"/>
            <w:left w:val="none" w:sz="0" w:space="0" w:color="auto"/>
            <w:bottom w:val="none" w:sz="0" w:space="0" w:color="auto"/>
            <w:right w:val="none" w:sz="0" w:space="0" w:color="auto"/>
          </w:divBdr>
        </w:div>
        <w:div w:id="1691368670">
          <w:marLeft w:val="0"/>
          <w:marRight w:val="0"/>
          <w:marTop w:val="0"/>
          <w:marBottom w:val="0"/>
          <w:divBdr>
            <w:top w:val="none" w:sz="0" w:space="0" w:color="auto"/>
            <w:left w:val="none" w:sz="0" w:space="0" w:color="auto"/>
            <w:bottom w:val="none" w:sz="0" w:space="0" w:color="auto"/>
            <w:right w:val="none" w:sz="0" w:space="0" w:color="auto"/>
          </w:divBdr>
        </w:div>
        <w:div w:id="107550422">
          <w:marLeft w:val="0"/>
          <w:marRight w:val="0"/>
          <w:marTop w:val="0"/>
          <w:marBottom w:val="0"/>
          <w:divBdr>
            <w:top w:val="none" w:sz="0" w:space="0" w:color="auto"/>
            <w:left w:val="none" w:sz="0" w:space="0" w:color="auto"/>
            <w:bottom w:val="none" w:sz="0" w:space="0" w:color="auto"/>
            <w:right w:val="none" w:sz="0" w:space="0" w:color="auto"/>
          </w:divBdr>
        </w:div>
        <w:div w:id="763191358">
          <w:marLeft w:val="0"/>
          <w:marRight w:val="0"/>
          <w:marTop w:val="0"/>
          <w:marBottom w:val="0"/>
          <w:divBdr>
            <w:top w:val="none" w:sz="0" w:space="0" w:color="auto"/>
            <w:left w:val="none" w:sz="0" w:space="0" w:color="auto"/>
            <w:bottom w:val="none" w:sz="0" w:space="0" w:color="auto"/>
            <w:right w:val="none" w:sz="0" w:space="0" w:color="auto"/>
          </w:divBdr>
        </w:div>
        <w:div w:id="1359431159">
          <w:marLeft w:val="0"/>
          <w:marRight w:val="0"/>
          <w:marTop w:val="0"/>
          <w:marBottom w:val="0"/>
          <w:divBdr>
            <w:top w:val="none" w:sz="0" w:space="0" w:color="auto"/>
            <w:left w:val="none" w:sz="0" w:space="0" w:color="auto"/>
            <w:bottom w:val="none" w:sz="0" w:space="0" w:color="auto"/>
            <w:right w:val="none" w:sz="0" w:space="0" w:color="auto"/>
          </w:divBdr>
        </w:div>
        <w:div w:id="971130926">
          <w:marLeft w:val="0"/>
          <w:marRight w:val="0"/>
          <w:marTop w:val="0"/>
          <w:marBottom w:val="0"/>
          <w:divBdr>
            <w:top w:val="none" w:sz="0" w:space="0" w:color="auto"/>
            <w:left w:val="none" w:sz="0" w:space="0" w:color="auto"/>
            <w:bottom w:val="none" w:sz="0" w:space="0" w:color="auto"/>
            <w:right w:val="none" w:sz="0" w:space="0" w:color="auto"/>
          </w:divBdr>
        </w:div>
        <w:div w:id="1725254936">
          <w:marLeft w:val="0"/>
          <w:marRight w:val="0"/>
          <w:marTop w:val="0"/>
          <w:marBottom w:val="0"/>
          <w:divBdr>
            <w:top w:val="none" w:sz="0" w:space="0" w:color="auto"/>
            <w:left w:val="none" w:sz="0" w:space="0" w:color="auto"/>
            <w:bottom w:val="none" w:sz="0" w:space="0" w:color="auto"/>
            <w:right w:val="none" w:sz="0" w:space="0" w:color="auto"/>
          </w:divBdr>
        </w:div>
        <w:div w:id="1466581945">
          <w:marLeft w:val="0"/>
          <w:marRight w:val="0"/>
          <w:marTop w:val="0"/>
          <w:marBottom w:val="0"/>
          <w:divBdr>
            <w:top w:val="none" w:sz="0" w:space="0" w:color="auto"/>
            <w:left w:val="none" w:sz="0" w:space="0" w:color="auto"/>
            <w:bottom w:val="none" w:sz="0" w:space="0" w:color="auto"/>
            <w:right w:val="none" w:sz="0" w:space="0" w:color="auto"/>
          </w:divBdr>
        </w:div>
        <w:div w:id="807819872">
          <w:marLeft w:val="0"/>
          <w:marRight w:val="0"/>
          <w:marTop w:val="0"/>
          <w:marBottom w:val="0"/>
          <w:divBdr>
            <w:top w:val="none" w:sz="0" w:space="0" w:color="auto"/>
            <w:left w:val="none" w:sz="0" w:space="0" w:color="auto"/>
            <w:bottom w:val="none" w:sz="0" w:space="0" w:color="auto"/>
            <w:right w:val="none" w:sz="0" w:space="0" w:color="auto"/>
          </w:divBdr>
        </w:div>
        <w:div w:id="1939750840">
          <w:marLeft w:val="0"/>
          <w:marRight w:val="0"/>
          <w:marTop w:val="0"/>
          <w:marBottom w:val="0"/>
          <w:divBdr>
            <w:top w:val="none" w:sz="0" w:space="0" w:color="auto"/>
            <w:left w:val="none" w:sz="0" w:space="0" w:color="auto"/>
            <w:bottom w:val="none" w:sz="0" w:space="0" w:color="auto"/>
            <w:right w:val="none" w:sz="0" w:space="0" w:color="auto"/>
          </w:divBdr>
        </w:div>
        <w:div w:id="428698900">
          <w:marLeft w:val="0"/>
          <w:marRight w:val="0"/>
          <w:marTop w:val="0"/>
          <w:marBottom w:val="0"/>
          <w:divBdr>
            <w:top w:val="none" w:sz="0" w:space="0" w:color="auto"/>
            <w:left w:val="none" w:sz="0" w:space="0" w:color="auto"/>
            <w:bottom w:val="none" w:sz="0" w:space="0" w:color="auto"/>
            <w:right w:val="none" w:sz="0" w:space="0" w:color="auto"/>
          </w:divBdr>
        </w:div>
        <w:div w:id="1864898917">
          <w:marLeft w:val="0"/>
          <w:marRight w:val="0"/>
          <w:marTop w:val="0"/>
          <w:marBottom w:val="0"/>
          <w:divBdr>
            <w:top w:val="none" w:sz="0" w:space="0" w:color="auto"/>
            <w:left w:val="none" w:sz="0" w:space="0" w:color="auto"/>
            <w:bottom w:val="none" w:sz="0" w:space="0" w:color="auto"/>
            <w:right w:val="none" w:sz="0" w:space="0" w:color="auto"/>
          </w:divBdr>
        </w:div>
        <w:div w:id="1096054275">
          <w:marLeft w:val="0"/>
          <w:marRight w:val="0"/>
          <w:marTop w:val="0"/>
          <w:marBottom w:val="0"/>
          <w:divBdr>
            <w:top w:val="none" w:sz="0" w:space="0" w:color="auto"/>
            <w:left w:val="none" w:sz="0" w:space="0" w:color="auto"/>
            <w:bottom w:val="none" w:sz="0" w:space="0" w:color="auto"/>
            <w:right w:val="none" w:sz="0" w:space="0" w:color="auto"/>
          </w:divBdr>
        </w:div>
        <w:div w:id="2067953681">
          <w:marLeft w:val="0"/>
          <w:marRight w:val="0"/>
          <w:marTop w:val="0"/>
          <w:marBottom w:val="0"/>
          <w:divBdr>
            <w:top w:val="none" w:sz="0" w:space="0" w:color="auto"/>
            <w:left w:val="none" w:sz="0" w:space="0" w:color="auto"/>
            <w:bottom w:val="none" w:sz="0" w:space="0" w:color="auto"/>
            <w:right w:val="none" w:sz="0" w:space="0" w:color="auto"/>
          </w:divBdr>
        </w:div>
        <w:div w:id="912932028">
          <w:marLeft w:val="0"/>
          <w:marRight w:val="0"/>
          <w:marTop w:val="0"/>
          <w:marBottom w:val="0"/>
          <w:divBdr>
            <w:top w:val="none" w:sz="0" w:space="0" w:color="auto"/>
            <w:left w:val="none" w:sz="0" w:space="0" w:color="auto"/>
            <w:bottom w:val="none" w:sz="0" w:space="0" w:color="auto"/>
            <w:right w:val="none" w:sz="0" w:space="0" w:color="auto"/>
          </w:divBdr>
        </w:div>
        <w:div w:id="586771732">
          <w:marLeft w:val="0"/>
          <w:marRight w:val="0"/>
          <w:marTop w:val="0"/>
          <w:marBottom w:val="0"/>
          <w:divBdr>
            <w:top w:val="none" w:sz="0" w:space="0" w:color="auto"/>
            <w:left w:val="none" w:sz="0" w:space="0" w:color="auto"/>
            <w:bottom w:val="none" w:sz="0" w:space="0" w:color="auto"/>
            <w:right w:val="none" w:sz="0" w:space="0" w:color="auto"/>
          </w:divBdr>
        </w:div>
        <w:div w:id="121653190">
          <w:marLeft w:val="0"/>
          <w:marRight w:val="0"/>
          <w:marTop w:val="0"/>
          <w:marBottom w:val="0"/>
          <w:divBdr>
            <w:top w:val="none" w:sz="0" w:space="0" w:color="auto"/>
            <w:left w:val="none" w:sz="0" w:space="0" w:color="auto"/>
            <w:bottom w:val="none" w:sz="0" w:space="0" w:color="auto"/>
            <w:right w:val="none" w:sz="0" w:space="0" w:color="auto"/>
          </w:divBdr>
        </w:div>
        <w:div w:id="143591854">
          <w:marLeft w:val="0"/>
          <w:marRight w:val="0"/>
          <w:marTop w:val="0"/>
          <w:marBottom w:val="0"/>
          <w:divBdr>
            <w:top w:val="none" w:sz="0" w:space="0" w:color="auto"/>
            <w:left w:val="none" w:sz="0" w:space="0" w:color="auto"/>
            <w:bottom w:val="none" w:sz="0" w:space="0" w:color="auto"/>
            <w:right w:val="none" w:sz="0" w:space="0" w:color="auto"/>
          </w:divBdr>
        </w:div>
        <w:div w:id="1498224645">
          <w:marLeft w:val="0"/>
          <w:marRight w:val="0"/>
          <w:marTop w:val="0"/>
          <w:marBottom w:val="0"/>
          <w:divBdr>
            <w:top w:val="none" w:sz="0" w:space="0" w:color="auto"/>
            <w:left w:val="none" w:sz="0" w:space="0" w:color="auto"/>
            <w:bottom w:val="none" w:sz="0" w:space="0" w:color="auto"/>
            <w:right w:val="none" w:sz="0" w:space="0" w:color="auto"/>
          </w:divBdr>
        </w:div>
        <w:div w:id="533618613">
          <w:marLeft w:val="0"/>
          <w:marRight w:val="0"/>
          <w:marTop w:val="0"/>
          <w:marBottom w:val="0"/>
          <w:divBdr>
            <w:top w:val="none" w:sz="0" w:space="0" w:color="auto"/>
            <w:left w:val="none" w:sz="0" w:space="0" w:color="auto"/>
            <w:bottom w:val="none" w:sz="0" w:space="0" w:color="auto"/>
            <w:right w:val="none" w:sz="0" w:space="0" w:color="auto"/>
          </w:divBdr>
        </w:div>
        <w:div w:id="1068695868">
          <w:marLeft w:val="0"/>
          <w:marRight w:val="0"/>
          <w:marTop w:val="0"/>
          <w:marBottom w:val="0"/>
          <w:divBdr>
            <w:top w:val="none" w:sz="0" w:space="0" w:color="auto"/>
            <w:left w:val="none" w:sz="0" w:space="0" w:color="auto"/>
            <w:bottom w:val="none" w:sz="0" w:space="0" w:color="auto"/>
            <w:right w:val="none" w:sz="0" w:space="0" w:color="auto"/>
          </w:divBdr>
        </w:div>
        <w:div w:id="306709849">
          <w:marLeft w:val="0"/>
          <w:marRight w:val="0"/>
          <w:marTop w:val="0"/>
          <w:marBottom w:val="0"/>
          <w:divBdr>
            <w:top w:val="none" w:sz="0" w:space="0" w:color="auto"/>
            <w:left w:val="none" w:sz="0" w:space="0" w:color="auto"/>
            <w:bottom w:val="none" w:sz="0" w:space="0" w:color="auto"/>
            <w:right w:val="none" w:sz="0" w:space="0" w:color="auto"/>
          </w:divBdr>
        </w:div>
        <w:div w:id="1084228901">
          <w:marLeft w:val="0"/>
          <w:marRight w:val="0"/>
          <w:marTop w:val="0"/>
          <w:marBottom w:val="0"/>
          <w:divBdr>
            <w:top w:val="none" w:sz="0" w:space="0" w:color="auto"/>
            <w:left w:val="none" w:sz="0" w:space="0" w:color="auto"/>
            <w:bottom w:val="none" w:sz="0" w:space="0" w:color="auto"/>
            <w:right w:val="none" w:sz="0" w:space="0" w:color="auto"/>
          </w:divBdr>
        </w:div>
        <w:div w:id="852837259">
          <w:marLeft w:val="0"/>
          <w:marRight w:val="0"/>
          <w:marTop w:val="0"/>
          <w:marBottom w:val="0"/>
          <w:divBdr>
            <w:top w:val="none" w:sz="0" w:space="0" w:color="auto"/>
            <w:left w:val="none" w:sz="0" w:space="0" w:color="auto"/>
            <w:bottom w:val="none" w:sz="0" w:space="0" w:color="auto"/>
            <w:right w:val="none" w:sz="0" w:space="0" w:color="auto"/>
          </w:divBdr>
        </w:div>
        <w:div w:id="926305388">
          <w:marLeft w:val="0"/>
          <w:marRight w:val="0"/>
          <w:marTop w:val="0"/>
          <w:marBottom w:val="0"/>
          <w:divBdr>
            <w:top w:val="none" w:sz="0" w:space="0" w:color="auto"/>
            <w:left w:val="none" w:sz="0" w:space="0" w:color="auto"/>
            <w:bottom w:val="none" w:sz="0" w:space="0" w:color="auto"/>
            <w:right w:val="none" w:sz="0" w:space="0" w:color="auto"/>
          </w:divBdr>
        </w:div>
        <w:div w:id="2046824975">
          <w:marLeft w:val="0"/>
          <w:marRight w:val="0"/>
          <w:marTop w:val="0"/>
          <w:marBottom w:val="0"/>
          <w:divBdr>
            <w:top w:val="none" w:sz="0" w:space="0" w:color="auto"/>
            <w:left w:val="none" w:sz="0" w:space="0" w:color="auto"/>
            <w:bottom w:val="none" w:sz="0" w:space="0" w:color="auto"/>
            <w:right w:val="none" w:sz="0" w:space="0" w:color="auto"/>
          </w:divBdr>
        </w:div>
        <w:div w:id="1618487047">
          <w:marLeft w:val="0"/>
          <w:marRight w:val="0"/>
          <w:marTop w:val="0"/>
          <w:marBottom w:val="0"/>
          <w:divBdr>
            <w:top w:val="none" w:sz="0" w:space="0" w:color="auto"/>
            <w:left w:val="none" w:sz="0" w:space="0" w:color="auto"/>
            <w:bottom w:val="none" w:sz="0" w:space="0" w:color="auto"/>
            <w:right w:val="none" w:sz="0" w:space="0" w:color="auto"/>
          </w:divBdr>
        </w:div>
      </w:divsChild>
    </w:div>
    <w:div w:id="1643660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3981">
          <w:marLeft w:val="0"/>
          <w:marRight w:val="0"/>
          <w:marTop w:val="0"/>
          <w:marBottom w:val="0"/>
          <w:divBdr>
            <w:top w:val="none" w:sz="0" w:space="0" w:color="auto"/>
            <w:left w:val="none" w:sz="0" w:space="0" w:color="auto"/>
            <w:bottom w:val="none" w:sz="0" w:space="0" w:color="auto"/>
            <w:right w:val="none" w:sz="0" w:space="0" w:color="auto"/>
          </w:divBdr>
          <w:divsChild>
            <w:div w:id="1355959151">
              <w:marLeft w:val="0"/>
              <w:marRight w:val="0"/>
              <w:marTop w:val="0"/>
              <w:marBottom w:val="0"/>
              <w:divBdr>
                <w:top w:val="none" w:sz="0" w:space="0" w:color="auto"/>
                <w:left w:val="none" w:sz="0" w:space="0" w:color="auto"/>
                <w:bottom w:val="none" w:sz="0" w:space="0" w:color="auto"/>
                <w:right w:val="none" w:sz="0" w:space="0" w:color="auto"/>
              </w:divBdr>
            </w:div>
            <w:div w:id="1333601358">
              <w:marLeft w:val="0"/>
              <w:marRight w:val="0"/>
              <w:marTop w:val="0"/>
              <w:marBottom w:val="0"/>
              <w:divBdr>
                <w:top w:val="none" w:sz="0" w:space="0" w:color="auto"/>
                <w:left w:val="none" w:sz="0" w:space="0" w:color="auto"/>
                <w:bottom w:val="none" w:sz="0" w:space="0" w:color="auto"/>
                <w:right w:val="none" w:sz="0" w:space="0" w:color="auto"/>
              </w:divBdr>
            </w:div>
            <w:div w:id="1483307726">
              <w:marLeft w:val="0"/>
              <w:marRight w:val="0"/>
              <w:marTop w:val="0"/>
              <w:marBottom w:val="0"/>
              <w:divBdr>
                <w:top w:val="none" w:sz="0" w:space="0" w:color="auto"/>
                <w:left w:val="none" w:sz="0" w:space="0" w:color="auto"/>
                <w:bottom w:val="none" w:sz="0" w:space="0" w:color="auto"/>
                <w:right w:val="none" w:sz="0" w:space="0" w:color="auto"/>
              </w:divBdr>
            </w:div>
            <w:div w:id="1371881698">
              <w:marLeft w:val="0"/>
              <w:marRight w:val="0"/>
              <w:marTop w:val="0"/>
              <w:marBottom w:val="0"/>
              <w:divBdr>
                <w:top w:val="none" w:sz="0" w:space="0" w:color="auto"/>
                <w:left w:val="none" w:sz="0" w:space="0" w:color="auto"/>
                <w:bottom w:val="none" w:sz="0" w:space="0" w:color="auto"/>
                <w:right w:val="none" w:sz="0" w:space="0" w:color="auto"/>
              </w:divBdr>
            </w:div>
            <w:div w:id="690495476">
              <w:marLeft w:val="0"/>
              <w:marRight w:val="0"/>
              <w:marTop w:val="0"/>
              <w:marBottom w:val="0"/>
              <w:divBdr>
                <w:top w:val="none" w:sz="0" w:space="0" w:color="auto"/>
                <w:left w:val="none" w:sz="0" w:space="0" w:color="auto"/>
                <w:bottom w:val="none" w:sz="0" w:space="0" w:color="auto"/>
                <w:right w:val="none" w:sz="0" w:space="0" w:color="auto"/>
              </w:divBdr>
            </w:div>
          </w:divsChild>
        </w:div>
        <w:div w:id="1776948613">
          <w:marLeft w:val="0"/>
          <w:marRight w:val="0"/>
          <w:marTop w:val="0"/>
          <w:marBottom w:val="0"/>
          <w:divBdr>
            <w:top w:val="none" w:sz="0" w:space="0" w:color="auto"/>
            <w:left w:val="none" w:sz="0" w:space="0" w:color="auto"/>
            <w:bottom w:val="none" w:sz="0" w:space="0" w:color="auto"/>
            <w:right w:val="none" w:sz="0" w:space="0" w:color="auto"/>
          </w:divBdr>
          <w:divsChild>
            <w:div w:id="1067797784">
              <w:marLeft w:val="0"/>
              <w:marRight w:val="0"/>
              <w:marTop w:val="0"/>
              <w:marBottom w:val="0"/>
              <w:divBdr>
                <w:top w:val="none" w:sz="0" w:space="0" w:color="auto"/>
                <w:left w:val="none" w:sz="0" w:space="0" w:color="auto"/>
                <w:bottom w:val="none" w:sz="0" w:space="0" w:color="auto"/>
                <w:right w:val="none" w:sz="0" w:space="0" w:color="auto"/>
              </w:divBdr>
            </w:div>
            <w:div w:id="849491946">
              <w:marLeft w:val="0"/>
              <w:marRight w:val="0"/>
              <w:marTop w:val="0"/>
              <w:marBottom w:val="0"/>
              <w:divBdr>
                <w:top w:val="none" w:sz="0" w:space="0" w:color="auto"/>
                <w:left w:val="none" w:sz="0" w:space="0" w:color="auto"/>
                <w:bottom w:val="none" w:sz="0" w:space="0" w:color="auto"/>
                <w:right w:val="none" w:sz="0" w:space="0" w:color="auto"/>
              </w:divBdr>
            </w:div>
            <w:div w:id="938835941">
              <w:marLeft w:val="0"/>
              <w:marRight w:val="0"/>
              <w:marTop w:val="0"/>
              <w:marBottom w:val="0"/>
              <w:divBdr>
                <w:top w:val="none" w:sz="0" w:space="0" w:color="auto"/>
                <w:left w:val="none" w:sz="0" w:space="0" w:color="auto"/>
                <w:bottom w:val="none" w:sz="0" w:space="0" w:color="auto"/>
                <w:right w:val="none" w:sz="0" w:space="0" w:color="auto"/>
              </w:divBdr>
            </w:div>
            <w:div w:id="346172488">
              <w:marLeft w:val="0"/>
              <w:marRight w:val="0"/>
              <w:marTop w:val="0"/>
              <w:marBottom w:val="0"/>
              <w:divBdr>
                <w:top w:val="none" w:sz="0" w:space="0" w:color="auto"/>
                <w:left w:val="none" w:sz="0" w:space="0" w:color="auto"/>
                <w:bottom w:val="none" w:sz="0" w:space="0" w:color="auto"/>
                <w:right w:val="none" w:sz="0" w:space="0" w:color="auto"/>
              </w:divBdr>
            </w:div>
            <w:div w:id="1356688194">
              <w:marLeft w:val="0"/>
              <w:marRight w:val="0"/>
              <w:marTop w:val="0"/>
              <w:marBottom w:val="0"/>
              <w:divBdr>
                <w:top w:val="none" w:sz="0" w:space="0" w:color="auto"/>
                <w:left w:val="none" w:sz="0" w:space="0" w:color="auto"/>
                <w:bottom w:val="none" w:sz="0" w:space="0" w:color="auto"/>
                <w:right w:val="none" w:sz="0" w:space="0" w:color="auto"/>
              </w:divBdr>
            </w:div>
          </w:divsChild>
        </w:div>
        <w:div w:id="1584727831">
          <w:marLeft w:val="0"/>
          <w:marRight w:val="0"/>
          <w:marTop w:val="0"/>
          <w:marBottom w:val="0"/>
          <w:divBdr>
            <w:top w:val="none" w:sz="0" w:space="0" w:color="auto"/>
            <w:left w:val="none" w:sz="0" w:space="0" w:color="auto"/>
            <w:bottom w:val="none" w:sz="0" w:space="0" w:color="auto"/>
            <w:right w:val="none" w:sz="0" w:space="0" w:color="auto"/>
          </w:divBdr>
          <w:divsChild>
            <w:div w:id="198587182">
              <w:marLeft w:val="0"/>
              <w:marRight w:val="0"/>
              <w:marTop w:val="0"/>
              <w:marBottom w:val="0"/>
              <w:divBdr>
                <w:top w:val="none" w:sz="0" w:space="0" w:color="auto"/>
                <w:left w:val="none" w:sz="0" w:space="0" w:color="auto"/>
                <w:bottom w:val="none" w:sz="0" w:space="0" w:color="auto"/>
                <w:right w:val="none" w:sz="0" w:space="0" w:color="auto"/>
              </w:divBdr>
            </w:div>
            <w:div w:id="955719465">
              <w:marLeft w:val="0"/>
              <w:marRight w:val="0"/>
              <w:marTop w:val="0"/>
              <w:marBottom w:val="0"/>
              <w:divBdr>
                <w:top w:val="none" w:sz="0" w:space="0" w:color="auto"/>
                <w:left w:val="none" w:sz="0" w:space="0" w:color="auto"/>
                <w:bottom w:val="none" w:sz="0" w:space="0" w:color="auto"/>
                <w:right w:val="none" w:sz="0" w:space="0" w:color="auto"/>
              </w:divBdr>
            </w:div>
            <w:div w:id="1870750832">
              <w:marLeft w:val="0"/>
              <w:marRight w:val="0"/>
              <w:marTop w:val="0"/>
              <w:marBottom w:val="0"/>
              <w:divBdr>
                <w:top w:val="none" w:sz="0" w:space="0" w:color="auto"/>
                <w:left w:val="none" w:sz="0" w:space="0" w:color="auto"/>
                <w:bottom w:val="none" w:sz="0" w:space="0" w:color="auto"/>
                <w:right w:val="none" w:sz="0" w:space="0" w:color="auto"/>
              </w:divBdr>
            </w:div>
            <w:div w:id="1376202594">
              <w:marLeft w:val="0"/>
              <w:marRight w:val="0"/>
              <w:marTop w:val="0"/>
              <w:marBottom w:val="0"/>
              <w:divBdr>
                <w:top w:val="none" w:sz="0" w:space="0" w:color="auto"/>
                <w:left w:val="none" w:sz="0" w:space="0" w:color="auto"/>
                <w:bottom w:val="none" w:sz="0" w:space="0" w:color="auto"/>
                <w:right w:val="none" w:sz="0" w:space="0" w:color="auto"/>
              </w:divBdr>
            </w:div>
            <w:div w:id="1413163764">
              <w:marLeft w:val="0"/>
              <w:marRight w:val="0"/>
              <w:marTop w:val="0"/>
              <w:marBottom w:val="0"/>
              <w:divBdr>
                <w:top w:val="none" w:sz="0" w:space="0" w:color="auto"/>
                <w:left w:val="none" w:sz="0" w:space="0" w:color="auto"/>
                <w:bottom w:val="none" w:sz="0" w:space="0" w:color="auto"/>
                <w:right w:val="none" w:sz="0" w:space="0" w:color="auto"/>
              </w:divBdr>
            </w:div>
          </w:divsChild>
        </w:div>
        <w:div w:id="576745424">
          <w:marLeft w:val="0"/>
          <w:marRight w:val="0"/>
          <w:marTop w:val="0"/>
          <w:marBottom w:val="0"/>
          <w:divBdr>
            <w:top w:val="none" w:sz="0" w:space="0" w:color="auto"/>
            <w:left w:val="none" w:sz="0" w:space="0" w:color="auto"/>
            <w:bottom w:val="none" w:sz="0" w:space="0" w:color="auto"/>
            <w:right w:val="none" w:sz="0" w:space="0" w:color="auto"/>
          </w:divBdr>
          <w:divsChild>
            <w:div w:id="1495102655">
              <w:marLeft w:val="0"/>
              <w:marRight w:val="0"/>
              <w:marTop w:val="0"/>
              <w:marBottom w:val="0"/>
              <w:divBdr>
                <w:top w:val="none" w:sz="0" w:space="0" w:color="auto"/>
                <w:left w:val="none" w:sz="0" w:space="0" w:color="auto"/>
                <w:bottom w:val="none" w:sz="0" w:space="0" w:color="auto"/>
                <w:right w:val="none" w:sz="0" w:space="0" w:color="auto"/>
              </w:divBdr>
            </w:div>
            <w:div w:id="1535147683">
              <w:marLeft w:val="0"/>
              <w:marRight w:val="0"/>
              <w:marTop w:val="0"/>
              <w:marBottom w:val="0"/>
              <w:divBdr>
                <w:top w:val="none" w:sz="0" w:space="0" w:color="auto"/>
                <w:left w:val="none" w:sz="0" w:space="0" w:color="auto"/>
                <w:bottom w:val="none" w:sz="0" w:space="0" w:color="auto"/>
                <w:right w:val="none" w:sz="0" w:space="0" w:color="auto"/>
              </w:divBdr>
            </w:div>
            <w:div w:id="1720587407">
              <w:marLeft w:val="0"/>
              <w:marRight w:val="0"/>
              <w:marTop w:val="0"/>
              <w:marBottom w:val="0"/>
              <w:divBdr>
                <w:top w:val="none" w:sz="0" w:space="0" w:color="auto"/>
                <w:left w:val="none" w:sz="0" w:space="0" w:color="auto"/>
                <w:bottom w:val="none" w:sz="0" w:space="0" w:color="auto"/>
                <w:right w:val="none" w:sz="0" w:space="0" w:color="auto"/>
              </w:divBdr>
            </w:div>
            <w:div w:id="1081878191">
              <w:marLeft w:val="0"/>
              <w:marRight w:val="0"/>
              <w:marTop w:val="0"/>
              <w:marBottom w:val="0"/>
              <w:divBdr>
                <w:top w:val="none" w:sz="0" w:space="0" w:color="auto"/>
                <w:left w:val="none" w:sz="0" w:space="0" w:color="auto"/>
                <w:bottom w:val="none" w:sz="0" w:space="0" w:color="auto"/>
                <w:right w:val="none" w:sz="0" w:space="0" w:color="auto"/>
              </w:divBdr>
            </w:div>
            <w:div w:id="1083450882">
              <w:marLeft w:val="0"/>
              <w:marRight w:val="0"/>
              <w:marTop w:val="0"/>
              <w:marBottom w:val="0"/>
              <w:divBdr>
                <w:top w:val="none" w:sz="0" w:space="0" w:color="auto"/>
                <w:left w:val="none" w:sz="0" w:space="0" w:color="auto"/>
                <w:bottom w:val="none" w:sz="0" w:space="0" w:color="auto"/>
                <w:right w:val="none" w:sz="0" w:space="0" w:color="auto"/>
              </w:divBdr>
            </w:div>
          </w:divsChild>
        </w:div>
        <w:div w:id="1883982549">
          <w:marLeft w:val="0"/>
          <w:marRight w:val="0"/>
          <w:marTop w:val="0"/>
          <w:marBottom w:val="0"/>
          <w:divBdr>
            <w:top w:val="none" w:sz="0" w:space="0" w:color="auto"/>
            <w:left w:val="none" w:sz="0" w:space="0" w:color="auto"/>
            <w:bottom w:val="none" w:sz="0" w:space="0" w:color="auto"/>
            <w:right w:val="none" w:sz="0" w:space="0" w:color="auto"/>
          </w:divBdr>
          <w:divsChild>
            <w:div w:id="868495421">
              <w:marLeft w:val="0"/>
              <w:marRight w:val="0"/>
              <w:marTop w:val="0"/>
              <w:marBottom w:val="0"/>
              <w:divBdr>
                <w:top w:val="none" w:sz="0" w:space="0" w:color="auto"/>
                <w:left w:val="none" w:sz="0" w:space="0" w:color="auto"/>
                <w:bottom w:val="none" w:sz="0" w:space="0" w:color="auto"/>
                <w:right w:val="none" w:sz="0" w:space="0" w:color="auto"/>
              </w:divBdr>
            </w:div>
            <w:div w:id="57290029">
              <w:marLeft w:val="0"/>
              <w:marRight w:val="0"/>
              <w:marTop w:val="0"/>
              <w:marBottom w:val="0"/>
              <w:divBdr>
                <w:top w:val="none" w:sz="0" w:space="0" w:color="auto"/>
                <w:left w:val="none" w:sz="0" w:space="0" w:color="auto"/>
                <w:bottom w:val="none" w:sz="0" w:space="0" w:color="auto"/>
                <w:right w:val="none" w:sz="0" w:space="0" w:color="auto"/>
              </w:divBdr>
            </w:div>
            <w:div w:id="504050379">
              <w:marLeft w:val="0"/>
              <w:marRight w:val="0"/>
              <w:marTop w:val="0"/>
              <w:marBottom w:val="0"/>
              <w:divBdr>
                <w:top w:val="none" w:sz="0" w:space="0" w:color="auto"/>
                <w:left w:val="none" w:sz="0" w:space="0" w:color="auto"/>
                <w:bottom w:val="none" w:sz="0" w:space="0" w:color="auto"/>
                <w:right w:val="none" w:sz="0" w:space="0" w:color="auto"/>
              </w:divBdr>
            </w:div>
            <w:div w:id="1017853543">
              <w:marLeft w:val="0"/>
              <w:marRight w:val="0"/>
              <w:marTop w:val="0"/>
              <w:marBottom w:val="0"/>
              <w:divBdr>
                <w:top w:val="none" w:sz="0" w:space="0" w:color="auto"/>
                <w:left w:val="none" w:sz="0" w:space="0" w:color="auto"/>
                <w:bottom w:val="none" w:sz="0" w:space="0" w:color="auto"/>
                <w:right w:val="none" w:sz="0" w:space="0" w:color="auto"/>
              </w:divBdr>
            </w:div>
            <w:div w:id="782849860">
              <w:marLeft w:val="0"/>
              <w:marRight w:val="0"/>
              <w:marTop w:val="0"/>
              <w:marBottom w:val="0"/>
              <w:divBdr>
                <w:top w:val="none" w:sz="0" w:space="0" w:color="auto"/>
                <w:left w:val="none" w:sz="0" w:space="0" w:color="auto"/>
                <w:bottom w:val="none" w:sz="0" w:space="0" w:color="auto"/>
                <w:right w:val="none" w:sz="0" w:space="0" w:color="auto"/>
              </w:divBdr>
            </w:div>
          </w:divsChild>
        </w:div>
        <w:div w:id="1422138798">
          <w:marLeft w:val="0"/>
          <w:marRight w:val="0"/>
          <w:marTop w:val="0"/>
          <w:marBottom w:val="0"/>
          <w:divBdr>
            <w:top w:val="none" w:sz="0" w:space="0" w:color="auto"/>
            <w:left w:val="none" w:sz="0" w:space="0" w:color="auto"/>
            <w:bottom w:val="none" w:sz="0" w:space="0" w:color="auto"/>
            <w:right w:val="none" w:sz="0" w:space="0" w:color="auto"/>
          </w:divBdr>
          <w:divsChild>
            <w:div w:id="275984301">
              <w:marLeft w:val="0"/>
              <w:marRight w:val="0"/>
              <w:marTop w:val="0"/>
              <w:marBottom w:val="0"/>
              <w:divBdr>
                <w:top w:val="none" w:sz="0" w:space="0" w:color="auto"/>
                <w:left w:val="none" w:sz="0" w:space="0" w:color="auto"/>
                <w:bottom w:val="none" w:sz="0" w:space="0" w:color="auto"/>
                <w:right w:val="none" w:sz="0" w:space="0" w:color="auto"/>
              </w:divBdr>
            </w:div>
            <w:div w:id="601184392">
              <w:marLeft w:val="0"/>
              <w:marRight w:val="0"/>
              <w:marTop w:val="0"/>
              <w:marBottom w:val="0"/>
              <w:divBdr>
                <w:top w:val="none" w:sz="0" w:space="0" w:color="auto"/>
                <w:left w:val="none" w:sz="0" w:space="0" w:color="auto"/>
                <w:bottom w:val="none" w:sz="0" w:space="0" w:color="auto"/>
                <w:right w:val="none" w:sz="0" w:space="0" w:color="auto"/>
              </w:divBdr>
            </w:div>
            <w:div w:id="1536578515">
              <w:marLeft w:val="0"/>
              <w:marRight w:val="0"/>
              <w:marTop w:val="0"/>
              <w:marBottom w:val="0"/>
              <w:divBdr>
                <w:top w:val="none" w:sz="0" w:space="0" w:color="auto"/>
                <w:left w:val="none" w:sz="0" w:space="0" w:color="auto"/>
                <w:bottom w:val="none" w:sz="0" w:space="0" w:color="auto"/>
                <w:right w:val="none" w:sz="0" w:space="0" w:color="auto"/>
              </w:divBdr>
            </w:div>
            <w:div w:id="1730301542">
              <w:marLeft w:val="0"/>
              <w:marRight w:val="0"/>
              <w:marTop w:val="0"/>
              <w:marBottom w:val="0"/>
              <w:divBdr>
                <w:top w:val="none" w:sz="0" w:space="0" w:color="auto"/>
                <w:left w:val="none" w:sz="0" w:space="0" w:color="auto"/>
                <w:bottom w:val="none" w:sz="0" w:space="0" w:color="auto"/>
                <w:right w:val="none" w:sz="0" w:space="0" w:color="auto"/>
              </w:divBdr>
            </w:div>
            <w:div w:id="424500780">
              <w:marLeft w:val="0"/>
              <w:marRight w:val="0"/>
              <w:marTop w:val="0"/>
              <w:marBottom w:val="0"/>
              <w:divBdr>
                <w:top w:val="none" w:sz="0" w:space="0" w:color="auto"/>
                <w:left w:val="none" w:sz="0" w:space="0" w:color="auto"/>
                <w:bottom w:val="none" w:sz="0" w:space="0" w:color="auto"/>
                <w:right w:val="none" w:sz="0" w:space="0" w:color="auto"/>
              </w:divBdr>
            </w:div>
          </w:divsChild>
        </w:div>
        <w:div w:id="1420250262">
          <w:marLeft w:val="0"/>
          <w:marRight w:val="0"/>
          <w:marTop w:val="0"/>
          <w:marBottom w:val="0"/>
          <w:divBdr>
            <w:top w:val="none" w:sz="0" w:space="0" w:color="auto"/>
            <w:left w:val="none" w:sz="0" w:space="0" w:color="auto"/>
            <w:bottom w:val="none" w:sz="0" w:space="0" w:color="auto"/>
            <w:right w:val="none" w:sz="0" w:space="0" w:color="auto"/>
          </w:divBdr>
          <w:divsChild>
            <w:div w:id="1063481446">
              <w:marLeft w:val="0"/>
              <w:marRight w:val="0"/>
              <w:marTop w:val="0"/>
              <w:marBottom w:val="0"/>
              <w:divBdr>
                <w:top w:val="none" w:sz="0" w:space="0" w:color="auto"/>
                <w:left w:val="none" w:sz="0" w:space="0" w:color="auto"/>
                <w:bottom w:val="none" w:sz="0" w:space="0" w:color="auto"/>
                <w:right w:val="none" w:sz="0" w:space="0" w:color="auto"/>
              </w:divBdr>
            </w:div>
            <w:div w:id="1220482608">
              <w:marLeft w:val="0"/>
              <w:marRight w:val="0"/>
              <w:marTop w:val="0"/>
              <w:marBottom w:val="0"/>
              <w:divBdr>
                <w:top w:val="none" w:sz="0" w:space="0" w:color="auto"/>
                <w:left w:val="none" w:sz="0" w:space="0" w:color="auto"/>
                <w:bottom w:val="none" w:sz="0" w:space="0" w:color="auto"/>
                <w:right w:val="none" w:sz="0" w:space="0" w:color="auto"/>
              </w:divBdr>
            </w:div>
            <w:div w:id="1329944186">
              <w:marLeft w:val="0"/>
              <w:marRight w:val="0"/>
              <w:marTop w:val="0"/>
              <w:marBottom w:val="0"/>
              <w:divBdr>
                <w:top w:val="none" w:sz="0" w:space="0" w:color="auto"/>
                <w:left w:val="none" w:sz="0" w:space="0" w:color="auto"/>
                <w:bottom w:val="none" w:sz="0" w:space="0" w:color="auto"/>
                <w:right w:val="none" w:sz="0" w:space="0" w:color="auto"/>
              </w:divBdr>
            </w:div>
            <w:div w:id="659120375">
              <w:marLeft w:val="0"/>
              <w:marRight w:val="0"/>
              <w:marTop w:val="0"/>
              <w:marBottom w:val="0"/>
              <w:divBdr>
                <w:top w:val="none" w:sz="0" w:space="0" w:color="auto"/>
                <w:left w:val="none" w:sz="0" w:space="0" w:color="auto"/>
                <w:bottom w:val="none" w:sz="0" w:space="0" w:color="auto"/>
                <w:right w:val="none" w:sz="0" w:space="0" w:color="auto"/>
              </w:divBdr>
            </w:div>
            <w:div w:id="2077432159">
              <w:marLeft w:val="0"/>
              <w:marRight w:val="0"/>
              <w:marTop w:val="0"/>
              <w:marBottom w:val="0"/>
              <w:divBdr>
                <w:top w:val="none" w:sz="0" w:space="0" w:color="auto"/>
                <w:left w:val="none" w:sz="0" w:space="0" w:color="auto"/>
                <w:bottom w:val="none" w:sz="0" w:space="0" w:color="auto"/>
                <w:right w:val="none" w:sz="0" w:space="0" w:color="auto"/>
              </w:divBdr>
            </w:div>
          </w:divsChild>
        </w:div>
        <w:div w:id="12851261">
          <w:marLeft w:val="0"/>
          <w:marRight w:val="0"/>
          <w:marTop w:val="0"/>
          <w:marBottom w:val="0"/>
          <w:divBdr>
            <w:top w:val="none" w:sz="0" w:space="0" w:color="auto"/>
            <w:left w:val="none" w:sz="0" w:space="0" w:color="auto"/>
            <w:bottom w:val="none" w:sz="0" w:space="0" w:color="auto"/>
            <w:right w:val="none" w:sz="0" w:space="0" w:color="auto"/>
          </w:divBdr>
          <w:divsChild>
            <w:div w:id="1855224547">
              <w:marLeft w:val="0"/>
              <w:marRight w:val="0"/>
              <w:marTop w:val="0"/>
              <w:marBottom w:val="0"/>
              <w:divBdr>
                <w:top w:val="none" w:sz="0" w:space="0" w:color="auto"/>
                <w:left w:val="none" w:sz="0" w:space="0" w:color="auto"/>
                <w:bottom w:val="none" w:sz="0" w:space="0" w:color="auto"/>
                <w:right w:val="none" w:sz="0" w:space="0" w:color="auto"/>
              </w:divBdr>
            </w:div>
            <w:div w:id="431515067">
              <w:marLeft w:val="0"/>
              <w:marRight w:val="0"/>
              <w:marTop w:val="0"/>
              <w:marBottom w:val="0"/>
              <w:divBdr>
                <w:top w:val="none" w:sz="0" w:space="0" w:color="auto"/>
                <w:left w:val="none" w:sz="0" w:space="0" w:color="auto"/>
                <w:bottom w:val="none" w:sz="0" w:space="0" w:color="auto"/>
                <w:right w:val="none" w:sz="0" w:space="0" w:color="auto"/>
              </w:divBdr>
            </w:div>
            <w:div w:id="1549608351">
              <w:marLeft w:val="0"/>
              <w:marRight w:val="0"/>
              <w:marTop w:val="0"/>
              <w:marBottom w:val="0"/>
              <w:divBdr>
                <w:top w:val="none" w:sz="0" w:space="0" w:color="auto"/>
                <w:left w:val="none" w:sz="0" w:space="0" w:color="auto"/>
                <w:bottom w:val="none" w:sz="0" w:space="0" w:color="auto"/>
                <w:right w:val="none" w:sz="0" w:space="0" w:color="auto"/>
              </w:divBdr>
            </w:div>
            <w:div w:id="1802573619">
              <w:marLeft w:val="0"/>
              <w:marRight w:val="0"/>
              <w:marTop w:val="0"/>
              <w:marBottom w:val="0"/>
              <w:divBdr>
                <w:top w:val="none" w:sz="0" w:space="0" w:color="auto"/>
                <w:left w:val="none" w:sz="0" w:space="0" w:color="auto"/>
                <w:bottom w:val="none" w:sz="0" w:space="0" w:color="auto"/>
                <w:right w:val="none" w:sz="0" w:space="0" w:color="auto"/>
              </w:divBdr>
            </w:div>
            <w:div w:id="113212658">
              <w:marLeft w:val="0"/>
              <w:marRight w:val="0"/>
              <w:marTop w:val="0"/>
              <w:marBottom w:val="0"/>
              <w:divBdr>
                <w:top w:val="none" w:sz="0" w:space="0" w:color="auto"/>
                <w:left w:val="none" w:sz="0" w:space="0" w:color="auto"/>
                <w:bottom w:val="none" w:sz="0" w:space="0" w:color="auto"/>
                <w:right w:val="none" w:sz="0" w:space="0" w:color="auto"/>
              </w:divBdr>
            </w:div>
          </w:divsChild>
        </w:div>
        <w:div w:id="723066451">
          <w:marLeft w:val="0"/>
          <w:marRight w:val="0"/>
          <w:marTop w:val="0"/>
          <w:marBottom w:val="0"/>
          <w:divBdr>
            <w:top w:val="none" w:sz="0" w:space="0" w:color="auto"/>
            <w:left w:val="none" w:sz="0" w:space="0" w:color="auto"/>
            <w:bottom w:val="none" w:sz="0" w:space="0" w:color="auto"/>
            <w:right w:val="none" w:sz="0" w:space="0" w:color="auto"/>
          </w:divBdr>
          <w:divsChild>
            <w:div w:id="144784388">
              <w:marLeft w:val="0"/>
              <w:marRight w:val="0"/>
              <w:marTop w:val="0"/>
              <w:marBottom w:val="0"/>
              <w:divBdr>
                <w:top w:val="none" w:sz="0" w:space="0" w:color="auto"/>
                <w:left w:val="none" w:sz="0" w:space="0" w:color="auto"/>
                <w:bottom w:val="none" w:sz="0" w:space="0" w:color="auto"/>
                <w:right w:val="none" w:sz="0" w:space="0" w:color="auto"/>
              </w:divBdr>
            </w:div>
            <w:div w:id="21323386">
              <w:marLeft w:val="0"/>
              <w:marRight w:val="0"/>
              <w:marTop w:val="0"/>
              <w:marBottom w:val="0"/>
              <w:divBdr>
                <w:top w:val="none" w:sz="0" w:space="0" w:color="auto"/>
                <w:left w:val="none" w:sz="0" w:space="0" w:color="auto"/>
                <w:bottom w:val="none" w:sz="0" w:space="0" w:color="auto"/>
                <w:right w:val="none" w:sz="0" w:space="0" w:color="auto"/>
              </w:divBdr>
            </w:div>
            <w:div w:id="131024357">
              <w:marLeft w:val="0"/>
              <w:marRight w:val="0"/>
              <w:marTop w:val="0"/>
              <w:marBottom w:val="0"/>
              <w:divBdr>
                <w:top w:val="none" w:sz="0" w:space="0" w:color="auto"/>
                <w:left w:val="none" w:sz="0" w:space="0" w:color="auto"/>
                <w:bottom w:val="none" w:sz="0" w:space="0" w:color="auto"/>
                <w:right w:val="none" w:sz="0" w:space="0" w:color="auto"/>
              </w:divBdr>
            </w:div>
            <w:div w:id="1928996106">
              <w:marLeft w:val="0"/>
              <w:marRight w:val="0"/>
              <w:marTop w:val="0"/>
              <w:marBottom w:val="0"/>
              <w:divBdr>
                <w:top w:val="none" w:sz="0" w:space="0" w:color="auto"/>
                <w:left w:val="none" w:sz="0" w:space="0" w:color="auto"/>
                <w:bottom w:val="none" w:sz="0" w:space="0" w:color="auto"/>
                <w:right w:val="none" w:sz="0" w:space="0" w:color="auto"/>
              </w:divBdr>
            </w:div>
            <w:div w:id="264659415">
              <w:marLeft w:val="0"/>
              <w:marRight w:val="0"/>
              <w:marTop w:val="0"/>
              <w:marBottom w:val="0"/>
              <w:divBdr>
                <w:top w:val="none" w:sz="0" w:space="0" w:color="auto"/>
                <w:left w:val="none" w:sz="0" w:space="0" w:color="auto"/>
                <w:bottom w:val="none" w:sz="0" w:space="0" w:color="auto"/>
                <w:right w:val="none" w:sz="0" w:space="0" w:color="auto"/>
              </w:divBdr>
            </w:div>
          </w:divsChild>
        </w:div>
        <w:div w:id="1399403080">
          <w:marLeft w:val="0"/>
          <w:marRight w:val="0"/>
          <w:marTop w:val="0"/>
          <w:marBottom w:val="0"/>
          <w:divBdr>
            <w:top w:val="none" w:sz="0" w:space="0" w:color="auto"/>
            <w:left w:val="none" w:sz="0" w:space="0" w:color="auto"/>
            <w:bottom w:val="none" w:sz="0" w:space="0" w:color="auto"/>
            <w:right w:val="none" w:sz="0" w:space="0" w:color="auto"/>
          </w:divBdr>
          <w:divsChild>
            <w:div w:id="1091663070">
              <w:marLeft w:val="0"/>
              <w:marRight w:val="0"/>
              <w:marTop w:val="0"/>
              <w:marBottom w:val="0"/>
              <w:divBdr>
                <w:top w:val="none" w:sz="0" w:space="0" w:color="auto"/>
                <w:left w:val="none" w:sz="0" w:space="0" w:color="auto"/>
                <w:bottom w:val="none" w:sz="0" w:space="0" w:color="auto"/>
                <w:right w:val="none" w:sz="0" w:space="0" w:color="auto"/>
              </w:divBdr>
            </w:div>
            <w:div w:id="448209935">
              <w:marLeft w:val="0"/>
              <w:marRight w:val="0"/>
              <w:marTop w:val="0"/>
              <w:marBottom w:val="0"/>
              <w:divBdr>
                <w:top w:val="none" w:sz="0" w:space="0" w:color="auto"/>
                <w:left w:val="none" w:sz="0" w:space="0" w:color="auto"/>
                <w:bottom w:val="none" w:sz="0" w:space="0" w:color="auto"/>
                <w:right w:val="none" w:sz="0" w:space="0" w:color="auto"/>
              </w:divBdr>
            </w:div>
            <w:div w:id="207255544">
              <w:marLeft w:val="0"/>
              <w:marRight w:val="0"/>
              <w:marTop w:val="0"/>
              <w:marBottom w:val="0"/>
              <w:divBdr>
                <w:top w:val="none" w:sz="0" w:space="0" w:color="auto"/>
                <w:left w:val="none" w:sz="0" w:space="0" w:color="auto"/>
                <w:bottom w:val="none" w:sz="0" w:space="0" w:color="auto"/>
                <w:right w:val="none" w:sz="0" w:space="0" w:color="auto"/>
              </w:divBdr>
            </w:div>
            <w:div w:id="1729525186">
              <w:marLeft w:val="0"/>
              <w:marRight w:val="0"/>
              <w:marTop w:val="0"/>
              <w:marBottom w:val="0"/>
              <w:divBdr>
                <w:top w:val="none" w:sz="0" w:space="0" w:color="auto"/>
                <w:left w:val="none" w:sz="0" w:space="0" w:color="auto"/>
                <w:bottom w:val="none" w:sz="0" w:space="0" w:color="auto"/>
                <w:right w:val="none" w:sz="0" w:space="0" w:color="auto"/>
              </w:divBdr>
            </w:div>
            <w:div w:id="1214346380">
              <w:marLeft w:val="0"/>
              <w:marRight w:val="0"/>
              <w:marTop w:val="0"/>
              <w:marBottom w:val="0"/>
              <w:divBdr>
                <w:top w:val="none" w:sz="0" w:space="0" w:color="auto"/>
                <w:left w:val="none" w:sz="0" w:space="0" w:color="auto"/>
                <w:bottom w:val="none" w:sz="0" w:space="0" w:color="auto"/>
                <w:right w:val="none" w:sz="0" w:space="0" w:color="auto"/>
              </w:divBdr>
            </w:div>
          </w:divsChild>
        </w:div>
        <w:div w:id="494108060">
          <w:marLeft w:val="0"/>
          <w:marRight w:val="0"/>
          <w:marTop w:val="0"/>
          <w:marBottom w:val="0"/>
          <w:divBdr>
            <w:top w:val="none" w:sz="0" w:space="0" w:color="auto"/>
            <w:left w:val="none" w:sz="0" w:space="0" w:color="auto"/>
            <w:bottom w:val="none" w:sz="0" w:space="0" w:color="auto"/>
            <w:right w:val="none" w:sz="0" w:space="0" w:color="auto"/>
          </w:divBdr>
          <w:divsChild>
            <w:div w:id="64425854">
              <w:marLeft w:val="0"/>
              <w:marRight w:val="0"/>
              <w:marTop w:val="0"/>
              <w:marBottom w:val="0"/>
              <w:divBdr>
                <w:top w:val="none" w:sz="0" w:space="0" w:color="auto"/>
                <w:left w:val="none" w:sz="0" w:space="0" w:color="auto"/>
                <w:bottom w:val="none" w:sz="0" w:space="0" w:color="auto"/>
                <w:right w:val="none" w:sz="0" w:space="0" w:color="auto"/>
              </w:divBdr>
            </w:div>
            <w:div w:id="1726562752">
              <w:marLeft w:val="0"/>
              <w:marRight w:val="0"/>
              <w:marTop w:val="0"/>
              <w:marBottom w:val="0"/>
              <w:divBdr>
                <w:top w:val="none" w:sz="0" w:space="0" w:color="auto"/>
                <w:left w:val="none" w:sz="0" w:space="0" w:color="auto"/>
                <w:bottom w:val="none" w:sz="0" w:space="0" w:color="auto"/>
                <w:right w:val="none" w:sz="0" w:space="0" w:color="auto"/>
              </w:divBdr>
            </w:div>
            <w:div w:id="491723931">
              <w:marLeft w:val="0"/>
              <w:marRight w:val="0"/>
              <w:marTop w:val="0"/>
              <w:marBottom w:val="0"/>
              <w:divBdr>
                <w:top w:val="none" w:sz="0" w:space="0" w:color="auto"/>
                <w:left w:val="none" w:sz="0" w:space="0" w:color="auto"/>
                <w:bottom w:val="none" w:sz="0" w:space="0" w:color="auto"/>
                <w:right w:val="none" w:sz="0" w:space="0" w:color="auto"/>
              </w:divBdr>
            </w:div>
            <w:div w:id="1825196780">
              <w:marLeft w:val="0"/>
              <w:marRight w:val="0"/>
              <w:marTop w:val="0"/>
              <w:marBottom w:val="0"/>
              <w:divBdr>
                <w:top w:val="none" w:sz="0" w:space="0" w:color="auto"/>
                <w:left w:val="none" w:sz="0" w:space="0" w:color="auto"/>
                <w:bottom w:val="none" w:sz="0" w:space="0" w:color="auto"/>
                <w:right w:val="none" w:sz="0" w:space="0" w:color="auto"/>
              </w:divBdr>
            </w:div>
            <w:div w:id="437531585">
              <w:marLeft w:val="0"/>
              <w:marRight w:val="0"/>
              <w:marTop w:val="0"/>
              <w:marBottom w:val="0"/>
              <w:divBdr>
                <w:top w:val="none" w:sz="0" w:space="0" w:color="auto"/>
                <w:left w:val="none" w:sz="0" w:space="0" w:color="auto"/>
                <w:bottom w:val="none" w:sz="0" w:space="0" w:color="auto"/>
                <w:right w:val="none" w:sz="0" w:space="0" w:color="auto"/>
              </w:divBdr>
            </w:div>
          </w:divsChild>
        </w:div>
        <w:div w:id="2127265060">
          <w:marLeft w:val="0"/>
          <w:marRight w:val="0"/>
          <w:marTop w:val="0"/>
          <w:marBottom w:val="0"/>
          <w:divBdr>
            <w:top w:val="none" w:sz="0" w:space="0" w:color="auto"/>
            <w:left w:val="none" w:sz="0" w:space="0" w:color="auto"/>
            <w:bottom w:val="none" w:sz="0" w:space="0" w:color="auto"/>
            <w:right w:val="none" w:sz="0" w:space="0" w:color="auto"/>
          </w:divBdr>
          <w:divsChild>
            <w:div w:id="1938252517">
              <w:marLeft w:val="0"/>
              <w:marRight w:val="0"/>
              <w:marTop w:val="0"/>
              <w:marBottom w:val="0"/>
              <w:divBdr>
                <w:top w:val="none" w:sz="0" w:space="0" w:color="auto"/>
                <w:left w:val="none" w:sz="0" w:space="0" w:color="auto"/>
                <w:bottom w:val="none" w:sz="0" w:space="0" w:color="auto"/>
                <w:right w:val="none" w:sz="0" w:space="0" w:color="auto"/>
              </w:divBdr>
            </w:div>
            <w:div w:id="208340401">
              <w:marLeft w:val="0"/>
              <w:marRight w:val="0"/>
              <w:marTop w:val="0"/>
              <w:marBottom w:val="0"/>
              <w:divBdr>
                <w:top w:val="none" w:sz="0" w:space="0" w:color="auto"/>
                <w:left w:val="none" w:sz="0" w:space="0" w:color="auto"/>
                <w:bottom w:val="none" w:sz="0" w:space="0" w:color="auto"/>
                <w:right w:val="none" w:sz="0" w:space="0" w:color="auto"/>
              </w:divBdr>
            </w:div>
            <w:div w:id="1373336519">
              <w:marLeft w:val="0"/>
              <w:marRight w:val="0"/>
              <w:marTop w:val="0"/>
              <w:marBottom w:val="0"/>
              <w:divBdr>
                <w:top w:val="none" w:sz="0" w:space="0" w:color="auto"/>
                <w:left w:val="none" w:sz="0" w:space="0" w:color="auto"/>
                <w:bottom w:val="none" w:sz="0" w:space="0" w:color="auto"/>
                <w:right w:val="none" w:sz="0" w:space="0" w:color="auto"/>
              </w:divBdr>
            </w:div>
            <w:div w:id="1063871070">
              <w:marLeft w:val="0"/>
              <w:marRight w:val="0"/>
              <w:marTop w:val="0"/>
              <w:marBottom w:val="0"/>
              <w:divBdr>
                <w:top w:val="none" w:sz="0" w:space="0" w:color="auto"/>
                <w:left w:val="none" w:sz="0" w:space="0" w:color="auto"/>
                <w:bottom w:val="none" w:sz="0" w:space="0" w:color="auto"/>
                <w:right w:val="none" w:sz="0" w:space="0" w:color="auto"/>
              </w:divBdr>
            </w:div>
            <w:div w:id="863516449">
              <w:marLeft w:val="0"/>
              <w:marRight w:val="0"/>
              <w:marTop w:val="0"/>
              <w:marBottom w:val="0"/>
              <w:divBdr>
                <w:top w:val="none" w:sz="0" w:space="0" w:color="auto"/>
                <w:left w:val="none" w:sz="0" w:space="0" w:color="auto"/>
                <w:bottom w:val="none" w:sz="0" w:space="0" w:color="auto"/>
                <w:right w:val="none" w:sz="0" w:space="0" w:color="auto"/>
              </w:divBdr>
            </w:div>
          </w:divsChild>
        </w:div>
        <w:div w:id="833648834">
          <w:marLeft w:val="0"/>
          <w:marRight w:val="0"/>
          <w:marTop w:val="0"/>
          <w:marBottom w:val="0"/>
          <w:divBdr>
            <w:top w:val="none" w:sz="0" w:space="0" w:color="auto"/>
            <w:left w:val="none" w:sz="0" w:space="0" w:color="auto"/>
            <w:bottom w:val="none" w:sz="0" w:space="0" w:color="auto"/>
            <w:right w:val="none" w:sz="0" w:space="0" w:color="auto"/>
          </w:divBdr>
          <w:divsChild>
            <w:div w:id="1676493652">
              <w:marLeft w:val="0"/>
              <w:marRight w:val="0"/>
              <w:marTop w:val="0"/>
              <w:marBottom w:val="0"/>
              <w:divBdr>
                <w:top w:val="none" w:sz="0" w:space="0" w:color="auto"/>
                <w:left w:val="none" w:sz="0" w:space="0" w:color="auto"/>
                <w:bottom w:val="none" w:sz="0" w:space="0" w:color="auto"/>
                <w:right w:val="none" w:sz="0" w:space="0" w:color="auto"/>
              </w:divBdr>
            </w:div>
            <w:div w:id="354886886">
              <w:marLeft w:val="0"/>
              <w:marRight w:val="0"/>
              <w:marTop w:val="0"/>
              <w:marBottom w:val="0"/>
              <w:divBdr>
                <w:top w:val="none" w:sz="0" w:space="0" w:color="auto"/>
                <w:left w:val="none" w:sz="0" w:space="0" w:color="auto"/>
                <w:bottom w:val="none" w:sz="0" w:space="0" w:color="auto"/>
                <w:right w:val="none" w:sz="0" w:space="0" w:color="auto"/>
              </w:divBdr>
            </w:div>
            <w:div w:id="1400858596">
              <w:marLeft w:val="0"/>
              <w:marRight w:val="0"/>
              <w:marTop w:val="0"/>
              <w:marBottom w:val="0"/>
              <w:divBdr>
                <w:top w:val="none" w:sz="0" w:space="0" w:color="auto"/>
                <w:left w:val="none" w:sz="0" w:space="0" w:color="auto"/>
                <w:bottom w:val="none" w:sz="0" w:space="0" w:color="auto"/>
                <w:right w:val="none" w:sz="0" w:space="0" w:color="auto"/>
              </w:divBdr>
            </w:div>
            <w:div w:id="1212501401">
              <w:marLeft w:val="0"/>
              <w:marRight w:val="0"/>
              <w:marTop w:val="0"/>
              <w:marBottom w:val="0"/>
              <w:divBdr>
                <w:top w:val="none" w:sz="0" w:space="0" w:color="auto"/>
                <w:left w:val="none" w:sz="0" w:space="0" w:color="auto"/>
                <w:bottom w:val="none" w:sz="0" w:space="0" w:color="auto"/>
                <w:right w:val="none" w:sz="0" w:space="0" w:color="auto"/>
              </w:divBdr>
            </w:div>
            <w:div w:id="1670215393">
              <w:marLeft w:val="0"/>
              <w:marRight w:val="0"/>
              <w:marTop w:val="0"/>
              <w:marBottom w:val="0"/>
              <w:divBdr>
                <w:top w:val="none" w:sz="0" w:space="0" w:color="auto"/>
                <w:left w:val="none" w:sz="0" w:space="0" w:color="auto"/>
                <w:bottom w:val="none" w:sz="0" w:space="0" w:color="auto"/>
                <w:right w:val="none" w:sz="0" w:space="0" w:color="auto"/>
              </w:divBdr>
            </w:div>
          </w:divsChild>
        </w:div>
        <w:div w:id="1728527677">
          <w:marLeft w:val="0"/>
          <w:marRight w:val="0"/>
          <w:marTop w:val="0"/>
          <w:marBottom w:val="0"/>
          <w:divBdr>
            <w:top w:val="none" w:sz="0" w:space="0" w:color="auto"/>
            <w:left w:val="none" w:sz="0" w:space="0" w:color="auto"/>
            <w:bottom w:val="none" w:sz="0" w:space="0" w:color="auto"/>
            <w:right w:val="none" w:sz="0" w:space="0" w:color="auto"/>
          </w:divBdr>
          <w:divsChild>
            <w:div w:id="387188296">
              <w:marLeft w:val="0"/>
              <w:marRight w:val="0"/>
              <w:marTop w:val="0"/>
              <w:marBottom w:val="0"/>
              <w:divBdr>
                <w:top w:val="none" w:sz="0" w:space="0" w:color="auto"/>
                <w:left w:val="none" w:sz="0" w:space="0" w:color="auto"/>
                <w:bottom w:val="none" w:sz="0" w:space="0" w:color="auto"/>
                <w:right w:val="none" w:sz="0" w:space="0" w:color="auto"/>
              </w:divBdr>
            </w:div>
            <w:div w:id="139032489">
              <w:marLeft w:val="0"/>
              <w:marRight w:val="0"/>
              <w:marTop w:val="0"/>
              <w:marBottom w:val="0"/>
              <w:divBdr>
                <w:top w:val="none" w:sz="0" w:space="0" w:color="auto"/>
                <w:left w:val="none" w:sz="0" w:space="0" w:color="auto"/>
                <w:bottom w:val="none" w:sz="0" w:space="0" w:color="auto"/>
                <w:right w:val="none" w:sz="0" w:space="0" w:color="auto"/>
              </w:divBdr>
            </w:div>
            <w:div w:id="17879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arian.force.com/varian/s/varianthink?lang=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ep.siemens-info.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tatic.healthcare.siemens.com/siemens_hwem-hwem_ssxa_websites-context-root/wcm/idc/groups/public/@global/@education/documents/download/mda1/otyy/~edisp/siemens-healthineers_application-training_digital_2019-01-059622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snuy\Downloads\Formatvorlage_SHS_General_Terms_Style_Exa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59E88C94F45CC87D16EE5FBD0375E"/>
        <w:category>
          <w:name w:val="Allgemein"/>
          <w:gallery w:val="placeholder"/>
        </w:category>
        <w:types>
          <w:type w:val="bbPlcHdr"/>
        </w:types>
        <w:behaviors>
          <w:behavior w:val="content"/>
        </w:behaviors>
        <w:guid w:val="{189A5D40-EA38-41FF-BD96-A3A3E42EBA10}"/>
      </w:docPartPr>
      <w:docPartBody>
        <w:p w:rsidR="00356B33" w:rsidRDefault="005B6678" w:rsidP="005B6678">
          <w:pPr>
            <w:pStyle w:val="34159E88C94F45CC87D16EE5FBD0375E"/>
          </w:pPr>
          <w:r w:rsidRPr="00D0027F">
            <w:rPr>
              <w:rStyle w:val="Platzhaltertext"/>
              <w:rFonts w:eastAsiaTheme="minorHAnsi"/>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Calibri"/>
    <w:panose1 w:val="00000000000000000000"/>
    <w:charset w:val="00"/>
    <w:family w:val="auto"/>
    <w:pitch w:val="variable"/>
    <w:sig w:usb0="A00002FF" w:usb1="0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7B"/>
    <w:rsid w:val="001A3998"/>
    <w:rsid w:val="0028377F"/>
    <w:rsid w:val="00356B33"/>
    <w:rsid w:val="00433413"/>
    <w:rsid w:val="005B6678"/>
    <w:rsid w:val="006F013E"/>
    <w:rsid w:val="008C1910"/>
    <w:rsid w:val="00917287"/>
    <w:rsid w:val="009E4B40"/>
    <w:rsid w:val="009F347D"/>
    <w:rsid w:val="00B9705F"/>
    <w:rsid w:val="00C43DF8"/>
    <w:rsid w:val="00DE527B"/>
    <w:rsid w:val="00E27AC7"/>
    <w:rsid w:val="00F005B1"/>
    <w:rsid w:val="00FD0EEA"/>
    <w:rsid w:val="00FD112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6678"/>
    <w:rPr>
      <w:color w:val="808080"/>
    </w:rPr>
  </w:style>
  <w:style w:type="paragraph" w:customStyle="1" w:styleId="34159E88C94F45CC87D16EE5FBD0375E">
    <w:name w:val="34159E88C94F45CC87D16EE5FBD0375E"/>
    <w:rsid w:val="005B6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268f14-249e-4f68-b79c-5d8bc52f36b2">MJ5QZW2DQJVJ-1801360514-21</_dlc_DocId>
    <_dlc_DocIdUrl xmlns="7c268f14-249e-4f68-b79c-5d8bc52f36b2">
      <Url>https://healthineers.sharepoint.com/sites/lc-mtc/_layouts/15/DocIdRedir.aspx?ID=MJ5QZW2DQJVJ-1801360514-21</Url>
      <Description>MJ5QZW2DQJVJ-1801360514-21</Description>
    </_dlc_DocIdUrl>
    <ComplianceAssetID0 xmlns="d9bb631c-0af5-4c81-9503-31770a0a01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F5BFF6EC560AA4D9144C920F5250341" ma:contentTypeVersion="1" ma:contentTypeDescription="Create a new document." ma:contentTypeScope="" ma:versionID="7ee0216ac30709c85343107eddc722da">
  <xsd:schema xmlns:xsd="http://www.w3.org/2001/XMLSchema" xmlns:xs="http://www.w3.org/2001/XMLSchema" xmlns:p="http://schemas.microsoft.com/office/2006/metadata/properties" xmlns:ns2="7c268f14-249e-4f68-b79c-5d8bc52f36b2" xmlns:ns3="d9bb631c-0af5-4c81-9503-31770a0a016f" targetNamespace="http://schemas.microsoft.com/office/2006/metadata/properties" ma:root="true" ma:fieldsID="ab9a61a0c776ca6225a83ff1220a9413" ns2:_="" ns3:_="">
    <xsd:import namespace="7c268f14-249e-4f68-b79c-5d8bc52f36b2"/>
    <xsd:import namespace="d9bb631c-0af5-4c81-9503-31770a0a016f"/>
    <xsd:element name="properties">
      <xsd:complexType>
        <xsd:sequence>
          <xsd:element name="documentManagement">
            <xsd:complexType>
              <xsd:all>
                <xsd:element ref="ns2:_dlc_DocId" minOccurs="0"/>
                <xsd:element ref="ns2:_dlc_DocIdUrl" minOccurs="0"/>
                <xsd:element ref="ns2:_dlc_DocIdPersistId" minOccurs="0"/>
                <xsd:element ref="ns3:ComplianceAsset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68f14-249e-4f68-b79c-5d8bc52f36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bb631c-0af5-4c81-9503-31770a0a016f" elementFormDefault="qualified">
    <xsd:import namespace="http://schemas.microsoft.com/office/2006/documentManagement/types"/>
    <xsd:import namespace="http://schemas.microsoft.com/office/infopath/2007/PartnerControls"/>
    <xsd:element name="ComplianceAssetID0" ma:index="11" nillable="true" ma:displayName="Compliance Asset ID" ma:format="Dropdown" ma:internalName="ComplianceAssetI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FD5EB-63B1-4FEF-B94B-8A6BD00AA53D}">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5986c22-94fd-4ec9-ac13-8a7c768620e4"/>
    <ds:schemaRef ds:uri="2684772a-db92-47fd-9a27-bbbabc721093"/>
    <ds:schemaRef ds:uri="http://www.w3.org/XML/1998/namespace"/>
  </ds:schemaRefs>
</ds:datastoreItem>
</file>

<file path=customXml/itemProps2.xml><?xml version="1.0" encoding="utf-8"?>
<ds:datastoreItem xmlns:ds="http://schemas.openxmlformats.org/officeDocument/2006/customXml" ds:itemID="{A7DDE7F4-EEF4-4F55-93CB-703A03D62AD5}">
  <ds:schemaRefs>
    <ds:schemaRef ds:uri="http://schemas.microsoft.com/sharepoint/v3/contenttype/forms"/>
  </ds:schemaRefs>
</ds:datastoreItem>
</file>

<file path=customXml/itemProps3.xml><?xml version="1.0" encoding="utf-8"?>
<ds:datastoreItem xmlns:ds="http://schemas.openxmlformats.org/officeDocument/2006/customXml" ds:itemID="{62978DFF-8965-4719-9687-201C1200B60C}">
  <ds:schemaRefs>
    <ds:schemaRef ds:uri="http://schemas.microsoft.com/sharepoint/events"/>
  </ds:schemaRefs>
</ds:datastoreItem>
</file>

<file path=customXml/itemProps4.xml><?xml version="1.0" encoding="utf-8"?>
<ds:datastoreItem xmlns:ds="http://schemas.openxmlformats.org/officeDocument/2006/customXml" ds:itemID="{66BABA90-0E6C-4556-A08A-4329BF222DC8}"/>
</file>

<file path=docProps/app.xml><?xml version="1.0" encoding="utf-8"?>
<Properties xmlns="http://schemas.openxmlformats.org/officeDocument/2006/extended-properties" xmlns:vt="http://schemas.openxmlformats.org/officeDocument/2006/docPropsVTypes">
  <Template>Formatvorlage_SHS_General_Terms_Style_Example.dotx</Template>
  <TotalTime>0</TotalTime>
  <Pages>2</Pages>
  <Words>1162</Words>
  <Characters>7323</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General Terms</vt:lpstr>
    </vt:vector>
  </TitlesOfParts>
  <Manager/>
  <Company/>
  <LinksUpToDate>false</LinksUpToDate>
  <CharactersWithSpaces>8469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CZ_300_EDUCATION_CS</dc:title>
  <dc:subject/>
  <dc:creator/>
  <cp:keywords/>
  <dc:description/>
  <cp:lastModifiedBy/>
  <cp:revision>26</cp:revision>
  <dcterms:created xsi:type="dcterms:W3CDTF">2023-01-19T16:29:00Z</dcterms:created>
  <dcterms:modified xsi:type="dcterms:W3CDTF">2025-09-10T12:00:00Z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d8c6b1-d8ce-4831-b4d5-1e84a25cc0cb_Enabled">
    <vt:lpwstr>true</vt:lpwstr>
  </property>
  <property fmtid="{D5CDD505-2E9C-101B-9397-08002B2CF9AE}" pid="3" name="MSIP_Label_a3d8c6b1-d8ce-4831-b4d5-1e84a25cc0cb_SetDate">
    <vt:lpwstr>2025-09-10T12:00:04Z</vt:lpwstr>
  </property>
  <property fmtid="{D5CDD505-2E9C-101B-9397-08002B2CF9AE}" pid="4" name="MSIP_Label_a3d8c6b1-d8ce-4831-b4d5-1e84a25cc0cb_Method">
    <vt:lpwstr>Privileged</vt:lpwstr>
  </property>
  <property fmtid="{D5CDD505-2E9C-101B-9397-08002B2CF9AE}" pid="5" name="MSIP_Label_a3d8c6b1-d8ce-4831-b4d5-1e84a25cc0cb_Name">
    <vt:lpwstr>Unrestricted</vt:lpwstr>
  </property>
  <property fmtid="{D5CDD505-2E9C-101B-9397-08002B2CF9AE}" pid="6" name="MSIP_Label_a3d8c6b1-d8ce-4831-b4d5-1e84a25cc0cb_SiteId">
    <vt:lpwstr>5dbf1add-202a-4b8d-815b-bf0fb024e033</vt:lpwstr>
  </property>
  <property fmtid="{D5CDD505-2E9C-101B-9397-08002B2CF9AE}" pid="7" name="MSIP_Label_a3d8c6b1-d8ce-4831-b4d5-1e84a25cc0cb_ActionId">
    <vt:lpwstr>0b1d34e5-e58e-4cf7-b956-69803f1effc0</vt:lpwstr>
  </property>
  <property fmtid="{D5CDD505-2E9C-101B-9397-08002B2CF9AE}" pid="8" name="MSIP_Label_a3d8c6b1-d8ce-4831-b4d5-1e84a25cc0cb_ContentBits">
    <vt:lpwstr>0</vt:lpwstr>
  </property>
  <property fmtid="{D5CDD505-2E9C-101B-9397-08002B2CF9AE}" pid="9" name="MSIP_Label_a3d8c6b1-d8ce-4831-b4d5-1e84a25cc0cb_Tag">
    <vt:lpwstr>10, 0, 1, 1</vt:lpwstr>
  </property>
  <property fmtid="{D5CDD505-2E9C-101B-9397-08002B2CF9AE}" pid="10" name="ContentTypeId">
    <vt:lpwstr>0x0101006F5BFF6EC560AA4D9144C920F5250341</vt:lpwstr>
  </property>
  <property fmtid="{D5CDD505-2E9C-101B-9397-08002B2CF9AE}" pid="11" name="_dlc_DocIdItemGuid">
    <vt:lpwstr>93b74237-7c68-4b44-adb1-5abafccc5d9d</vt:lpwstr>
  </property>
</Properties>
</file>