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7EE2" w14:textId="5D1F521B"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F77D3D" w14:paraId="7958AA1A" w14:textId="77777777" w:rsidTr="00AA6E73">
        <w:trPr>
          <w:trHeight w:val="397"/>
        </w:trPr>
        <w:tc>
          <w:tcPr>
            <w:tcW w:w="2208" w:type="pct"/>
            <w:vAlign w:val="center"/>
          </w:tcPr>
          <w:p w14:paraId="4BC5703A" w14:textId="4BB28398" w:rsidR="003555FE" w:rsidRPr="007324E4" w:rsidRDefault="003555FE" w:rsidP="003555FE">
            <w:pPr>
              <w:pStyle w:val="Company"/>
              <w:rPr>
                <w:noProof w:val="0"/>
              </w:rPr>
            </w:pPr>
          </w:p>
        </w:tc>
        <w:tc>
          <w:tcPr>
            <w:tcW w:w="2792" w:type="pct"/>
          </w:tcPr>
          <w:p w14:paraId="706F4FE3" w14:textId="78CA198E" w:rsidR="003555FE" w:rsidRPr="00F77D3D" w:rsidRDefault="00876BED" w:rsidP="003555FE">
            <w:pPr>
              <w:pStyle w:val="Date"/>
              <w:rPr>
                <w:noProof w:val="0"/>
              </w:rPr>
            </w:pPr>
            <w:r w:rsidRPr="00F77D3D">
              <w:rPr>
                <w:noProof w:val="0"/>
                <w:szCs w:val="22"/>
              </w:rPr>
              <w:t>Tarrytown, NY</w:t>
            </w:r>
            <w:r w:rsidR="003555FE" w:rsidRPr="00F77D3D">
              <w:rPr>
                <w:noProof w:val="0"/>
                <w:szCs w:val="22"/>
              </w:rPr>
              <w:t>,</w:t>
            </w:r>
            <w:r w:rsidRPr="00F77D3D">
              <w:rPr>
                <w:noProof w:val="0"/>
                <w:szCs w:val="22"/>
              </w:rPr>
              <w:t xml:space="preserve"> USA</w:t>
            </w:r>
            <w:r w:rsidR="003555FE" w:rsidRPr="00F77D3D">
              <w:rPr>
                <w:noProof w:val="0"/>
                <w:szCs w:val="22"/>
              </w:rPr>
              <w:t xml:space="preserve"> </w:t>
            </w:r>
            <w:r w:rsidRPr="00F77D3D">
              <w:rPr>
                <w:noProof w:val="0"/>
                <w:szCs w:val="22"/>
              </w:rPr>
              <w:t xml:space="preserve">| </w:t>
            </w:r>
            <w:r w:rsidR="00151A65" w:rsidRPr="00F77D3D">
              <w:rPr>
                <w:noProof w:val="0"/>
                <w:szCs w:val="22"/>
              </w:rPr>
              <w:t xml:space="preserve">July </w:t>
            </w:r>
            <w:r w:rsidR="004060D6" w:rsidRPr="00F77D3D">
              <w:rPr>
                <w:noProof w:val="0"/>
                <w:szCs w:val="22"/>
              </w:rPr>
              <w:t>24</w:t>
            </w:r>
            <w:r w:rsidR="00557DE1" w:rsidRPr="00F77D3D">
              <w:rPr>
                <w:noProof w:val="0"/>
                <w:szCs w:val="22"/>
              </w:rPr>
              <w:t>, 2025</w:t>
            </w:r>
          </w:p>
        </w:tc>
      </w:tr>
    </w:tbl>
    <w:p w14:paraId="5982A459" w14:textId="77777777" w:rsidR="009C790A" w:rsidRPr="00610E97" w:rsidRDefault="009C790A" w:rsidP="008A07A8">
      <w:pPr>
        <w:pStyle w:val="Copy"/>
        <w:spacing w:after="0"/>
      </w:pPr>
    </w:p>
    <w:p w14:paraId="07BF5731" w14:textId="19EB48E8" w:rsidR="0096670B" w:rsidRPr="00DE3605" w:rsidRDefault="00151A65" w:rsidP="00DE3605">
      <w:pPr>
        <w:pStyle w:val="Headline"/>
        <w:rPr>
          <w:sz w:val="22"/>
          <w:szCs w:val="22"/>
        </w:rPr>
      </w:pPr>
      <w:r>
        <w:t xml:space="preserve">Siemens Healthineers </w:t>
      </w:r>
      <w:r w:rsidR="00405D70">
        <w:t xml:space="preserve">Sets New </w:t>
      </w:r>
      <w:r w:rsidR="00900A8F">
        <w:t xml:space="preserve">Sustainability </w:t>
      </w:r>
      <w:r w:rsidR="00405D70">
        <w:t>Benchmark</w:t>
      </w:r>
      <w:r w:rsidR="001230C1">
        <w:t xml:space="preserve"> as </w:t>
      </w:r>
      <w:r w:rsidR="00911E41">
        <w:t>F</w:t>
      </w:r>
      <w:r w:rsidR="00AF0CB2">
        <w:t xml:space="preserve">irst </w:t>
      </w:r>
      <w:r w:rsidR="00FB59AE">
        <w:t>IVD</w:t>
      </w:r>
      <w:r w:rsidR="00AF0CB2">
        <w:t xml:space="preserve"> </w:t>
      </w:r>
      <w:r w:rsidR="00911E41">
        <w:t>M</w:t>
      </w:r>
      <w:r w:rsidR="00AF0CB2">
        <w:t xml:space="preserve">anufacturer to </w:t>
      </w:r>
      <w:r w:rsidR="00911E41">
        <w:t>E</w:t>
      </w:r>
      <w:r w:rsidR="00AF0CB2">
        <w:t xml:space="preserve">arn </w:t>
      </w:r>
      <w:r w:rsidR="00905A4E">
        <w:t xml:space="preserve">My Green Lab </w:t>
      </w:r>
      <w:r w:rsidR="00905A4E" w:rsidRPr="00825BBF">
        <w:t>ACT</w:t>
      </w:r>
      <w:r w:rsidR="00905A4E">
        <w:rPr>
          <w:rFonts w:ascii="Roboto" w:hAnsi="Roboto"/>
          <w:color w:val="001D35"/>
          <w:sz w:val="18"/>
          <w:szCs w:val="18"/>
          <w:shd w:val="clear" w:color="auto" w:fill="FFFFFF"/>
        </w:rPr>
        <w:t xml:space="preserve"> </w:t>
      </w:r>
      <w:r w:rsidR="00905A4E">
        <w:t>Eco</w:t>
      </w:r>
      <w:r w:rsidR="00905A4E" w:rsidRPr="00825BBF">
        <w:t>labe</w:t>
      </w:r>
      <w:r w:rsidR="00905A4E">
        <w:t>l</w:t>
      </w:r>
      <w:r w:rsidR="00905A4E" w:rsidRPr="00825BBF">
        <w:t xml:space="preserve"> </w:t>
      </w:r>
      <w:r w:rsidR="00AF0CB2">
        <w:t>for</w:t>
      </w:r>
      <w:r w:rsidR="00253632">
        <w:t xml:space="preserve"> </w:t>
      </w:r>
      <w:r w:rsidR="00911E41">
        <w:t>A</w:t>
      </w:r>
      <w:r w:rsidR="00F26ABD">
        <w:t>nalyzers</w:t>
      </w:r>
      <w:r w:rsidR="00913EC7">
        <w:t>,</w:t>
      </w:r>
      <w:r w:rsidR="00AF0CB2">
        <w:t xml:space="preserve"> </w:t>
      </w:r>
      <w:r w:rsidR="00911E41">
        <w:t>R</w:t>
      </w:r>
      <w:r w:rsidR="00253632">
        <w:t>eagents</w:t>
      </w:r>
      <w:r w:rsidR="00F94C32" w:rsidRPr="00825BBF">
        <w:br/>
      </w:r>
      <w:r w:rsidR="00253632">
        <w:rPr>
          <w:sz w:val="22"/>
          <w:szCs w:val="22"/>
        </w:rPr>
        <w:t xml:space="preserve"> </w:t>
      </w:r>
    </w:p>
    <w:p w14:paraId="716136FC" w14:textId="77777777" w:rsidR="009379F4" w:rsidRPr="00452155" w:rsidRDefault="009379F4" w:rsidP="009379F4">
      <w:pPr>
        <w:pStyle w:val="BulletsListing"/>
      </w:pPr>
      <w:r w:rsidRPr="00452155">
        <w:t>The globally recognized standard provides transparent environmental impact data for lab equipment</w:t>
      </w:r>
    </w:p>
    <w:p w14:paraId="17087551" w14:textId="70003F97" w:rsidR="008F3772" w:rsidRDefault="006E0611" w:rsidP="000A1078">
      <w:pPr>
        <w:pStyle w:val="BulletsListing"/>
      </w:pPr>
      <w:r>
        <w:t xml:space="preserve">More than </w:t>
      </w:r>
      <w:r w:rsidR="00BE6689">
        <w:t xml:space="preserve">150 reagents </w:t>
      </w:r>
      <w:r w:rsidR="00A97AC3">
        <w:t>from Siemens Healthineers are</w:t>
      </w:r>
      <w:r w:rsidR="00781344">
        <w:t xml:space="preserve"> now </w:t>
      </w:r>
      <w:r w:rsidR="0036292E">
        <w:t xml:space="preserve">My Green Lab </w:t>
      </w:r>
      <w:r w:rsidR="008F3772" w:rsidRPr="00825BBF">
        <w:t>ACT</w:t>
      </w:r>
      <w:r w:rsidR="005C38AF">
        <w:rPr>
          <w:rFonts w:ascii="Roboto" w:hAnsi="Roboto"/>
          <w:color w:val="001D35"/>
          <w:sz w:val="18"/>
          <w:szCs w:val="18"/>
          <w:shd w:val="clear" w:color="auto" w:fill="FFFFFF"/>
        </w:rPr>
        <w:t xml:space="preserve"> </w:t>
      </w:r>
      <w:r w:rsidR="0038344C">
        <w:t>Eco</w:t>
      </w:r>
      <w:r w:rsidR="0038344C" w:rsidRPr="00825BBF">
        <w:t>labe</w:t>
      </w:r>
      <w:r w:rsidR="0038344C">
        <w:t>l</w:t>
      </w:r>
      <w:r w:rsidR="00FB1C55" w:rsidRPr="00825BBF">
        <w:t xml:space="preserve"> </w:t>
      </w:r>
      <w:r w:rsidR="009B4A79">
        <w:t>certified</w:t>
      </w:r>
      <w:r w:rsidR="009B4A79" w:rsidRPr="00825BBF">
        <w:t xml:space="preserve"> </w:t>
      </w:r>
    </w:p>
    <w:p w14:paraId="6DE01C6A" w14:textId="067B0AD4" w:rsidR="00FB12D3" w:rsidRDefault="00D17191" w:rsidP="00FB12D3">
      <w:pPr>
        <w:pStyle w:val="BulletsListing"/>
      </w:pPr>
      <w:r w:rsidRPr="00D17191">
        <w:t xml:space="preserve">The </w:t>
      </w:r>
      <w:r w:rsidR="0089663B">
        <w:t xml:space="preserve">tests </w:t>
      </w:r>
      <w:r w:rsidR="00911E41">
        <w:t xml:space="preserve">run on </w:t>
      </w:r>
      <w:r w:rsidRPr="00D17191">
        <w:t>Atellica</w:t>
      </w:r>
      <w:r w:rsidR="00911E41">
        <w:t xml:space="preserve"> </w:t>
      </w:r>
      <w:r w:rsidR="00FB12D3">
        <w:t xml:space="preserve">analyzers, </w:t>
      </w:r>
      <w:r w:rsidRPr="00D17191">
        <w:t xml:space="preserve">the first </w:t>
      </w:r>
      <w:r w:rsidR="5D81EAE8">
        <w:t xml:space="preserve">ACT Ecolabel </w:t>
      </w:r>
      <w:r w:rsidR="00905A4E">
        <w:t>certified</w:t>
      </w:r>
      <w:r w:rsidR="00905A4E" w:rsidRPr="00D17191">
        <w:t xml:space="preserve"> </w:t>
      </w:r>
      <w:r w:rsidRPr="00D17191">
        <w:t xml:space="preserve">lab diagnostic instrumentation </w:t>
      </w:r>
    </w:p>
    <w:p w14:paraId="348EF291" w14:textId="77777777" w:rsidR="00394825" w:rsidRPr="00610E97" w:rsidRDefault="00394825" w:rsidP="007A6C57">
      <w:pPr>
        <w:pStyle w:val="BulletsListing"/>
        <w:numPr>
          <w:ilvl w:val="0"/>
          <w:numId w:val="0"/>
        </w:numPr>
        <w:spacing w:line="240" w:lineRule="auto"/>
        <w:ind w:left="288" w:hanging="288"/>
      </w:pPr>
    </w:p>
    <w:p w14:paraId="46BCB657" w14:textId="6827A98B" w:rsidR="00BD2BC3" w:rsidRDefault="003353FD" w:rsidP="000B2592">
      <w:pPr>
        <w:pStyle w:val="BulletsListing"/>
        <w:numPr>
          <w:ilvl w:val="0"/>
          <w:numId w:val="0"/>
        </w:numPr>
        <w:spacing w:after="200"/>
        <w:rPr>
          <w:b w:val="0"/>
          <w:bCs/>
        </w:rPr>
      </w:pPr>
      <w:r w:rsidRPr="003353FD">
        <w:rPr>
          <w:b w:val="0"/>
          <w:bCs/>
        </w:rPr>
        <w:t xml:space="preserve">Siemens Healthineers </w:t>
      </w:r>
      <w:r w:rsidR="00BD2BC3">
        <w:rPr>
          <w:b w:val="0"/>
          <w:bCs/>
        </w:rPr>
        <w:t xml:space="preserve">has </w:t>
      </w:r>
      <w:r w:rsidR="00D800E8">
        <w:rPr>
          <w:b w:val="0"/>
          <w:bCs/>
        </w:rPr>
        <w:t xml:space="preserve">earned </w:t>
      </w:r>
      <w:r w:rsidR="00BB5168" w:rsidRPr="00BB5168">
        <w:rPr>
          <w:b w:val="0"/>
          <w:bCs/>
        </w:rPr>
        <w:t>My Green Lab ACT Ecolabel</w:t>
      </w:r>
      <w:r w:rsidR="00BB5168">
        <w:rPr>
          <w:b w:val="0"/>
          <w:bCs/>
        </w:rPr>
        <w:t xml:space="preserve"> </w:t>
      </w:r>
      <w:r w:rsidR="00835A00">
        <w:rPr>
          <w:b w:val="0"/>
          <w:bCs/>
        </w:rPr>
        <w:t>C</w:t>
      </w:r>
      <w:r w:rsidR="00BB5168">
        <w:rPr>
          <w:b w:val="0"/>
          <w:bCs/>
        </w:rPr>
        <w:t xml:space="preserve">ertification for more than </w:t>
      </w:r>
      <w:r w:rsidR="03D06111">
        <w:rPr>
          <w:b w:val="0"/>
        </w:rPr>
        <w:t>1</w:t>
      </w:r>
      <w:r w:rsidR="25290BE2">
        <w:rPr>
          <w:b w:val="0"/>
        </w:rPr>
        <w:t>50</w:t>
      </w:r>
      <w:r w:rsidR="00BB5168">
        <w:rPr>
          <w:b w:val="0"/>
          <w:bCs/>
        </w:rPr>
        <w:t xml:space="preserve"> immunoassay and clinical chemistry reagents</w:t>
      </w:r>
      <w:r w:rsidR="00835A00">
        <w:rPr>
          <w:b w:val="0"/>
          <w:bCs/>
        </w:rPr>
        <w:t xml:space="preserve"> used</w:t>
      </w:r>
      <w:r w:rsidR="00481941">
        <w:rPr>
          <w:b w:val="0"/>
          <w:bCs/>
        </w:rPr>
        <w:t xml:space="preserve"> </w:t>
      </w:r>
      <w:r w:rsidR="00905A4E">
        <w:rPr>
          <w:b w:val="0"/>
          <w:bCs/>
        </w:rPr>
        <w:t xml:space="preserve">globally </w:t>
      </w:r>
      <w:r w:rsidR="00481941">
        <w:rPr>
          <w:b w:val="0"/>
          <w:bCs/>
        </w:rPr>
        <w:t>by medical laboratories</w:t>
      </w:r>
      <w:r w:rsidR="00905A4E">
        <w:rPr>
          <w:b w:val="0"/>
          <w:bCs/>
        </w:rPr>
        <w:t xml:space="preserve"> </w:t>
      </w:r>
      <w:r w:rsidR="00835A00">
        <w:rPr>
          <w:b w:val="0"/>
          <w:bCs/>
        </w:rPr>
        <w:t xml:space="preserve">for </w:t>
      </w:r>
      <w:r w:rsidR="00835A00" w:rsidRPr="0089265E">
        <w:rPr>
          <w:b w:val="0"/>
          <w:i/>
        </w:rPr>
        <w:t>in vitro</w:t>
      </w:r>
      <w:r w:rsidR="00835A00">
        <w:rPr>
          <w:b w:val="0"/>
          <w:bCs/>
        </w:rPr>
        <w:t xml:space="preserve"> diagnostic testing.</w:t>
      </w:r>
      <w:r w:rsidR="00835A00" w:rsidRPr="00BF1E0E">
        <w:rPr>
          <w:b w:val="0"/>
          <w:bCs/>
          <w:vertAlign w:val="superscript"/>
        </w:rPr>
        <w:t>1</w:t>
      </w:r>
      <w:r w:rsidR="00481941" w:rsidRPr="00481941">
        <w:rPr>
          <w:b w:val="0"/>
          <w:bCs/>
        </w:rPr>
        <w:t xml:space="preserve"> </w:t>
      </w:r>
      <w:r w:rsidR="00481941">
        <w:rPr>
          <w:b w:val="0"/>
          <w:bCs/>
        </w:rPr>
        <w:t xml:space="preserve">The company is the first to </w:t>
      </w:r>
      <w:r w:rsidR="00AE5A43">
        <w:rPr>
          <w:b w:val="0"/>
          <w:bCs/>
        </w:rPr>
        <w:t xml:space="preserve">earn </w:t>
      </w:r>
      <w:r w:rsidR="00AD0F90">
        <w:rPr>
          <w:b w:val="0"/>
          <w:bCs/>
        </w:rPr>
        <w:t>certification</w:t>
      </w:r>
      <w:r w:rsidR="00AE5A43">
        <w:rPr>
          <w:b w:val="0"/>
          <w:bCs/>
        </w:rPr>
        <w:t xml:space="preserve"> for both</w:t>
      </w:r>
      <w:r w:rsidR="00537C79">
        <w:rPr>
          <w:b w:val="0"/>
          <w:bCs/>
        </w:rPr>
        <w:t xml:space="preserve"> </w:t>
      </w:r>
      <w:r w:rsidR="00AE5A43">
        <w:rPr>
          <w:b w:val="0"/>
          <w:bCs/>
        </w:rPr>
        <w:t>reagents</w:t>
      </w:r>
      <w:r w:rsidR="002E533D" w:rsidRPr="002E533D">
        <w:rPr>
          <w:b w:val="0"/>
          <w:bCs/>
        </w:rPr>
        <w:t xml:space="preserve"> </w:t>
      </w:r>
      <w:r w:rsidR="002E533D">
        <w:rPr>
          <w:b w:val="0"/>
          <w:bCs/>
        </w:rPr>
        <w:t>and analyzers</w:t>
      </w:r>
      <w:r w:rsidR="00AE5A43">
        <w:rPr>
          <w:b w:val="0"/>
          <w:bCs/>
        </w:rPr>
        <w:t xml:space="preserve"> </w:t>
      </w:r>
      <w:r w:rsidR="63E37232">
        <w:rPr>
          <w:b w:val="0"/>
        </w:rPr>
        <w:t>in its Atellica portfolio</w:t>
      </w:r>
      <w:r w:rsidR="002E533D">
        <w:rPr>
          <w:b w:val="0"/>
        </w:rPr>
        <w:t>.</w:t>
      </w:r>
      <w:r w:rsidR="00537C79">
        <w:rPr>
          <w:b w:val="0"/>
          <w:bCs/>
        </w:rPr>
        <w:t xml:space="preserve"> </w:t>
      </w:r>
      <w:r w:rsidR="003F36CA">
        <w:rPr>
          <w:b w:val="0"/>
          <w:bCs/>
        </w:rPr>
        <w:t>N</w:t>
      </w:r>
      <w:r w:rsidR="00537C79">
        <w:rPr>
          <w:b w:val="0"/>
          <w:bCs/>
        </w:rPr>
        <w:t xml:space="preserve">otable assays </w:t>
      </w:r>
      <w:r w:rsidR="54A90038">
        <w:rPr>
          <w:b w:val="0"/>
        </w:rPr>
        <w:t>with the certification</w:t>
      </w:r>
      <w:r w:rsidR="00263C1F">
        <w:rPr>
          <w:b w:val="0"/>
          <w:bCs/>
        </w:rPr>
        <w:t xml:space="preserve"> </w:t>
      </w:r>
      <w:r w:rsidR="003F36CA">
        <w:rPr>
          <w:b w:val="0"/>
          <w:bCs/>
        </w:rPr>
        <w:t>include</w:t>
      </w:r>
      <w:r w:rsidR="00263C1F">
        <w:rPr>
          <w:b w:val="0"/>
          <w:bCs/>
        </w:rPr>
        <w:t xml:space="preserve"> </w:t>
      </w:r>
      <w:r w:rsidR="00B479C7">
        <w:rPr>
          <w:b w:val="0"/>
          <w:bCs/>
        </w:rPr>
        <w:t xml:space="preserve">its </w:t>
      </w:r>
      <w:r w:rsidR="00263C1F">
        <w:rPr>
          <w:b w:val="0"/>
          <w:bCs/>
        </w:rPr>
        <w:t>High-Sensitivity Troponin I</w:t>
      </w:r>
      <w:r w:rsidR="008066D2">
        <w:rPr>
          <w:b w:val="0"/>
          <w:bCs/>
        </w:rPr>
        <w:t xml:space="preserve"> </w:t>
      </w:r>
      <w:r w:rsidR="00263C1F">
        <w:rPr>
          <w:b w:val="0"/>
          <w:bCs/>
        </w:rPr>
        <w:t>assay</w:t>
      </w:r>
      <w:r w:rsidR="41D912F6">
        <w:rPr>
          <w:b w:val="0"/>
        </w:rPr>
        <w:t>,</w:t>
      </w:r>
      <w:r w:rsidR="00263C1F">
        <w:rPr>
          <w:b w:val="0"/>
          <w:bCs/>
        </w:rPr>
        <w:t xml:space="preserve"> </w:t>
      </w:r>
      <w:r w:rsidR="007C4551">
        <w:rPr>
          <w:b w:val="0"/>
          <w:bCs/>
        </w:rPr>
        <w:t xml:space="preserve">which </w:t>
      </w:r>
      <w:r w:rsidR="00D15592" w:rsidRPr="00D15592">
        <w:rPr>
          <w:b w:val="0"/>
          <w:bCs/>
        </w:rPr>
        <w:t xml:space="preserve">is the first </w:t>
      </w:r>
      <w:r w:rsidR="7C779204">
        <w:rPr>
          <w:b w:val="0"/>
        </w:rPr>
        <w:t xml:space="preserve">available </w:t>
      </w:r>
      <w:r w:rsidR="00D15592" w:rsidRPr="00D15592">
        <w:rPr>
          <w:b w:val="0"/>
          <w:bCs/>
        </w:rPr>
        <w:t xml:space="preserve">assay in the U.S. to aid </w:t>
      </w:r>
      <w:r w:rsidR="003C06FA">
        <w:rPr>
          <w:b w:val="0"/>
          <w:bCs/>
        </w:rPr>
        <w:t>heart attack</w:t>
      </w:r>
      <w:r w:rsidR="00DA6307" w:rsidRPr="00D15592">
        <w:rPr>
          <w:b w:val="0"/>
          <w:bCs/>
        </w:rPr>
        <w:t xml:space="preserve"> </w:t>
      </w:r>
      <w:r w:rsidR="00D15592" w:rsidRPr="00D15592">
        <w:rPr>
          <w:b w:val="0"/>
          <w:bCs/>
        </w:rPr>
        <w:t xml:space="preserve">diagnosis and </w:t>
      </w:r>
      <w:r w:rsidR="002F622D">
        <w:rPr>
          <w:b w:val="0"/>
          <w:bCs/>
        </w:rPr>
        <w:t xml:space="preserve">aid in </w:t>
      </w:r>
      <w:r w:rsidR="00164C08">
        <w:rPr>
          <w:b w:val="0"/>
          <w:bCs/>
        </w:rPr>
        <w:t>identifying</w:t>
      </w:r>
      <w:r w:rsidR="00164C08" w:rsidRPr="00D15592">
        <w:rPr>
          <w:b w:val="0"/>
          <w:bCs/>
        </w:rPr>
        <w:t xml:space="preserve"> </w:t>
      </w:r>
      <w:r w:rsidR="00D15592" w:rsidRPr="00D15592">
        <w:rPr>
          <w:b w:val="0"/>
          <w:bCs/>
        </w:rPr>
        <w:t>future risk</w:t>
      </w:r>
      <w:r w:rsidR="00711930">
        <w:rPr>
          <w:b w:val="0"/>
          <w:bCs/>
        </w:rPr>
        <w:t xml:space="preserve"> of death and </w:t>
      </w:r>
      <w:r w:rsidR="00F757A2">
        <w:rPr>
          <w:b w:val="0"/>
          <w:bCs/>
        </w:rPr>
        <w:t>cardiac events</w:t>
      </w:r>
      <w:r w:rsidR="007C4551">
        <w:rPr>
          <w:b w:val="0"/>
          <w:bCs/>
        </w:rPr>
        <w:t xml:space="preserve">, </w:t>
      </w:r>
      <w:r w:rsidR="00263C1F">
        <w:rPr>
          <w:b w:val="0"/>
          <w:bCs/>
        </w:rPr>
        <w:t xml:space="preserve">and </w:t>
      </w:r>
      <w:r w:rsidR="1DF419BF">
        <w:rPr>
          <w:b w:val="0"/>
        </w:rPr>
        <w:t xml:space="preserve">its </w:t>
      </w:r>
      <w:r w:rsidR="00263C1F">
        <w:rPr>
          <w:b w:val="0"/>
          <w:bCs/>
        </w:rPr>
        <w:t>Enhanced Liver Fibrosis (ELF) Test</w:t>
      </w:r>
      <w:r w:rsidR="002B0F24">
        <w:rPr>
          <w:b w:val="0"/>
          <w:bCs/>
        </w:rPr>
        <w:t>,</w:t>
      </w:r>
      <w:r w:rsidR="00263C1F">
        <w:rPr>
          <w:b w:val="0"/>
          <w:bCs/>
        </w:rPr>
        <w:t xml:space="preserve"> </w:t>
      </w:r>
      <w:r w:rsidR="002B0F24" w:rsidRPr="002B0F24">
        <w:rPr>
          <w:b w:val="0"/>
          <w:bCs/>
        </w:rPr>
        <w:t xml:space="preserve">the first prognostic </w:t>
      </w:r>
      <w:r w:rsidR="00EA4CB7">
        <w:rPr>
          <w:b w:val="0"/>
          <w:bCs/>
        </w:rPr>
        <w:t>test</w:t>
      </w:r>
      <w:r w:rsidR="002B0F24" w:rsidRPr="002B0F24">
        <w:rPr>
          <w:b w:val="0"/>
          <w:bCs/>
        </w:rPr>
        <w:t xml:space="preserve"> </w:t>
      </w:r>
      <w:r w:rsidR="007C4551">
        <w:rPr>
          <w:b w:val="0"/>
          <w:bCs/>
        </w:rPr>
        <w:t>used to</w:t>
      </w:r>
      <w:r w:rsidR="00263C1F">
        <w:rPr>
          <w:b w:val="0"/>
          <w:bCs/>
        </w:rPr>
        <w:t xml:space="preserve"> </w:t>
      </w:r>
      <w:r w:rsidR="00C15A11">
        <w:rPr>
          <w:b w:val="0"/>
          <w:bCs/>
        </w:rPr>
        <w:t xml:space="preserve">help </w:t>
      </w:r>
      <w:r w:rsidR="00380FB7">
        <w:rPr>
          <w:b w:val="0"/>
        </w:rPr>
        <w:t>assess</w:t>
      </w:r>
      <w:r w:rsidR="00380FB7" w:rsidRPr="00380FB7">
        <w:rPr>
          <w:b w:val="0"/>
          <w:bCs/>
        </w:rPr>
        <w:t xml:space="preserve"> the </w:t>
      </w:r>
      <w:r w:rsidR="003F6C8B">
        <w:rPr>
          <w:b w:val="0"/>
          <w:bCs/>
        </w:rPr>
        <w:t>l</w:t>
      </w:r>
      <w:r w:rsidR="00D96E12">
        <w:rPr>
          <w:b w:val="0"/>
          <w:bCs/>
        </w:rPr>
        <w:t>ikelihood of disease progression</w:t>
      </w:r>
      <w:r w:rsidR="00650AB3">
        <w:rPr>
          <w:b w:val="0"/>
          <w:bCs/>
        </w:rPr>
        <w:t xml:space="preserve"> in </w:t>
      </w:r>
      <w:r w:rsidR="004116D9">
        <w:rPr>
          <w:b w:val="0"/>
          <w:bCs/>
        </w:rPr>
        <w:t xml:space="preserve">patients with advanced fibrosis due to </w:t>
      </w:r>
      <w:r w:rsidR="0082686D">
        <w:rPr>
          <w:b w:val="0"/>
          <w:bCs/>
        </w:rPr>
        <w:t>m</w:t>
      </w:r>
      <w:r w:rsidR="0082686D" w:rsidRPr="0082686D">
        <w:rPr>
          <w:b w:val="0"/>
          <w:bCs/>
        </w:rPr>
        <w:t>etabolic dysfunction-associated steatohepatitis</w:t>
      </w:r>
      <w:r w:rsidR="0082686D">
        <w:rPr>
          <w:b w:val="0"/>
          <w:bCs/>
        </w:rPr>
        <w:t xml:space="preserve"> (</w:t>
      </w:r>
      <w:r w:rsidR="00057E03">
        <w:rPr>
          <w:b w:val="0"/>
          <w:bCs/>
        </w:rPr>
        <w:t>M</w:t>
      </w:r>
      <w:r w:rsidR="004116D9">
        <w:rPr>
          <w:b w:val="0"/>
          <w:bCs/>
        </w:rPr>
        <w:t>ASH</w:t>
      </w:r>
      <w:r w:rsidR="0082686D">
        <w:rPr>
          <w:b w:val="0"/>
          <w:bCs/>
        </w:rPr>
        <w:t>)</w:t>
      </w:r>
      <w:r w:rsidR="007C4551">
        <w:rPr>
          <w:b w:val="0"/>
          <w:bCs/>
        </w:rPr>
        <w:t>.</w:t>
      </w:r>
      <w:r w:rsidR="00F84E5A" w:rsidRPr="00057E03">
        <w:rPr>
          <w:b w:val="0"/>
          <w:bCs/>
          <w:vertAlign w:val="superscript"/>
        </w:rPr>
        <w:t>2</w:t>
      </w:r>
    </w:p>
    <w:p w14:paraId="25C25073" w14:textId="4727C1D0" w:rsidR="00433E01" w:rsidRDefault="00AE5A43" w:rsidP="00433E01">
      <w:pPr>
        <w:pStyle w:val="BulletsListing"/>
        <w:numPr>
          <w:ilvl w:val="0"/>
          <w:numId w:val="0"/>
        </w:numPr>
        <w:spacing w:after="200"/>
        <w:rPr>
          <w:b w:val="0"/>
          <w:bCs/>
        </w:rPr>
      </w:pPr>
      <w:r>
        <w:rPr>
          <w:b w:val="0"/>
          <w:bCs/>
        </w:rPr>
        <w:t>The reagents were</w:t>
      </w:r>
      <w:r w:rsidRPr="33ACDC4F">
        <w:rPr>
          <w:rFonts w:asciiTheme="minorHAnsi" w:hAnsiTheme="minorHAnsi" w:cstheme="minorBidi"/>
          <w:b w:val="0"/>
        </w:rPr>
        <w:t xml:space="preserve"> </w:t>
      </w:r>
      <w:r>
        <w:rPr>
          <w:b w:val="0"/>
          <w:bCs/>
        </w:rPr>
        <w:t>rigorously evaluated and</w:t>
      </w:r>
      <w:r w:rsidRPr="00B24680">
        <w:rPr>
          <w:b w:val="0"/>
          <w:bCs/>
        </w:rPr>
        <w:t xml:space="preserve"> independently</w:t>
      </w:r>
      <w:r>
        <w:rPr>
          <w:b w:val="0"/>
          <w:bCs/>
        </w:rPr>
        <w:t xml:space="preserve"> </w:t>
      </w:r>
      <w:r w:rsidRPr="33ACDC4F">
        <w:rPr>
          <w:rFonts w:asciiTheme="minorHAnsi" w:hAnsiTheme="minorHAnsi" w:cstheme="minorBidi"/>
          <w:b w:val="0"/>
        </w:rPr>
        <w:t>certifie</w:t>
      </w:r>
      <w:r w:rsidRPr="33ACDC4F">
        <w:rPr>
          <w:rFonts w:cstheme="minorBidi"/>
          <w:b w:val="0"/>
        </w:rPr>
        <w:t>d</w:t>
      </w:r>
      <w:r>
        <w:rPr>
          <w:rFonts w:cstheme="minorBidi"/>
          <w:b w:val="0"/>
        </w:rPr>
        <w:t xml:space="preserve"> through My Green Lab’s comprehensive assessment process.</w:t>
      </w:r>
      <w:r w:rsidRPr="33ACDC4F">
        <w:rPr>
          <w:rFonts w:asciiTheme="minorHAnsi" w:hAnsiTheme="minorHAnsi" w:cstheme="minorBidi"/>
          <w:b w:val="0"/>
          <w:shd w:val="clear" w:color="auto" w:fill="FFFFFF"/>
        </w:rPr>
        <w:t xml:space="preserve"> </w:t>
      </w:r>
      <w:r w:rsidR="00F14952">
        <w:rPr>
          <w:b w:val="0"/>
          <w:bCs/>
        </w:rPr>
        <w:t xml:space="preserve">This globally recognized standard provides transparent, third-party verified environmental impact data for laboratory consumables, chemicals, and equipment. </w:t>
      </w:r>
      <w:r w:rsidR="00433E01">
        <w:rPr>
          <w:b w:val="0"/>
        </w:rPr>
        <w:t xml:space="preserve">The ACT Ecolabel evaluates products </w:t>
      </w:r>
      <w:r w:rsidR="00433E01" w:rsidRPr="00A97AC3">
        <w:rPr>
          <w:b w:val="0"/>
          <w:bCs/>
        </w:rPr>
        <w:t xml:space="preserve">across key environmental impact categories—including manufacturing practices, energy and water consumption, chemicals, waste, and packaging—and distills this information into </w:t>
      </w:r>
      <w:r w:rsidR="00433E01">
        <w:rPr>
          <w:b w:val="0"/>
          <w:bCs/>
        </w:rPr>
        <w:t>a total</w:t>
      </w:r>
      <w:r w:rsidR="00433E01" w:rsidRPr="00A97AC3">
        <w:rPr>
          <w:b w:val="0"/>
          <w:bCs/>
        </w:rPr>
        <w:t xml:space="preserve"> score that </w:t>
      </w:r>
      <w:r w:rsidR="00433E01">
        <w:rPr>
          <w:b w:val="0"/>
          <w:bCs/>
        </w:rPr>
        <w:t>helps</w:t>
      </w:r>
      <w:r w:rsidR="00433E01" w:rsidRPr="00A97AC3">
        <w:rPr>
          <w:b w:val="0"/>
          <w:bCs/>
        </w:rPr>
        <w:t xml:space="preserve"> scientists and procurement </w:t>
      </w:r>
      <w:r w:rsidR="00433E01">
        <w:rPr>
          <w:b w:val="0"/>
          <w:bCs/>
        </w:rPr>
        <w:t>experts better</w:t>
      </w:r>
      <w:r w:rsidR="00433E01" w:rsidRPr="00A97AC3">
        <w:rPr>
          <w:b w:val="0"/>
          <w:bCs/>
        </w:rPr>
        <w:t xml:space="preserve"> </w:t>
      </w:r>
      <w:r w:rsidR="61961854" w:rsidRPr="00B54E6E">
        <w:rPr>
          <w:b w:val="0"/>
        </w:rPr>
        <w:t xml:space="preserve">evaluate the </w:t>
      </w:r>
      <w:r w:rsidR="00433E01" w:rsidRPr="00B54E6E">
        <w:rPr>
          <w:b w:val="0"/>
        </w:rPr>
        <w:t>sustainab</w:t>
      </w:r>
      <w:r w:rsidR="06E548AA" w:rsidRPr="00B54E6E">
        <w:rPr>
          <w:b w:val="0"/>
        </w:rPr>
        <w:t>i</w:t>
      </w:r>
      <w:r w:rsidR="00433E01" w:rsidRPr="00B54E6E">
        <w:rPr>
          <w:b w:val="0"/>
        </w:rPr>
        <w:t>l</w:t>
      </w:r>
      <w:r w:rsidR="7BEA07B8" w:rsidRPr="00B54E6E">
        <w:rPr>
          <w:b w:val="0"/>
        </w:rPr>
        <w:t>ity</w:t>
      </w:r>
      <w:r w:rsidR="00433E01" w:rsidRPr="00B54E6E">
        <w:rPr>
          <w:b w:val="0"/>
        </w:rPr>
        <w:t xml:space="preserve"> </w:t>
      </w:r>
      <w:r w:rsidR="4E6B94E0" w:rsidRPr="00B54E6E">
        <w:rPr>
          <w:b w:val="0"/>
        </w:rPr>
        <w:t>of</w:t>
      </w:r>
      <w:r w:rsidR="00433E01" w:rsidRPr="00A97AC3">
        <w:rPr>
          <w:b w:val="0"/>
          <w:bCs/>
        </w:rPr>
        <w:t xml:space="preserve"> products for their healthcare facilities</w:t>
      </w:r>
      <w:r w:rsidR="00433E01" w:rsidRPr="007A0633">
        <w:rPr>
          <w:b w:val="0"/>
        </w:rPr>
        <w:t>.</w:t>
      </w:r>
      <w:r w:rsidR="00433E01">
        <w:rPr>
          <w:b w:val="0"/>
        </w:rPr>
        <w:t xml:space="preserve"> </w:t>
      </w:r>
    </w:p>
    <w:p w14:paraId="5FA5F1CA" w14:textId="405B9AA6" w:rsidR="00B67324" w:rsidRDefault="00684697" w:rsidP="00B67324">
      <w:pPr>
        <w:pStyle w:val="Copy"/>
        <w:rPr>
          <w:vertAlign w:val="superscript"/>
        </w:rPr>
      </w:pPr>
      <w:r w:rsidRPr="00C60EFB">
        <w:rPr>
          <w:rFonts w:cstheme="minorBidi"/>
        </w:rPr>
        <w:t>"</w:t>
      </w:r>
      <w:r w:rsidR="005F5C26" w:rsidRPr="005A22BD">
        <w:t>Resilient performance and environmental responsibility matter to labs of all sizes</w:t>
      </w:r>
      <w:r w:rsidR="001C0808" w:rsidRPr="005A22BD">
        <w:t>,</w:t>
      </w:r>
      <w:r w:rsidRPr="00C60EFB">
        <w:rPr>
          <w:rFonts w:cstheme="minorBidi"/>
        </w:rPr>
        <w:t>"</w:t>
      </w:r>
      <w:r w:rsidR="001C0808" w:rsidRPr="005A22BD">
        <w:t xml:space="preserve"> said </w:t>
      </w:r>
      <w:r w:rsidR="001C0808" w:rsidRPr="007E5D65">
        <w:t xml:space="preserve">Lisa Rose, </w:t>
      </w:r>
      <w:r w:rsidR="005F5C26">
        <w:t>h</w:t>
      </w:r>
      <w:r w:rsidR="001C0808">
        <w:t>ead</w:t>
      </w:r>
      <w:r w:rsidR="001C0808" w:rsidRPr="007E5D65">
        <w:t xml:space="preserve"> of </w:t>
      </w:r>
      <w:r w:rsidR="005F5C26">
        <w:t>c</w:t>
      </w:r>
      <w:r w:rsidR="001C0808">
        <w:t>ore</w:t>
      </w:r>
      <w:r w:rsidR="001C0808" w:rsidRPr="007E5D65">
        <w:t xml:space="preserve"> </w:t>
      </w:r>
      <w:r w:rsidR="001C0808">
        <w:t>laboratory</w:t>
      </w:r>
      <w:r w:rsidR="001C0808" w:rsidRPr="007E5D65">
        <w:t xml:space="preserve"> solutions for Diagnostics at</w:t>
      </w:r>
      <w:r w:rsidR="001C0808" w:rsidRPr="005A22BD">
        <w:t xml:space="preserve"> Siemens Healthineers.</w:t>
      </w:r>
      <w:r w:rsidR="001C0808" w:rsidRPr="005A22BD" w:rsidDel="005A22BD">
        <w:t xml:space="preserve"> </w:t>
      </w:r>
      <w:r w:rsidRPr="00C60EFB">
        <w:rPr>
          <w:rFonts w:cstheme="minorBidi"/>
        </w:rPr>
        <w:t>"</w:t>
      </w:r>
      <w:r w:rsidR="005F5C26">
        <w:t xml:space="preserve">Our assays </w:t>
      </w:r>
      <w:r w:rsidR="002610D9">
        <w:t>in combination with</w:t>
      </w:r>
      <w:r w:rsidR="005F5C26">
        <w:t xml:space="preserve"> our instruments</w:t>
      </w:r>
      <w:r w:rsidR="005F5C26" w:rsidRPr="00BD0BB8">
        <w:t xml:space="preserve"> </w:t>
      </w:r>
      <w:r w:rsidR="007B1789">
        <w:t xml:space="preserve">offer unparalleled </w:t>
      </w:r>
      <w:r w:rsidR="008C3810">
        <w:t xml:space="preserve">testing </w:t>
      </w:r>
      <w:r w:rsidR="00D85071">
        <w:t>solution</w:t>
      </w:r>
      <w:r w:rsidR="00B45654">
        <w:t>s</w:t>
      </w:r>
      <w:r w:rsidR="00D85071">
        <w:t xml:space="preserve"> </w:t>
      </w:r>
      <w:r w:rsidR="43AE2455">
        <w:t xml:space="preserve">to </w:t>
      </w:r>
      <w:r w:rsidR="005F5C26" w:rsidRPr="005A22BD">
        <w:t xml:space="preserve">empower </w:t>
      </w:r>
      <w:r w:rsidR="002610D9">
        <w:t xml:space="preserve">laboratories </w:t>
      </w:r>
      <w:r w:rsidR="005F5C26" w:rsidRPr="005A22BD">
        <w:t xml:space="preserve">to run their labs </w:t>
      </w:r>
      <w:r w:rsidR="00B45654">
        <w:t xml:space="preserve">more </w:t>
      </w:r>
      <w:r w:rsidR="005F5C26" w:rsidRPr="005A22BD">
        <w:t>sustainably</w:t>
      </w:r>
      <w:r w:rsidR="00797030">
        <w:t>.</w:t>
      </w:r>
      <w:r w:rsidRPr="00C60EFB">
        <w:rPr>
          <w:rFonts w:cstheme="minorBidi"/>
        </w:rPr>
        <w:t>"</w:t>
      </w:r>
      <w:r w:rsidR="00797030">
        <w:t xml:space="preserve"> </w:t>
      </w:r>
      <w:r w:rsidR="006D6C01">
        <w:t>The Atellica analyzers</w:t>
      </w:r>
      <w:r w:rsidR="00621D92">
        <w:t xml:space="preserve"> support sustainable lab operations</w:t>
      </w:r>
      <w:r w:rsidR="00C62719">
        <w:t>,</w:t>
      </w:r>
      <w:r w:rsidR="00574F9C">
        <w:t xml:space="preserve"> hav</w:t>
      </w:r>
      <w:r w:rsidR="00C62719">
        <w:t>ing</w:t>
      </w:r>
      <w:r w:rsidR="00574F9C">
        <w:t xml:space="preserve"> demonstrated up to</w:t>
      </w:r>
      <w:r w:rsidR="006D6C01">
        <w:t xml:space="preserve"> </w:t>
      </w:r>
      <w:r w:rsidR="00574F9C" w:rsidRPr="001C406A">
        <w:t>48%</w:t>
      </w:r>
      <w:r w:rsidR="00574F9C">
        <w:t xml:space="preserve"> energy reduction</w:t>
      </w:r>
      <w:r w:rsidR="00A53550" w:rsidRPr="00A53550">
        <w:t xml:space="preserve"> </w:t>
      </w:r>
      <w:r w:rsidR="00A53550">
        <w:t>i</w:t>
      </w:r>
      <w:r w:rsidR="00A53550" w:rsidRPr="00A53550">
        <w:t>n reported use cases</w:t>
      </w:r>
      <w:r w:rsidR="005D6BF7">
        <w:t>.</w:t>
      </w:r>
      <w:r w:rsidR="00F84E5A">
        <w:rPr>
          <w:vertAlign w:val="superscript"/>
        </w:rPr>
        <w:t xml:space="preserve">3 </w:t>
      </w:r>
    </w:p>
    <w:p w14:paraId="739CD523" w14:textId="58041C7E" w:rsidR="005243AA" w:rsidRPr="005A22BD" w:rsidRDefault="00684697" w:rsidP="005243AA">
      <w:pPr>
        <w:pStyle w:val="Copy"/>
      </w:pPr>
      <w:r w:rsidRPr="00C60EFB">
        <w:rPr>
          <w:rFonts w:cstheme="minorBidi"/>
        </w:rPr>
        <w:t>"</w:t>
      </w:r>
      <w:r w:rsidR="005243AA" w:rsidRPr="006B0A44">
        <w:t>As the leading laboratory sustainability certification organization in life sciences and pharma, My Green Lab is thrilled to</w:t>
      </w:r>
      <w:r w:rsidR="005243AA">
        <w:t xml:space="preserve"> </w:t>
      </w:r>
      <w:r w:rsidR="005243AA" w:rsidRPr="005243AA">
        <w:t>combine</w:t>
      </w:r>
      <w:r w:rsidR="005243AA" w:rsidRPr="006B0A44">
        <w:t xml:space="preserve"> our certification expertise with Siemens </w:t>
      </w:r>
      <w:r w:rsidR="005243AA">
        <w:t>Healthineers</w:t>
      </w:r>
      <w:r w:rsidR="00E84FCA">
        <w:t xml:space="preserve">’ </w:t>
      </w:r>
      <w:r w:rsidR="005243AA" w:rsidRPr="006B0A44">
        <w:t xml:space="preserve">innovative medical technology solutions </w:t>
      </w:r>
      <w:r w:rsidR="005243AA" w:rsidRPr="00034FA5">
        <w:t>to</w:t>
      </w:r>
      <w:r w:rsidR="005243AA">
        <w:t xml:space="preserve"> </w:t>
      </w:r>
      <w:r w:rsidR="005243AA" w:rsidRPr="006B0A44">
        <w:t>creat</w:t>
      </w:r>
      <w:r w:rsidR="005243AA">
        <w:t>e</w:t>
      </w:r>
      <w:r w:rsidR="005243AA" w:rsidRPr="006B0A44">
        <w:t xml:space="preserve"> a powerful pathway for clinical laboratories worldwide to reduce their </w:t>
      </w:r>
      <w:r w:rsidR="005243AA" w:rsidRPr="006B0A44">
        <w:lastRenderedPageBreak/>
        <w:t>environmental footprint while maintaining exceptional diagnostic quality,</w:t>
      </w:r>
      <w:r w:rsidRPr="00C60EFB">
        <w:rPr>
          <w:rFonts w:cstheme="minorBidi"/>
        </w:rPr>
        <w:t>"</w:t>
      </w:r>
      <w:r w:rsidR="005243AA" w:rsidRPr="006B0A44">
        <w:t xml:space="preserve"> said James Connelly, CEO of My Green Lab.</w:t>
      </w:r>
    </w:p>
    <w:p w14:paraId="1079BF1E" w14:textId="602E7C1C" w:rsidR="0084711A" w:rsidRDefault="00446FE3" w:rsidP="000C467D">
      <w:pPr>
        <w:pStyle w:val="Copy"/>
      </w:pPr>
      <w:r>
        <w:rPr>
          <w:rFonts w:cstheme="minorBidi"/>
          <w:bCs/>
          <w:shd w:val="clear" w:color="auto" w:fill="FFFFFF"/>
        </w:rPr>
        <w:t xml:space="preserve">In </w:t>
      </w:r>
      <w:r w:rsidR="00A416C6">
        <w:rPr>
          <w:rFonts w:cstheme="minorBidi"/>
          <w:bCs/>
          <w:shd w:val="clear" w:color="auto" w:fill="FFFFFF"/>
        </w:rPr>
        <w:t>its</w:t>
      </w:r>
      <w:r>
        <w:rPr>
          <w:rFonts w:cstheme="minorBidi"/>
          <w:bCs/>
          <w:shd w:val="clear" w:color="auto" w:fill="FFFFFF"/>
        </w:rPr>
        <w:t xml:space="preserve"> </w:t>
      </w:r>
      <w:r w:rsidR="00A416C6">
        <w:rPr>
          <w:rFonts w:cstheme="minorBidi"/>
          <w:bCs/>
          <w:shd w:val="clear" w:color="auto" w:fill="FFFFFF"/>
        </w:rPr>
        <w:t xml:space="preserve">continual </w:t>
      </w:r>
      <w:r>
        <w:rPr>
          <w:rFonts w:cstheme="minorBidi"/>
          <w:bCs/>
          <w:shd w:val="clear" w:color="auto" w:fill="FFFFFF"/>
        </w:rPr>
        <w:t xml:space="preserve">pursuit of more sustainable </w:t>
      </w:r>
      <w:r w:rsidR="00196D0B">
        <w:rPr>
          <w:rFonts w:cstheme="minorBidi"/>
          <w:bCs/>
          <w:shd w:val="clear" w:color="auto" w:fill="FFFFFF"/>
        </w:rPr>
        <w:t xml:space="preserve">IVD </w:t>
      </w:r>
      <w:r>
        <w:rPr>
          <w:rFonts w:cstheme="minorBidi"/>
          <w:bCs/>
          <w:shd w:val="clear" w:color="auto" w:fill="FFFFFF"/>
        </w:rPr>
        <w:t xml:space="preserve">manufacturing, </w:t>
      </w:r>
      <w:r w:rsidR="000A6C69">
        <w:rPr>
          <w:rFonts w:cstheme="minorBidi"/>
          <w:bCs/>
          <w:shd w:val="clear" w:color="auto" w:fill="FFFFFF"/>
        </w:rPr>
        <w:t xml:space="preserve">Siemens Healthineers </w:t>
      </w:r>
      <w:r w:rsidR="65839298" w:rsidRPr="61BE24BB">
        <w:rPr>
          <w:rFonts w:cstheme="minorBidi"/>
          <w:shd w:val="clear" w:color="auto" w:fill="FFFFFF"/>
        </w:rPr>
        <w:t xml:space="preserve">also </w:t>
      </w:r>
      <w:r w:rsidR="000A6C69">
        <w:rPr>
          <w:rFonts w:cstheme="minorBidi"/>
          <w:bCs/>
          <w:shd w:val="clear" w:color="auto" w:fill="FFFFFF"/>
        </w:rPr>
        <w:t xml:space="preserve">now ships </w:t>
      </w:r>
      <w:r>
        <w:rPr>
          <w:rFonts w:cstheme="minorBidi"/>
          <w:bCs/>
          <w:shd w:val="clear" w:color="auto" w:fill="FFFFFF"/>
        </w:rPr>
        <w:t>s</w:t>
      </w:r>
      <w:r w:rsidR="0084711A" w:rsidRPr="00A334F3">
        <w:rPr>
          <w:rFonts w:cstheme="minorBidi"/>
          <w:shd w:val="clear" w:color="auto" w:fill="FFFFFF"/>
        </w:rPr>
        <w:t xml:space="preserve">pecialty laboratory reagents with new packaging that reduces volume and replaces plastic inlays with cardboard, </w:t>
      </w:r>
      <w:r w:rsidR="792F1EE7" w:rsidRPr="61BE24BB">
        <w:rPr>
          <w:rFonts w:cstheme="minorBidi"/>
          <w:shd w:val="clear" w:color="auto" w:fill="FFFFFF"/>
        </w:rPr>
        <w:t xml:space="preserve">expected to </w:t>
      </w:r>
      <w:r w:rsidR="0084711A" w:rsidRPr="61BE24BB">
        <w:rPr>
          <w:rFonts w:cstheme="minorBidi"/>
          <w:shd w:val="clear" w:color="auto" w:fill="FFFFFF"/>
        </w:rPr>
        <w:t>reduc</w:t>
      </w:r>
      <w:r w:rsidR="33A56F89" w:rsidRPr="61BE24BB">
        <w:rPr>
          <w:rFonts w:cstheme="minorBidi"/>
          <w:shd w:val="clear" w:color="auto" w:fill="FFFFFF"/>
        </w:rPr>
        <w:t>e</w:t>
      </w:r>
      <w:r w:rsidR="0084711A" w:rsidRPr="00A334F3">
        <w:rPr>
          <w:rFonts w:cstheme="minorBidi"/>
          <w:shd w:val="clear" w:color="auto" w:fill="FFFFFF"/>
        </w:rPr>
        <w:t xml:space="preserve"> 39 annual tons of polystyrene plastics</w:t>
      </w:r>
      <w:r w:rsidR="00B808EA">
        <w:rPr>
          <w:rFonts w:cstheme="minorBidi"/>
          <w:b/>
          <w:shd w:val="clear" w:color="auto" w:fill="FFFFFF"/>
        </w:rPr>
        <w:t xml:space="preserve"> </w:t>
      </w:r>
      <w:r w:rsidR="0084711A" w:rsidRPr="00A334F3">
        <w:rPr>
          <w:rFonts w:cstheme="minorBidi"/>
          <w:shd w:val="clear" w:color="auto" w:fill="FFFFFF"/>
        </w:rPr>
        <w:t>and saving 161 tons of CO</w:t>
      </w:r>
      <w:r w:rsidR="0084711A" w:rsidRPr="002B68BD">
        <w:rPr>
          <w:rFonts w:cstheme="minorBidi"/>
          <w:shd w:val="clear" w:color="auto" w:fill="FFFFFF"/>
          <w:vertAlign w:val="subscript"/>
        </w:rPr>
        <w:t>2</w:t>
      </w:r>
      <w:r w:rsidR="0084711A">
        <w:rPr>
          <w:rFonts w:cstheme="minorBidi"/>
          <w:b/>
          <w:shd w:val="clear" w:color="auto" w:fill="FFFFFF"/>
        </w:rPr>
        <w:t>—</w:t>
      </w:r>
      <w:r w:rsidR="0084711A" w:rsidRPr="00446FE3">
        <w:rPr>
          <w:rFonts w:cstheme="minorBidi"/>
          <w:bCs/>
          <w:shd w:val="clear" w:color="auto" w:fill="FFFFFF"/>
        </w:rPr>
        <w:t>the equivalent weight of 20 cars and</w:t>
      </w:r>
      <w:r w:rsidR="0084711A">
        <w:rPr>
          <w:rFonts w:cstheme="minorBidi"/>
          <w:b/>
          <w:shd w:val="clear" w:color="auto" w:fill="FFFFFF"/>
        </w:rPr>
        <w:t xml:space="preserve"> </w:t>
      </w:r>
      <w:r w:rsidR="0084711A" w:rsidRPr="00596088">
        <w:rPr>
          <w:rFonts w:cstheme="minorBidi"/>
          <w:shd w:val="clear" w:color="auto" w:fill="FFFFFF"/>
        </w:rPr>
        <w:t>annual e</w:t>
      </w:r>
      <w:r w:rsidR="008B2BAF">
        <w:rPr>
          <w:rFonts w:cstheme="minorBidi"/>
          <w:shd w:val="clear" w:color="auto" w:fill="FFFFFF"/>
        </w:rPr>
        <w:t>nergy</w:t>
      </w:r>
      <w:r w:rsidR="0084711A" w:rsidRPr="00596088">
        <w:rPr>
          <w:rFonts w:cstheme="minorBidi"/>
          <w:shd w:val="clear" w:color="auto" w:fill="FFFFFF"/>
        </w:rPr>
        <w:t xml:space="preserve"> use</w:t>
      </w:r>
      <w:r w:rsidR="0084711A">
        <w:rPr>
          <w:rFonts w:cstheme="minorBidi"/>
          <w:b/>
          <w:shd w:val="clear" w:color="auto" w:fill="FFFFFF"/>
        </w:rPr>
        <w:t xml:space="preserve"> </w:t>
      </w:r>
      <w:r w:rsidR="0084711A" w:rsidRPr="00446FE3">
        <w:rPr>
          <w:rFonts w:cstheme="minorBidi"/>
          <w:bCs/>
          <w:shd w:val="clear" w:color="auto" w:fill="FFFFFF"/>
        </w:rPr>
        <w:t>of 18</w:t>
      </w:r>
      <w:r w:rsidR="0084711A" w:rsidRPr="00596088">
        <w:rPr>
          <w:rFonts w:cstheme="minorBidi"/>
          <w:shd w:val="clear" w:color="auto" w:fill="FFFFFF"/>
        </w:rPr>
        <w:t xml:space="preserve"> average U.S. homes</w:t>
      </w:r>
      <w:r w:rsidR="009C7D3A">
        <w:rPr>
          <w:rFonts w:cstheme="minorBidi"/>
          <w:shd w:val="clear" w:color="auto" w:fill="FFFFFF"/>
        </w:rPr>
        <w:t>.</w:t>
      </w:r>
      <w:r w:rsidR="0084711A" w:rsidRPr="00DC64EC">
        <w:t xml:space="preserve"> </w:t>
      </w:r>
    </w:p>
    <w:p w14:paraId="1CF34C19" w14:textId="47CCBE79" w:rsidR="00596088" w:rsidRPr="00A910AA" w:rsidRDefault="41C715C9" w:rsidP="102D8529">
      <w:pPr>
        <w:pStyle w:val="Copy"/>
      </w:pPr>
      <w:r w:rsidRPr="620C7576">
        <w:rPr>
          <w:rFonts w:cstheme="minorBidi"/>
        </w:rPr>
        <w:t>For its</w:t>
      </w:r>
      <w:r w:rsidR="2BE3F5CB" w:rsidRPr="620C7576">
        <w:rPr>
          <w:rFonts w:cstheme="minorBidi"/>
        </w:rPr>
        <w:t xml:space="preserve"> </w:t>
      </w:r>
      <w:r w:rsidR="0A82BDB8" w:rsidRPr="620C7576">
        <w:rPr>
          <w:rFonts w:cstheme="minorBidi"/>
        </w:rPr>
        <w:t>achievements in</w:t>
      </w:r>
      <w:r w:rsidRPr="620C7576">
        <w:rPr>
          <w:rFonts w:cstheme="minorBidi"/>
        </w:rPr>
        <w:t xml:space="preserve"> sustainability, transparency, and product stewardship, </w:t>
      </w:r>
      <w:r w:rsidR="3E58A66F" w:rsidRPr="620C7576">
        <w:rPr>
          <w:rFonts w:cstheme="minorBidi"/>
          <w:shd w:val="clear" w:color="auto" w:fill="FFFFFF"/>
        </w:rPr>
        <w:t xml:space="preserve">Siemens Healthineers </w:t>
      </w:r>
      <w:r w:rsidR="2E7D768D" w:rsidRPr="620C7576">
        <w:rPr>
          <w:rFonts w:cstheme="minorBidi"/>
          <w:shd w:val="clear" w:color="auto" w:fill="FFFFFF"/>
        </w:rPr>
        <w:t xml:space="preserve">was recognized </w:t>
      </w:r>
      <w:r w:rsidR="008C7FF5">
        <w:rPr>
          <w:rFonts w:cstheme="minorBidi"/>
          <w:shd w:val="clear" w:color="auto" w:fill="FFFFFF"/>
        </w:rPr>
        <w:t xml:space="preserve">with a Sustainability Award </w:t>
      </w:r>
      <w:r w:rsidR="0DE55680" w:rsidRPr="00A910AA">
        <w:t>at the 2025 Breakthroughs Conference and Exhibition—one of the leading and most influential U.S. healthcare conferences</w:t>
      </w:r>
      <w:r w:rsidR="73E5E647">
        <w:t>—</w:t>
      </w:r>
      <w:r w:rsidR="0A82BDB8" w:rsidRPr="620C7576">
        <w:rPr>
          <w:rFonts w:cstheme="minorBidi"/>
        </w:rPr>
        <w:t xml:space="preserve">by </w:t>
      </w:r>
      <w:r w:rsidR="337C2CDB" w:rsidRPr="620C7576">
        <w:rPr>
          <w:rFonts w:cstheme="minorBidi"/>
          <w:shd w:val="clear" w:color="auto" w:fill="FFFFFF"/>
        </w:rPr>
        <w:t>Premier</w:t>
      </w:r>
      <w:r w:rsidR="22CCD39A" w:rsidRPr="620C7576">
        <w:rPr>
          <w:rFonts w:cstheme="minorBidi"/>
        </w:rPr>
        <w:t xml:space="preserve">, </w:t>
      </w:r>
      <w:r w:rsidR="22CCD39A" w:rsidRPr="620C7576">
        <w:rPr>
          <w:rFonts w:cstheme="minorBidi"/>
          <w:shd w:val="clear" w:color="auto" w:fill="FFFFFF"/>
        </w:rPr>
        <w:t>Inc.</w:t>
      </w:r>
      <w:r w:rsidR="699E089C" w:rsidRPr="620C7576">
        <w:rPr>
          <w:rFonts w:cstheme="minorBidi"/>
          <w:shd w:val="clear" w:color="auto" w:fill="FFFFFF"/>
        </w:rPr>
        <w:t>,</w:t>
      </w:r>
      <w:r w:rsidR="22CCD39A" w:rsidRPr="620C7576">
        <w:rPr>
          <w:rFonts w:cstheme="minorBidi"/>
          <w:shd w:val="clear" w:color="auto" w:fill="FFFFFF"/>
        </w:rPr>
        <w:t xml:space="preserve"> a healthcare improvement company that provides solutions to two-thirds of all providers in the U.S.</w:t>
      </w:r>
      <w:r w:rsidR="0A82BDB8" w:rsidRPr="620C7576">
        <w:rPr>
          <w:rFonts w:cstheme="minorBidi"/>
        </w:rPr>
        <w:t xml:space="preserve"> </w:t>
      </w:r>
      <w:r w:rsidR="699E089C" w:rsidRPr="00A910AA">
        <w:t>The ELF Test</w:t>
      </w:r>
      <w:r w:rsidR="1FE9A634" w:rsidRPr="00A910AA">
        <w:t xml:space="preserve"> </w:t>
      </w:r>
      <w:r w:rsidR="2D2AE77B" w:rsidRPr="00A910AA">
        <w:t xml:space="preserve">also was </w:t>
      </w:r>
      <w:r w:rsidR="4EB5D68F" w:rsidRPr="00A910AA">
        <w:t>recognized</w:t>
      </w:r>
      <w:r w:rsidR="217CC557" w:rsidRPr="00A910AA">
        <w:t xml:space="preserve"> </w:t>
      </w:r>
      <w:r w:rsidR="4306E68B">
        <w:t>as</w:t>
      </w:r>
      <w:r w:rsidR="217CC557" w:rsidRPr="00A910AA">
        <w:t xml:space="preserve"> </w:t>
      </w:r>
      <w:r w:rsidR="4306E68B">
        <w:t xml:space="preserve">a </w:t>
      </w:r>
      <w:r w:rsidR="217CC557" w:rsidRPr="00A910AA">
        <w:t>breakthrough immunoassay innovation</w:t>
      </w:r>
      <w:r w:rsidR="2D2AE77B" w:rsidRPr="00A910AA">
        <w:t>.</w:t>
      </w:r>
      <w:r w:rsidR="53AC265B" w:rsidRPr="00A910AA">
        <w:t xml:space="preserve"> </w:t>
      </w:r>
    </w:p>
    <w:p w14:paraId="53A7463C" w14:textId="0071FF3C" w:rsidR="00A77001" w:rsidRDefault="00A77001" w:rsidP="00BF1DB9">
      <w:pPr>
        <w:pStyle w:val="Copy"/>
      </w:pPr>
      <w:r>
        <w:t>More information about Siemens Healthineers</w:t>
      </w:r>
      <w:r w:rsidR="00721919" w:rsidRPr="00721919">
        <w:t xml:space="preserve"> clinical laboratory sustainability </w:t>
      </w:r>
      <w:r w:rsidR="004B0F53">
        <w:t xml:space="preserve">efforts </w:t>
      </w:r>
      <w:r>
        <w:t xml:space="preserve">can be found </w:t>
      </w:r>
      <w:hyperlink r:id="rId11" w:history="1">
        <w:r w:rsidRPr="00BF1DB9">
          <w:rPr>
            <w:rStyle w:val="Hyperlink"/>
          </w:rPr>
          <w:t>here</w:t>
        </w:r>
      </w:hyperlink>
      <w:r>
        <w:t xml:space="preserve">. </w:t>
      </w:r>
    </w:p>
    <w:p w14:paraId="3976DF75" w14:textId="5EC267FB" w:rsidR="00E16DEE" w:rsidRDefault="00E16DEE" w:rsidP="00BF1DB9">
      <w:pPr>
        <w:pStyle w:val="Copy"/>
        <w:jc w:val="center"/>
      </w:pPr>
      <w:r>
        <w:t>###</w:t>
      </w:r>
    </w:p>
    <w:p w14:paraId="43B9D1E9" w14:textId="1F833D49" w:rsidR="00BF1E0E" w:rsidRPr="00797579" w:rsidRDefault="00BA45F9" w:rsidP="00BF1E0E">
      <w:pPr>
        <w:pStyle w:val="Copy"/>
        <w:spacing w:after="0"/>
        <w:rPr>
          <w:rFonts w:cstheme="minorHAnsi"/>
          <w:sz w:val="16"/>
          <w:szCs w:val="16"/>
        </w:rPr>
      </w:pPr>
      <w:r w:rsidRPr="00797579">
        <w:rPr>
          <w:rFonts w:cstheme="minorHAnsi"/>
          <w:sz w:val="16"/>
          <w:szCs w:val="16"/>
        </w:rPr>
        <w:t xml:space="preserve">1 </w:t>
      </w:r>
      <w:r w:rsidR="00BF1E0E" w:rsidRPr="00797579">
        <w:rPr>
          <w:rFonts w:cstheme="minorHAnsi"/>
          <w:sz w:val="16"/>
          <w:szCs w:val="16"/>
        </w:rPr>
        <w:t>The ‘My Green Lab’ and ‘ACT’ registered trademarks are owned and controlled by My Green Lab Inc.</w:t>
      </w:r>
    </w:p>
    <w:p w14:paraId="076B2499" w14:textId="77777777" w:rsidR="00F84E5A" w:rsidRPr="00797579" w:rsidRDefault="00BF1E0E" w:rsidP="00F84E5A">
      <w:pPr>
        <w:pStyle w:val="Copy"/>
        <w:spacing w:after="0"/>
        <w:rPr>
          <w:rFonts w:cstheme="minorBidi"/>
          <w:sz w:val="16"/>
          <w:szCs w:val="16"/>
        </w:rPr>
      </w:pPr>
      <w:r w:rsidRPr="6F89433B">
        <w:rPr>
          <w:rFonts w:cstheme="minorBidi"/>
          <w:sz w:val="16"/>
          <w:szCs w:val="16"/>
        </w:rPr>
        <w:t xml:space="preserve">2 </w:t>
      </w:r>
      <w:r w:rsidR="00F84E5A" w:rsidRPr="6F89433B">
        <w:rPr>
          <w:rFonts w:cstheme="minorBidi"/>
          <w:sz w:val="16"/>
          <w:szCs w:val="16"/>
        </w:rPr>
        <w:t>Product claims and availability may vary by country.</w:t>
      </w:r>
    </w:p>
    <w:p w14:paraId="69C6DF73" w14:textId="7D2FAE78" w:rsidR="00A1183B" w:rsidRDefault="00F84E5A" w:rsidP="00BF1E0E">
      <w:pPr>
        <w:pStyle w:val="Copy"/>
        <w:spacing w:after="0"/>
        <w:rPr>
          <w:rFonts w:cstheme="minorHAnsi"/>
          <w:sz w:val="16"/>
          <w:szCs w:val="16"/>
        </w:rPr>
      </w:pPr>
      <w:r w:rsidRPr="00992959">
        <w:rPr>
          <w:sz w:val="16"/>
          <w:szCs w:val="16"/>
        </w:rPr>
        <w:t>3</w:t>
      </w:r>
      <w:r>
        <w:t xml:space="preserve"> </w:t>
      </w:r>
      <w:hyperlink r:id="rId12" w:history="1">
        <w:r w:rsidR="00F001D0" w:rsidRPr="00797579">
          <w:rPr>
            <w:rStyle w:val="Hyperlink"/>
            <w:rFonts w:cstheme="minorHAnsi"/>
            <w:sz w:val="16"/>
            <w:szCs w:val="16"/>
          </w:rPr>
          <w:t>Siemens Healthineers Shape 24 Spotlight Together towards a sustainable tomorrow</w:t>
        </w:r>
      </w:hyperlink>
      <w:r w:rsidR="00F001D0" w:rsidRPr="00797579">
        <w:rPr>
          <w:rFonts w:cstheme="minorHAnsi"/>
          <w:sz w:val="16"/>
          <w:szCs w:val="16"/>
        </w:rPr>
        <w:t>. The outcomes achieved by Siemens Healthineers customers were achieved in the customers’ unique settings. Since there is no typical hospital or laboratory, and many variables exist (e.g., hospital/laboratory size, case mix, level of IT adoption), there can be no guarantee that others will achieve the same results.</w:t>
      </w:r>
    </w:p>
    <w:p w14:paraId="61F052CC" w14:textId="2713ADA8" w:rsidR="00D17506" w:rsidRPr="00610E97" w:rsidRDefault="00F001D0" w:rsidP="007E7942">
      <w:pPr>
        <w:pStyle w:val="CopyohneLeerraum"/>
        <w:rPr>
          <w:b/>
        </w:rPr>
      </w:pPr>
      <w:r>
        <w:rPr>
          <w:bCs/>
          <w:sz w:val="16"/>
          <w:szCs w:val="16"/>
        </w:rPr>
        <w:br/>
      </w:r>
      <w:r w:rsidR="003555FE" w:rsidRPr="00610E97">
        <w:rPr>
          <w:b/>
        </w:rPr>
        <w:t>Media contact</w:t>
      </w:r>
    </w:p>
    <w:p w14:paraId="5BA544A2" w14:textId="2A82046D" w:rsidR="00761918" w:rsidRDefault="008B38BB" w:rsidP="007E7942">
      <w:pPr>
        <w:pStyle w:val="CopyohneLeerraum"/>
      </w:pPr>
      <w:r>
        <w:t>Kimberly Nissen</w:t>
      </w:r>
    </w:p>
    <w:p w14:paraId="6E46E399" w14:textId="26B11A28" w:rsidR="00761918" w:rsidRDefault="008B38BB" w:rsidP="007E7942">
      <w:pPr>
        <w:pStyle w:val="CopyohneLeerraum"/>
      </w:pPr>
      <w:r>
        <w:t>+1 610 241-2129</w:t>
      </w:r>
      <w:r w:rsidR="00D17506" w:rsidRPr="00610E97">
        <w:t xml:space="preserve">; </w:t>
      </w:r>
      <w:hyperlink r:id="rId13" w:history="1">
        <w:r w:rsidRPr="00B65E70">
          <w:rPr>
            <w:rStyle w:val="Hyperlink"/>
          </w:rPr>
          <w:t>Kimberly.Nissen@siemens-healthineers.com</w:t>
        </w:r>
      </w:hyperlink>
      <w:r>
        <w:t xml:space="preserve"> </w:t>
      </w:r>
    </w:p>
    <w:p w14:paraId="3096623D" w14:textId="77777777" w:rsidR="007E7942" w:rsidRPr="00610E97" w:rsidRDefault="003555FE" w:rsidP="007E7942">
      <w:pPr>
        <w:pStyle w:val="CopyohneLeerraum"/>
      </w:pPr>
      <w:r w:rsidRPr="00610E97">
        <w:t xml:space="preserve">Visit the </w:t>
      </w:r>
      <w:hyperlink r:id="rId14" w:history="1">
        <w:r w:rsidRPr="00610E97">
          <w:rPr>
            <w:rStyle w:val="Hyperlink"/>
          </w:rPr>
          <w:t>Siemens Healthineers Press Center</w:t>
        </w:r>
      </w:hyperlink>
      <w:r w:rsidRPr="00610E97">
        <w:t>.</w:t>
      </w:r>
    </w:p>
    <w:p w14:paraId="1443892B" w14:textId="09954078" w:rsidR="007E7942" w:rsidRPr="00610E97" w:rsidRDefault="007E7942" w:rsidP="00AC636A">
      <w:pPr>
        <w:pStyle w:val="Copy"/>
        <w:spacing w:after="0" w:line="240" w:lineRule="auto"/>
      </w:pPr>
    </w:p>
    <w:p w14:paraId="7DF1E346" w14:textId="77777777" w:rsidR="00D17506" w:rsidRDefault="00836584" w:rsidP="00836584">
      <w:pPr>
        <w:pStyle w:val="Businessdata"/>
      </w:pPr>
      <w:r w:rsidRPr="00D0403A">
        <w:rPr>
          <w:rStyle w:val="BusinessdataboldZchn"/>
        </w:rPr>
        <w:t>Siemens Healthineers</w:t>
      </w:r>
      <w:r w:rsidRPr="00D0403A">
        <w:t xml:space="preserve"> </w:t>
      </w:r>
      <w:proofErr w:type="gramStart"/>
      <w:r w:rsidRPr="00B54CBC">
        <w:t>pioneers</w:t>
      </w:r>
      <w:proofErr w:type="gramEnd"/>
      <w:r w:rsidRPr="00B54CBC">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Further information is available at </w:t>
      </w:r>
      <w:hyperlink r:id="rId15">
        <w:r w:rsidRPr="00B54CBC">
          <w:rPr>
            <w:rStyle w:val="Hyperlink"/>
          </w:rPr>
          <w:t>www.siemens-healthineers.com</w:t>
        </w:r>
      </w:hyperlink>
      <w:r>
        <w:t>.</w:t>
      </w:r>
    </w:p>
    <w:p w14:paraId="3AF6A96E" w14:textId="77777777" w:rsidR="006317E2" w:rsidRDefault="006317E2" w:rsidP="00836584">
      <w:pPr>
        <w:pStyle w:val="Businessdata"/>
      </w:pPr>
    </w:p>
    <w:p w14:paraId="0730B92A" w14:textId="77777777" w:rsidR="006317E2" w:rsidRDefault="006317E2" w:rsidP="00836584">
      <w:pPr>
        <w:pStyle w:val="Businessdata"/>
      </w:pPr>
    </w:p>
    <w:sectPr w:rsidR="006317E2" w:rsidSect="00D17506">
      <w:headerReference w:type="default" r:id="rId16"/>
      <w:footerReference w:type="default" r:id="rId17"/>
      <w:headerReference w:type="first" r:id="rId18"/>
      <w:footerReference w:type="first" r:id="rId1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E555" w14:textId="77777777" w:rsidR="009B426F" w:rsidRDefault="009B426F" w:rsidP="00E4091D">
      <w:pPr>
        <w:spacing w:line="240" w:lineRule="auto"/>
      </w:pPr>
      <w:r>
        <w:separator/>
      </w:r>
    </w:p>
  </w:endnote>
  <w:endnote w:type="continuationSeparator" w:id="0">
    <w:p w14:paraId="5DE646BC" w14:textId="77777777" w:rsidR="009B426F" w:rsidRDefault="009B426F" w:rsidP="00E4091D">
      <w:pPr>
        <w:spacing w:line="240" w:lineRule="auto"/>
      </w:pPr>
      <w:r>
        <w:continuationSeparator/>
      </w:r>
    </w:p>
  </w:endnote>
  <w:endnote w:type="continuationNotice" w:id="1">
    <w:p w14:paraId="0A461B9E" w14:textId="77777777" w:rsidR="009B426F" w:rsidRDefault="009B4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773ECB65" w14:textId="77777777" w:rsidTr="00DC0AF6">
      <w:tc>
        <w:tcPr>
          <w:tcW w:w="2408" w:type="dxa"/>
        </w:tcPr>
        <w:p w14:paraId="2EB1F032" w14:textId="77777777" w:rsidR="00D17506" w:rsidRDefault="00D17506" w:rsidP="007E7942">
          <w:pPr>
            <w:pStyle w:val="Footer1"/>
          </w:pPr>
        </w:p>
      </w:tc>
      <w:tc>
        <w:tcPr>
          <w:tcW w:w="2408" w:type="dxa"/>
        </w:tcPr>
        <w:p w14:paraId="7B586A67" w14:textId="77777777" w:rsidR="00D17506" w:rsidRDefault="00D17506" w:rsidP="007E7942">
          <w:pPr>
            <w:pStyle w:val="Footer1"/>
          </w:pPr>
        </w:p>
      </w:tc>
      <w:tc>
        <w:tcPr>
          <w:tcW w:w="2408" w:type="dxa"/>
        </w:tcPr>
        <w:p w14:paraId="09F6F31F" w14:textId="77777777" w:rsidR="00D17506" w:rsidRDefault="00D17506" w:rsidP="007E7942">
          <w:pPr>
            <w:pStyle w:val="Footer1"/>
          </w:pPr>
        </w:p>
      </w:tc>
      <w:tc>
        <w:tcPr>
          <w:tcW w:w="2408" w:type="dxa"/>
        </w:tcPr>
        <w:p w14:paraId="61D9AFEC"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3F0DD9A7"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A346" w14:textId="77777777" w:rsidR="00D17506" w:rsidRPr="00474142" w:rsidRDefault="00D17506" w:rsidP="00474142">
    <w:pPr>
      <w:pStyle w:val="Businessdata"/>
    </w:pPr>
  </w:p>
  <w:p w14:paraId="0A9FACA7"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8711" w14:textId="77777777" w:rsidR="009B426F" w:rsidRDefault="009B426F" w:rsidP="00E4091D">
      <w:pPr>
        <w:spacing w:line="240" w:lineRule="auto"/>
      </w:pPr>
      <w:r>
        <w:separator/>
      </w:r>
    </w:p>
  </w:footnote>
  <w:footnote w:type="continuationSeparator" w:id="0">
    <w:p w14:paraId="129A85A2" w14:textId="77777777" w:rsidR="009B426F" w:rsidRDefault="009B426F" w:rsidP="00E4091D">
      <w:pPr>
        <w:spacing w:line="240" w:lineRule="auto"/>
      </w:pPr>
      <w:r>
        <w:continuationSeparator/>
      </w:r>
    </w:p>
  </w:footnote>
  <w:footnote w:type="continuationNotice" w:id="1">
    <w:p w14:paraId="62C25DAC" w14:textId="77777777" w:rsidR="009B426F" w:rsidRDefault="009B4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01D2" w14:textId="03BF22D3"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A34A42">
      <w:rPr>
        <w:rStyle w:val="Strong"/>
        <w:b w:val="0"/>
        <w:bCs w:val="0"/>
      </w:rPr>
      <w:t>Press Release</w:t>
    </w:r>
    <w:r w:rsidRPr="006C793D">
      <w:rPr>
        <w:rStyle w:val="Strong"/>
        <w:b w:val="0"/>
        <w:bCs w:val="0"/>
      </w:rPr>
      <w:fldChar w:fldCharType="end"/>
    </w:r>
  </w:p>
  <w:p w14:paraId="44299B1F" w14:textId="78B16919"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5A93" w14:textId="77777777" w:rsidR="00F44AC5" w:rsidRPr="002F117A" w:rsidRDefault="002F117A" w:rsidP="002F117A">
    <w:pPr>
      <w:pStyle w:val="Header"/>
      <w:jc w:val="right"/>
    </w:pPr>
    <w:r w:rsidRPr="002F117A">
      <w:drawing>
        <wp:inline distT="0" distB="0" distL="0" distR="0" wp14:anchorId="52FA60EC" wp14:editId="6A653252">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4" w15:restartNumberingAfterBreak="0">
    <w:nsid w:val="70BB79C1"/>
    <w:multiLevelType w:val="hybridMultilevel"/>
    <w:tmpl w:val="5BCE4D20"/>
    <w:lvl w:ilvl="0" w:tplc="4E34B9C6">
      <w:start w:val="1"/>
      <w:numFmt w:val="bullet"/>
      <w:lvlText w:val=""/>
      <w:lvlJc w:val="left"/>
      <w:pPr>
        <w:ind w:left="720" w:hanging="360"/>
      </w:pPr>
      <w:rPr>
        <w:rFonts w:ascii="Symbol" w:hAnsi="Symbol"/>
      </w:rPr>
    </w:lvl>
    <w:lvl w:ilvl="1" w:tplc="51021BDA">
      <w:start w:val="1"/>
      <w:numFmt w:val="bullet"/>
      <w:lvlText w:val=""/>
      <w:lvlJc w:val="left"/>
      <w:pPr>
        <w:ind w:left="720" w:hanging="360"/>
      </w:pPr>
      <w:rPr>
        <w:rFonts w:ascii="Symbol" w:hAnsi="Symbol"/>
      </w:rPr>
    </w:lvl>
    <w:lvl w:ilvl="2" w:tplc="CDEC7D0C">
      <w:start w:val="1"/>
      <w:numFmt w:val="bullet"/>
      <w:lvlText w:val=""/>
      <w:lvlJc w:val="left"/>
      <w:pPr>
        <w:ind w:left="720" w:hanging="360"/>
      </w:pPr>
      <w:rPr>
        <w:rFonts w:ascii="Symbol" w:hAnsi="Symbol"/>
      </w:rPr>
    </w:lvl>
    <w:lvl w:ilvl="3" w:tplc="CA8859AA">
      <w:start w:val="1"/>
      <w:numFmt w:val="bullet"/>
      <w:lvlText w:val=""/>
      <w:lvlJc w:val="left"/>
      <w:pPr>
        <w:ind w:left="720" w:hanging="360"/>
      </w:pPr>
      <w:rPr>
        <w:rFonts w:ascii="Symbol" w:hAnsi="Symbol"/>
      </w:rPr>
    </w:lvl>
    <w:lvl w:ilvl="4" w:tplc="399EDBAC">
      <w:start w:val="1"/>
      <w:numFmt w:val="bullet"/>
      <w:lvlText w:val=""/>
      <w:lvlJc w:val="left"/>
      <w:pPr>
        <w:ind w:left="720" w:hanging="360"/>
      </w:pPr>
      <w:rPr>
        <w:rFonts w:ascii="Symbol" w:hAnsi="Symbol"/>
      </w:rPr>
    </w:lvl>
    <w:lvl w:ilvl="5" w:tplc="DE76F5A8">
      <w:start w:val="1"/>
      <w:numFmt w:val="bullet"/>
      <w:lvlText w:val=""/>
      <w:lvlJc w:val="left"/>
      <w:pPr>
        <w:ind w:left="720" w:hanging="360"/>
      </w:pPr>
      <w:rPr>
        <w:rFonts w:ascii="Symbol" w:hAnsi="Symbol"/>
      </w:rPr>
    </w:lvl>
    <w:lvl w:ilvl="6" w:tplc="C2744F8E">
      <w:start w:val="1"/>
      <w:numFmt w:val="bullet"/>
      <w:lvlText w:val=""/>
      <w:lvlJc w:val="left"/>
      <w:pPr>
        <w:ind w:left="720" w:hanging="360"/>
      </w:pPr>
      <w:rPr>
        <w:rFonts w:ascii="Symbol" w:hAnsi="Symbol"/>
      </w:rPr>
    </w:lvl>
    <w:lvl w:ilvl="7" w:tplc="93D4C3A4">
      <w:start w:val="1"/>
      <w:numFmt w:val="bullet"/>
      <w:lvlText w:val=""/>
      <w:lvlJc w:val="left"/>
      <w:pPr>
        <w:ind w:left="720" w:hanging="360"/>
      </w:pPr>
      <w:rPr>
        <w:rFonts w:ascii="Symbol" w:hAnsi="Symbol"/>
      </w:rPr>
    </w:lvl>
    <w:lvl w:ilvl="8" w:tplc="204A0B1C">
      <w:start w:val="1"/>
      <w:numFmt w:val="bullet"/>
      <w:lvlText w:val=""/>
      <w:lvlJc w:val="left"/>
      <w:pPr>
        <w:ind w:left="720" w:hanging="360"/>
      </w:pPr>
      <w:rPr>
        <w:rFonts w:ascii="Symbol" w:hAnsi="Symbol"/>
      </w:rPr>
    </w:lvl>
  </w:abstractNum>
  <w:num w:numId="1" w16cid:durableId="367492640">
    <w:abstractNumId w:val="0"/>
  </w:num>
  <w:num w:numId="2" w16cid:durableId="480804117">
    <w:abstractNumId w:val="2"/>
  </w:num>
  <w:num w:numId="3" w16cid:durableId="916792621">
    <w:abstractNumId w:val="3"/>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125394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BF"/>
    <w:rsid w:val="000003A9"/>
    <w:rsid w:val="0000115C"/>
    <w:rsid w:val="000018BD"/>
    <w:rsid w:val="00001C5E"/>
    <w:rsid w:val="00001E21"/>
    <w:rsid w:val="00011462"/>
    <w:rsid w:val="00012297"/>
    <w:rsid w:val="00012D3E"/>
    <w:rsid w:val="000135BC"/>
    <w:rsid w:val="0001399A"/>
    <w:rsid w:val="00014ADB"/>
    <w:rsid w:val="00015021"/>
    <w:rsid w:val="0001581C"/>
    <w:rsid w:val="00016E6F"/>
    <w:rsid w:val="00017F80"/>
    <w:rsid w:val="00021069"/>
    <w:rsid w:val="000267BE"/>
    <w:rsid w:val="00030BAE"/>
    <w:rsid w:val="0003198F"/>
    <w:rsid w:val="000327B0"/>
    <w:rsid w:val="00034FA5"/>
    <w:rsid w:val="00036651"/>
    <w:rsid w:val="00037076"/>
    <w:rsid w:val="000374B7"/>
    <w:rsid w:val="0004022C"/>
    <w:rsid w:val="000420D6"/>
    <w:rsid w:val="0004255F"/>
    <w:rsid w:val="00044D31"/>
    <w:rsid w:val="00046EED"/>
    <w:rsid w:val="000507B5"/>
    <w:rsid w:val="000515DE"/>
    <w:rsid w:val="00051B1A"/>
    <w:rsid w:val="000521DE"/>
    <w:rsid w:val="000536AD"/>
    <w:rsid w:val="00053B40"/>
    <w:rsid w:val="00055895"/>
    <w:rsid w:val="000558B0"/>
    <w:rsid w:val="000566A9"/>
    <w:rsid w:val="00057987"/>
    <w:rsid w:val="00057E03"/>
    <w:rsid w:val="00060529"/>
    <w:rsid w:val="00061432"/>
    <w:rsid w:val="0006181B"/>
    <w:rsid w:val="0006187D"/>
    <w:rsid w:val="00061922"/>
    <w:rsid w:val="00063F89"/>
    <w:rsid w:val="000644AD"/>
    <w:rsid w:val="00064AD6"/>
    <w:rsid w:val="00066F47"/>
    <w:rsid w:val="00067346"/>
    <w:rsid w:val="00067AFB"/>
    <w:rsid w:val="00070412"/>
    <w:rsid w:val="00071804"/>
    <w:rsid w:val="00075FDD"/>
    <w:rsid w:val="0008137B"/>
    <w:rsid w:val="00081929"/>
    <w:rsid w:val="00082290"/>
    <w:rsid w:val="0008444A"/>
    <w:rsid w:val="00084842"/>
    <w:rsid w:val="00087F54"/>
    <w:rsid w:val="0009066A"/>
    <w:rsid w:val="00091D84"/>
    <w:rsid w:val="000920E5"/>
    <w:rsid w:val="00092EC7"/>
    <w:rsid w:val="0009715D"/>
    <w:rsid w:val="00097CFD"/>
    <w:rsid w:val="00097D5F"/>
    <w:rsid w:val="000A07EC"/>
    <w:rsid w:val="000A1078"/>
    <w:rsid w:val="000A2426"/>
    <w:rsid w:val="000A42DD"/>
    <w:rsid w:val="000A44F6"/>
    <w:rsid w:val="000A51E2"/>
    <w:rsid w:val="000A52DE"/>
    <w:rsid w:val="000A6C69"/>
    <w:rsid w:val="000B0C88"/>
    <w:rsid w:val="000B12F3"/>
    <w:rsid w:val="000B2592"/>
    <w:rsid w:val="000B2E8C"/>
    <w:rsid w:val="000B679C"/>
    <w:rsid w:val="000B70A2"/>
    <w:rsid w:val="000C1037"/>
    <w:rsid w:val="000C467D"/>
    <w:rsid w:val="000C798A"/>
    <w:rsid w:val="000D08C4"/>
    <w:rsid w:val="000D47E5"/>
    <w:rsid w:val="000D6A38"/>
    <w:rsid w:val="000D7FCE"/>
    <w:rsid w:val="000E0FE1"/>
    <w:rsid w:val="000E3D9F"/>
    <w:rsid w:val="000E4FB7"/>
    <w:rsid w:val="000E66E7"/>
    <w:rsid w:val="000E6FD2"/>
    <w:rsid w:val="000F0E75"/>
    <w:rsid w:val="000F1A4A"/>
    <w:rsid w:val="000F3D2C"/>
    <w:rsid w:val="000F46B8"/>
    <w:rsid w:val="000F5B81"/>
    <w:rsid w:val="000F7FCB"/>
    <w:rsid w:val="001012A3"/>
    <w:rsid w:val="00101CE8"/>
    <w:rsid w:val="00101D49"/>
    <w:rsid w:val="00101FC8"/>
    <w:rsid w:val="0010295F"/>
    <w:rsid w:val="00102999"/>
    <w:rsid w:val="00104812"/>
    <w:rsid w:val="001057AA"/>
    <w:rsid w:val="00105F0E"/>
    <w:rsid w:val="0010665D"/>
    <w:rsid w:val="00106753"/>
    <w:rsid w:val="00110CEB"/>
    <w:rsid w:val="00110CFF"/>
    <w:rsid w:val="00110ED2"/>
    <w:rsid w:val="00113328"/>
    <w:rsid w:val="001145EF"/>
    <w:rsid w:val="001146B0"/>
    <w:rsid w:val="00114A7E"/>
    <w:rsid w:val="00115AA1"/>
    <w:rsid w:val="001175E0"/>
    <w:rsid w:val="0011796D"/>
    <w:rsid w:val="00120833"/>
    <w:rsid w:val="001230C1"/>
    <w:rsid w:val="0012387E"/>
    <w:rsid w:val="00123F6E"/>
    <w:rsid w:val="001276F6"/>
    <w:rsid w:val="0013021E"/>
    <w:rsid w:val="00133103"/>
    <w:rsid w:val="0013498C"/>
    <w:rsid w:val="001366B0"/>
    <w:rsid w:val="001410DB"/>
    <w:rsid w:val="0014262B"/>
    <w:rsid w:val="00142A9C"/>
    <w:rsid w:val="001431C6"/>
    <w:rsid w:val="00143D61"/>
    <w:rsid w:val="00145203"/>
    <w:rsid w:val="0014659D"/>
    <w:rsid w:val="00147650"/>
    <w:rsid w:val="00150B44"/>
    <w:rsid w:val="00151A65"/>
    <w:rsid w:val="00153101"/>
    <w:rsid w:val="00154C8A"/>
    <w:rsid w:val="001558A0"/>
    <w:rsid w:val="001560D2"/>
    <w:rsid w:val="001601EB"/>
    <w:rsid w:val="0016364E"/>
    <w:rsid w:val="00164C08"/>
    <w:rsid w:val="001660CB"/>
    <w:rsid w:val="001662D1"/>
    <w:rsid w:val="001666A6"/>
    <w:rsid w:val="00167946"/>
    <w:rsid w:val="00171FE7"/>
    <w:rsid w:val="0017357C"/>
    <w:rsid w:val="00174849"/>
    <w:rsid w:val="001756D7"/>
    <w:rsid w:val="00177930"/>
    <w:rsid w:val="00177ED4"/>
    <w:rsid w:val="001816E0"/>
    <w:rsid w:val="00181874"/>
    <w:rsid w:val="00182A48"/>
    <w:rsid w:val="00183B95"/>
    <w:rsid w:val="00183D59"/>
    <w:rsid w:val="00187C00"/>
    <w:rsid w:val="0019095D"/>
    <w:rsid w:val="001922B1"/>
    <w:rsid w:val="001935A9"/>
    <w:rsid w:val="001953E2"/>
    <w:rsid w:val="00196D0B"/>
    <w:rsid w:val="00197332"/>
    <w:rsid w:val="00197798"/>
    <w:rsid w:val="001A27B8"/>
    <w:rsid w:val="001A5246"/>
    <w:rsid w:val="001A6969"/>
    <w:rsid w:val="001B07BD"/>
    <w:rsid w:val="001B36BD"/>
    <w:rsid w:val="001B4DCB"/>
    <w:rsid w:val="001B5063"/>
    <w:rsid w:val="001B733C"/>
    <w:rsid w:val="001B7A53"/>
    <w:rsid w:val="001C0808"/>
    <w:rsid w:val="001C17CA"/>
    <w:rsid w:val="001C2468"/>
    <w:rsid w:val="001C2628"/>
    <w:rsid w:val="001C406A"/>
    <w:rsid w:val="001C4715"/>
    <w:rsid w:val="001C5EEF"/>
    <w:rsid w:val="001C6229"/>
    <w:rsid w:val="001C65A2"/>
    <w:rsid w:val="001C76F3"/>
    <w:rsid w:val="001D25E5"/>
    <w:rsid w:val="001D2F89"/>
    <w:rsid w:val="001D497D"/>
    <w:rsid w:val="001E180B"/>
    <w:rsid w:val="001E20BD"/>
    <w:rsid w:val="001E3DA9"/>
    <w:rsid w:val="001E49F1"/>
    <w:rsid w:val="001E4E32"/>
    <w:rsid w:val="001F09E9"/>
    <w:rsid w:val="001F1A54"/>
    <w:rsid w:val="001F2E8F"/>
    <w:rsid w:val="001F55FE"/>
    <w:rsid w:val="00202173"/>
    <w:rsid w:val="002022DD"/>
    <w:rsid w:val="00202896"/>
    <w:rsid w:val="00203B41"/>
    <w:rsid w:val="00204EBF"/>
    <w:rsid w:val="002050C7"/>
    <w:rsid w:val="00205ECB"/>
    <w:rsid w:val="00207A9D"/>
    <w:rsid w:val="002107D5"/>
    <w:rsid w:val="002137AF"/>
    <w:rsid w:val="00214545"/>
    <w:rsid w:val="00215E2B"/>
    <w:rsid w:val="00217DEE"/>
    <w:rsid w:val="0022143C"/>
    <w:rsid w:val="002217EE"/>
    <w:rsid w:val="00221A10"/>
    <w:rsid w:val="00222285"/>
    <w:rsid w:val="00227A60"/>
    <w:rsid w:val="002308F7"/>
    <w:rsid w:val="0023183B"/>
    <w:rsid w:val="00231D41"/>
    <w:rsid w:val="00233914"/>
    <w:rsid w:val="00234F84"/>
    <w:rsid w:val="002350C1"/>
    <w:rsid w:val="0023601D"/>
    <w:rsid w:val="00237070"/>
    <w:rsid w:val="002414ED"/>
    <w:rsid w:val="00242549"/>
    <w:rsid w:val="002448D9"/>
    <w:rsid w:val="00244FDD"/>
    <w:rsid w:val="00251594"/>
    <w:rsid w:val="00251845"/>
    <w:rsid w:val="002532A1"/>
    <w:rsid w:val="00253632"/>
    <w:rsid w:val="00256013"/>
    <w:rsid w:val="00256FB7"/>
    <w:rsid w:val="0025701D"/>
    <w:rsid w:val="002610D9"/>
    <w:rsid w:val="00261BEB"/>
    <w:rsid w:val="00261C45"/>
    <w:rsid w:val="0026396F"/>
    <w:rsid w:val="00263AFD"/>
    <w:rsid w:val="00263C1F"/>
    <w:rsid w:val="002651C3"/>
    <w:rsid w:val="0026561D"/>
    <w:rsid w:val="00266694"/>
    <w:rsid w:val="0027013A"/>
    <w:rsid w:val="0027147B"/>
    <w:rsid w:val="00272ED0"/>
    <w:rsid w:val="002750CA"/>
    <w:rsid w:val="00281A60"/>
    <w:rsid w:val="002859A3"/>
    <w:rsid w:val="00285A34"/>
    <w:rsid w:val="00286482"/>
    <w:rsid w:val="002873D7"/>
    <w:rsid w:val="00294301"/>
    <w:rsid w:val="002A095D"/>
    <w:rsid w:val="002A1580"/>
    <w:rsid w:val="002A497D"/>
    <w:rsid w:val="002A522C"/>
    <w:rsid w:val="002A6733"/>
    <w:rsid w:val="002A7AF0"/>
    <w:rsid w:val="002B03C6"/>
    <w:rsid w:val="002B0F24"/>
    <w:rsid w:val="002B6076"/>
    <w:rsid w:val="002B68BD"/>
    <w:rsid w:val="002B69A6"/>
    <w:rsid w:val="002C0798"/>
    <w:rsid w:val="002C240C"/>
    <w:rsid w:val="002C3AD3"/>
    <w:rsid w:val="002C4823"/>
    <w:rsid w:val="002C5DE8"/>
    <w:rsid w:val="002C6026"/>
    <w:rsid w:val="002C613A"/>
    <w:rsid w:val="002C64CC"/>
    <w:rsid w:val="002D0F66"/>
    <w:rsid w:val="002D3BD1"/>
    <w:rsid w:val="002D43E5"/>
    <w:rsid w:val="002D4CFD"/>
    <w:rsid w:val="002D6666"/>
    <w:rsid w:val="002D6FCB"/>
    <w:rsid w:val="002E07B0"/>
    <w:rsid w:val="002E278B"/>
    <w:rsid w:val="002E533D"/>
    <w:rsid w:val="002E5CD8"/>
    <w:rsid w:val="002F117A"/>
    <w:rsid w:val="002F622D"/>
    <w:rsid w:val="00301020"/>
    <w:rsid w:val="0030263C"/>
    <w:rsid w:val="0030384B"/>
    <w:rsid w:val="00305CD0"/>
    <w:rsid w:val="00307F43"/>
    <w:rsid w:val="00310E72"/>
    <w:rsid w:val="003138AB"/>
    <w:rsid w:val="00314E0B"/>
    <w:rsid w:val="003154ED"/>
    <w:rsid w:val="00315991"/>
    <w:rsid w:val="00317703"/>
    <w:rsid w:val="003207F2"/>
    <w:rsid w:val="00323CD5"/>
    <w:rsid w:val="003263CD"/>
    <w:rsid w:val="00326EDE"/>
    <w:rsid w:val="0033182D"/>
    <w:rsid w:val="003319CF"/>
    <w:rsid w:val="00331CFC"/>
    <w:rsid w:val="00332C66"/>
    <w:rsid w:val="0033487B"/>
    <w:rsid w:val="003353FD"/>
    <w:rsid w:val="003354EF"/>
    <w:rsid w:val="00335D47"/>
    <w:rsid w:val="00340E82"/>
    <w:rsid w:val="0034227A"/>
    <w:rsid w:val="0034228C"/>
    <w:rsid w:val="003441E8"/>
    <w:rsid w:val="00347213"/>
    <w:rsid w:val="00347DAD"/>
    <w:rsid w:val="003509E4"/>
    <w:rsid w:val="00352135"/>
    <w:rsid w:val="003525A1"/>
    <w:rsid w:val="003528BE"/>
    <w:rsid w:val="00352B8D"/>
    <w:rsid w:val="00353217"/>
    <w:rsid w:val="00353E0F"/>
    <w:rsid w:val="003555FE"/>
    <w:rsid w:val="003575DF"/>
    <w:rsid w:val="0036024C"/>
    <w:rsid w:val="00360B79"/>
    <w:rsid w:val="00360DC4"/>
    <w:rsid w:val="003616C7"/>
    <w:rsid w:val="003618EC"/>
    <w:rsid w:val="0036237C"/>
    <w:rsid w:val="0036292E"/>
    <w:rsid w:val="003629A2"/>
    <w:rsid w:val="00363962"/>
    <w:rsid w:val="00363A49"/>
    <w:rsid w:val="00364603"/>
    <w:rsid w:val="0036563F"/>
    <w:rsid w:val="003660D4"/>
    <w:rsid w:val="003670D6"/>
    <w:rsid w:val="0037041B"/>
    <w:rsid w:val="00370A91"/>
    <w:rsid w:val="00371F7E"/>
    <w:rsid w:val="0037272E"/>
    <w:rsid w:val="00373E97"/>
    <w:rsid w:val="00375BCA"/>
    <w:rsid w:val="0037606D"/>
    <w:rsid w:val="00380FB7"/>
    <w:rsid w:val="0038344C"/>
    <w:rsid w:val="00383950"/>
    <w:rsid w:val="00383DDA"/>
    <w:rsid w:val="003848C0"/>
    <w:rsid w:val="00392C8E"/>
    <w:rsid w:val="00394825"/>
    <w:rsid w:val="00397A8E"/>
    <w:rsid w:val="00397D48"/>
    <w:rsid w:val="00397DEA"/>
    <w:rsid w:val="003A0285"/>
    <w:rsid w:val="003A4115"/>
    <w:rsid w:val="003A60BC"/>
    <w:rsid w:val="003A7EC0"/>
    <w:rsid w:val="003B0741"/>
    <w:rsid w:val="003B0E45"/>
    <w:rsid w:val="003B2B16"/>
    <w:rsid w:val="003B429B"/>
    <w:rsid w:val="003B454C"/>
    <w:rsid w:val="003B5024"/>
    <w:rsid w:val="003B6299"/>
    <w:rsid w:val="003C06FA"/>
    <w:rsid w:val="003C0A7E"/>
    <w:rsid w:val="003C0D11"/>
    <w:rsid w:val="003C5823"/>
    <w:rsid w:val="003C6FED"/>
    <w:rsid w:val="003D26B7"/>
    <w:rsid w:val="003D3974"/>
    <w:rsid w:val="003D5EBC"/>
    <w:rsid w:val="003E1929"/>
    <w:rsid w:val="003E1E46"/>
    <w:rsid w:val="003E25C8"/>
    <w:rsid w:val="003E39A7"/>
    <w:rsid w:val="003E3E88"/>
    <w:rsid w:val="003F0736"/>
    <w:rsid w:val="003F336A"/>
    <w:rsid w:val="003F34DF"/>
    <w:rsid w:val="003F36CA"/>
    <w:rsid w:val="003F411D"/>
    <w:rsid w:val="003F414B"/>
    <w:rsid w:val="003F5380"/>
    <w:rsid w:val="003F6C8B"/>
    <w:rsid w:val="003F7F62"/>
    <w:rsid w:val="00402AF9"/>
    <w:rsid w:val="00403257"/>
    <w:rsid w:val="00403AEF"/>
    <w:rsid w:val="00405C57"/>
    <w:rsid w:val="00405D70"/>
    <w:rsid w:val="004060D6"/>
    <w:rsid w:val="00406DA8"/>
    <w:rsid w:val="00407081"/>
    <w:rsid w:val="004110F5"/>
    <w:rsid w:val="004116D9"/>
    <w:rsid w:val="00417CFD"/>
    <w:rsid w:val="0042120D"/>
    <w:rsid w:val="00423EC8"/>
    <w:rsid w:val="004247F2"/>
    <w:rsid w:val="00431073"/>
    <w:rsid w:val="00432414"/>
    <w:rsid w:val="00433E01"/>
    <w:rsid w:val="00434B0D"/>
    <w:rsid w:val="00434DD5"/>
    <w:rsid w:val="00434DF0"/>
    <w:rsid w:val="00434F72"/>
    <w:rsid w:val="00436701"/>
    <w:rsid w:val="00437C8A"/>
    <w:rsid w:val="00441CFD"/>
    <w:rsid w:val="00442B25"/>
    <w:rsid w:val="00442D1C"/>
    <w:rsid w:val="004430E1"/>
    <w:rsid w:val="004434A0"/>
    <w:rsid w:val="0044394B"/>
    <w:rsid w:val="0044539D"/>
    <w:rsid w:val="00446FE3"/>
    <w:rsid w:val="00452155"/>
    <w:rsid w:val="0045344A"/>
    <w:rsid w:val="00454CC1"/>
    <w:rsid w:val="0046095A"/>
    <w:rsid w:val="00461EB5"/>
    <w:rsid w:val="00463047"/>
    <w:rsid w:val="00470270"/>
    <w:rsid w:val="004708FC"/>
    <w:rsid w:val="00471879"/>
    <w:rsid w:val="00471EC5"/>
    <w:rsid w:val="00473DB2"/>
    <w:rsid w:val="00473E89"/>
    <w:rsid w:val="00474142"/>
    <w:rsid w:val="00475113"/>
    <w:rsid w:val="0047544C"/>
    <w:rsid w:val="00481287"/>
    <w:rsid w:val="004815AD"/>
    <w:rsid w:val="00481941"/>
    <w:rsid w:val="0048393C"/>
    <w:rsid w:val="004850BB"/>
    <w:rsid w:val="00485F2B"/>
    <w:rsid w:val="0048723D"/>
    <w:rsid w:val="00490976"/>
    <w:rsid w:val="00491CAA"/>
    <w:rsid w:val="004939D2"/>
    <w:rsid w:val="004A0288"/>
    <w:rsid w:val="004A234B"/>
    <w:rsid w:val="004A326E"/>
    <w:rsid w:val="004A5264"/>
    <w:rsid w:val="004A56D3"/>
    <w:rsid w:val="004A65A0"/>
    <w:rsid w:val="004A75F2"/>
    <w:rsid w:val="004A7FAA"/>
    <w:rsid w:val="004B0F53"/>
    <w:rsid w:val="004B2244"/>
    <w:rsid w:val="004B2562"/>
    <w:rsid w:val="004B2A99"/>
    <w:rsid w:val="004B33D6"/>
    <w:rsid w:val="004B4E12"/>
    <w:rsid w:val="004B6383"/>
    <w:rsid w:val="004B79FE"/>
    <w:rsid w:val="004C0CF1"/>
    <w:rsid w:val="004C4ED1"/>
    <w:rsid w:val="004C578F"/>
    <w:rsid w:val="004C71C7"/>
    <w:rsid w:val="004D0141"/>
    <w:rsid w:val="004D1E14"/>
    <w:rsid w:val="004D1F05"/>
    <w:rsid w:val="004D20C8"/>
    <w:rsid w:val="004D2E3C"/>
    <w:rsid w:val="004D3474"/>
    <w:rsid w:val="004D6097"/>
    <w:rsid w:val="004D6D97"/>
    <w:rsid w:val="004E14DB"/>
    <w:rsid w:val="004E23BC"/>
    <w:rsid w:val="004E24D0"/>
    <w:rsid w:val="004E6C25"/>
    <w:rsid w:val="004F34FF"/>
    <w:rsid w:val="004F4921"/>
    <w:rsid w:val="004F4E10"/>
    <w:rsid w:val="004F549B"/>
    <w:rsid w:val="004F5627"/>
    <w:rsid w:val="00500A73"/>
    <w:rsid w:val="00500B2A"/>
    <w:rsid w:val="00501031"/>
    <w:rsid w:val="005029CA"/>
    <w:rsid w:val="00502C8E"/>
    <w:rsid w:val="00503AA2"/>
    <w:rsid w:val="0050608D"/>
    <w:rsid w:val="00507522"/>
    <w:rsid w:val="00511085"/>
    <w:rsid w:val="00514A3B"/>
    <w:rsid w:val="00517D1A"/>
    <w:rsid w:val="00520126"/>
    <w:rsid w:val="005243AA"/>
    <w:rsid w:val="005302DD"/>
    <w:rsid w:val="00535EA3"/>
    <w:rsid w:val="00536B1B"/>
    <w:rsid w:val="00537523"/>
    <w:rsid w:val="0053760C"/>
    <w:rsid w:val="00537C79"/>
    <w:rsid w:val="005400C4"/>
    <w:rsid w:val="0054132F"/>
    <w:rsid w:val="005429D5"/>
    <w:rsid w:val="005434D9"/>
    <w:rsid w:val="00546B47"/>
    <w:rsid w:val="00547A61"/>
    <w:rsid w:val="00551540"/>
    <w:rsid w:val="0055224F"/>
    <w:rsid w:val="00553C15"/>
    <w:rsid w:val="00557DE1"/>
    <w:rsid w:val="005633FB"/>
    <w:rsid w:val="00564EF3"/>
    <w:rsid w:val="00565884"/>
    <w:rsid w:val="005661B7"/>
    <w:rsid w:val="005702E5"/>
    <w:rsid w:val="00571A1E"/>
    <w:rsid w:val="00571AF0"/>
    <w:rsid w:val="005721B1"/>
    <w:rsid w:val="00572719"/>
    <w:rsid w:val="00572865"/>
    <w:rsid w:val="00574F9C"/>
    <w:rsid w:val="00576306"/>
    <w:rsid w:val="00577161"/>
    <w:rsid w:val="005826E1"/>
    <w:rsid w:val="00583896"/>
    <w:rsid w:val="00584033"/>
    <w:rsid w:val="00586CBA"/>
    <w:rsid w:val="005872CE"/>
    <w:rsid w:val="00587EE0"/>
    <w:rsid w:val="00590B84"/>
    <w:rsid w:val="00592AEC"/>
    <w:rsid w:val="005944BA"/>
    <w:rsid w:val="00594916"/>
    <w:rsid w:val="005951FC"/>
    <w:rsid w:val="00596088"/>
    <w:rsid w:val="00596DC6"/>
    <w:rsid w:val="005A06DE"/>
    <w:rsid w:val="005A0D90"/>
    <w:rsid w:val="005A1352"/>
    <w:rsid w:val="005A1D40"/>
    <w:rsid w:val="005A22BD"/>
    <w:rsid w:val="005A28CC"/>
    <w:rsid w:val="005A576C"/>
    <w:rsid w:val="005A5D7E"/>
    <w:rsid w:val="005B20D2"/>
    <w:rsid w:val="005B2662"/>
    <w:rsid w:val="005B34A8"/>
    <w:rsid w:val="005B6941"/>
    <w:rsid w:val="005B6AA5"/>
    <w:rsid w:val="005B7F90"/>
    <w:rsid w:val="005C03EC"/>
    <w:rsid w:val="005C099F"/>
    <w:rsid w:val="005C2B0E"/>
    <w:rsid w:val="005C3630"/>
    <w:rsid w:val="005C38AF"/>
    <w:rsid w:val="005C4C62"/>
    <w:rsid w:val="005C4E2D"/>
    <w:rsid w:val="005C6A12"/>
    <w:rsid w:val="005C7CB5"/>
    <w:rsid w:val="005C7EA6"/>
    <w:rsid w:val="005D0E53"/>
    <w:rsid w:val="005D2ECF"/>
    <w:rsid w:val="005D3117"/>
    <w:rsid w:val="005D6BF7"/>
    <w:rsid w:val="005E0290"/>
    <w:rsid w:val="005E1037"/>
    <w:rsid w:val="005E1AEF"/>
    <w:rsid w:val="005E3984"/>
    <w:rsid w:val="005E508C"/>
    <w:rsid w:val="005E5CBA"/>
    <w:rsid w:val="005E6092"/>
    <w:rsid w:val="005E68C3"/>
    <w:rsid w:val="005E69FF"/>
    <w:rsid w:val="005F2144"/>
    <w:rsid w:val="005F291D"/>
    <w:rsid w:val="005F2D1B"/>
    <w:rsid w:val="005F319D"/>
    <w:rsid w:val="005F3A94"/>
    <w:rsid w:val="005F5C26"/>
    <w:rsid w:val="006000BA"/>
    <w:rsid w:val="00600399"/>
    <w:rsid w:val="00607546"/>
    <w:rsid w:val="00610E97"/>
    <w:rsid w:val="0061253E"/>
    <w:rsid w:val="0061324B"/>
    <w:rsid w:val="00614288"/>
    <w:rsid w:val="0061519E"/>
    <w:rsid w:val="006172D2"/>
    <w:rsid w:val="006174A7"/>
    <w:rsid w:val="00621D92"/>
    <w:rsid w:val="00621DA9"/>
    <w:rsid w:val="006233FE"/>
    <w:rsid w:val="00623C60"/>
    <w:rsid w:val="006241AA"/>
    <w:rsid w:val="00627E4B"/>
    <w:rsid w:val="00630E29"/>
    <w:rsid w:val="006317E2"/>
    <w:rsid w:val="00631EEB"/>
    <w:rsid w:val="006339AE"/>
    <w:rsid w:val="006348B1"/>
    <w:rsid w:val="00640DBF"/>
    <w:rsid w:val="0064178E"/>
    <w:rsid w:val="00644CD6"/>
    <w:rsid w:val="00646174"/>
    <w:rsid w:val="00650AB3"/>
    <w:rsid w:val="00651017"/>
    <w:rsid w:val="00652406"/>
    <w:rsid w:val="0065262C"/>
    <w:rsid w:val="0065279D"/>
    <w:rsid w:val="006530C4"/>
    <w:rsid w:val="00653E3F"/>
    <w:rsid w:val="006560F0"/>
    <w:rsid w:val="00660AA1"/>
    <w:rsid w:val="00660D22"/>
    <w:rsid w:val="006610A0"/>
    <w:rsid w:val="006612EA"/>
    <w:rsid w:val="00672B17"/>
    <w:rsid w:val="0067433B"/>
    <w:rsid w:val="00674AE2"/>
    <w:rsid w:val="00675212"/>
    <w:rsid w:val="0067783F"/>
    <w:rsid w:val="00680594"/>
    <w:rsid w:val="00684697"/>
    <w:rsid w:val="006866FE"/>
    <w:rsid w:val="00687092"/>
    <w:rsid w:val="00690826"/>
    <w:rsid w:val="00691142"/>
    <w:rsid w:val="00692C96"/>
    <w:rsid w:val="00692F29"/>
    <w:rsid w:val="00693FE1"/>
    <w:rsid w:val="00694B36"/>
    <w:rsid w:val="006961EA"/>
    <w:rsid w:val="00697080"/>
    <w:rsid w:val="006978E0"/>
    <w:rsid w:val="00697E16"/>
    <w:rsid w:val="006A24DF"/>
    <w:rsid w:val="006A3060"/>
    <w:rsid w:val="006A3A6A"/>
    <w:rsid w:val="006A41D6"/>
    <w:rsid w:val="006A5121"/>
    <w:rsid w:val="006A7BE7"/>
    <w:rsid w:val="006B09E8"/>
    <w:rsid w:val="006B0A44"/>
    <w:rsid w:val="006B1941"/>
    <w:rsid w:val="006B2B6E"/>
    <w:rsid w:val="006B4D9C"/>
    <w:rsid w:val="006B5D2C"/>
    <w:rsid w:val="006B636A"/>
    <w:rsid w:val="006B732C"/>
    <w:rsid w:val="006C0EE1"/>
    <w:rsid w:val="006C1727"/>
    <w:rsid w:val="006C2BC2"/>
    <w:rsid w:val="006C3E80"/>
    <w:rsid w:val="006C5F29"/>
    <w:rsid w:val="006C7851"/>
    <w:rsid w:val="006C793D"/>
    <w:rsid w:val="006D0436"/>
    <w:rsid w:val="006D2372"/>
    <w:rsid w:val="006D3C85"/>
    <w:rsid w:val="006D41E8"/>
    <w:rsid w:val="006D5132"/>
    <w:rsid w:val="006D5993"/>
    <w:rsid w:val="006D5FA4"/>
    <w:rsid w:val="006D6174"/>
    <w:rsid w:val="006D661C"/>
    <w:rsid w:val="006D6C01"/>
    <w:rsid w:val="006D6CA4"/>
    <w:rsid w:val="006D6E9D"/>
    <w:rsid w:val="006E0611"/>
    <w:rsid w:val="006E2146"/>
    <w:rsid w:val="006F0581"/>
    <w:rsid w:val="006F3D4F"/>
    <w:rsid w:val="006F4A00"/>
    <w:rsid w:val="006F5E9E"/>
    <w:rsid w:val="006F6AE5"/>
    <w:rsid w:val="006F7A26"/>
    <w:rsid w:val="006F7E45"/>
    <w:rsid w:val="00702AA1"/>
    <w:rsid w:val="00702B30"/>
    <w:rsid w:val="00706E9A"/>
    <w:rsid w:val="00710392"/>
    <w:rsid w:val="00711930"/>
    <w:rsid w:val="0071196A"/>
    <w:rsid w:val="00713205"/>
    <w:rsid w:val="0071380B"/>
    <w:rsid w:val="00715A77"/>
    <w:rsid w:val="00721919"/>
    <w:rsid w:val="0072236A"/>
    <w:rsid w:val="00725460"/>
    <w:rsid w:val="00726F7B"/>
    <w:rsid w:val="00727D66"/>
    <w:rsid w:val="00731289"/>
    <w:rsid w:val="00731381"/>
    <w:rsid w:val="007324E4"/>
    <w:rsid w:val="007339DC"/>
    <w:rsid w:val="00733D8E"/>
    <w:rsid w:val="00736501"/>
    <w:rsid w:val="0074055C"/>
    <w:rsid w:val="00740A23"/>
    <w:rsid w:val="007427FD"/>
    <w:rsid w:val="00750EDF"/>
    <w:rsid w:val="007518E6"/>
    <w:rsid w:val="00753A55"/>
    <w:rsid w:val="0075408A"/>
    <w:rsid w:val="0075508B"/>
    <w:rsid w:val="00760711"/>
    <w:rsid w:val="00761918"/>
    <w:rsid w:val="007624D8"/>
    <w:rsid w:val="00762D8D"/>
    <w:rsid w:val="007633AC"/>
    <w:rsid w:val="00763B41"/>
    <w:rsid w:val="00763C76"/>
    <w:rsid w:val="00763D8C"/>
    <w:rsid w:val="00764CE6"/>
    <w:rsid w:val="0076685D"/>
    <w:rsid w:val="0076788C"/>
    <w:rsid w:val="0077262C"/>
    <w:rsid w:val="00772831"/>
    <w:rsid w:val="00773455"/>
    <w:rsid w:val="00774277"/>
    <w:rsid w:val="00775473"/>
    <w:rsid w:val="00775967"/>
    <w:rsid w:val="007770DE"/>
    <w:rsid w:val="00781344"/>
    <w:rsid w:val="007815F3"/>
    <w:rsid w:val="00781C38"/>
    <w:rsid w:val="007837FE"/>
    <w:rsid w:val="00783AB4"/>
    <w:rsid w:val="00783AC9"/>
    <w:rsid w:val="00785903"/>
    <w:rsid w:val="007878B7"/>
    <w:rsid w:val="007878C6"/>
    <w:rsid w:val="00787D24"/>
    <w:rsid w:val="00790265"/>
    <w:rsid w:val="007915F1"/>
    <w:rsid w:val="0079206A"/>
    <w:rsid w:val="00792256"/>
    <w:rsid w:val="007929D7"/>
    <w:rsid w:val="00792F5B"/>
    <w:rsid w:val="00795C28"/>
    <w:rsid w:val="007961ED"/>
    <w:rsid w:val="007966A2"/>
    <w:rsid w:val="00797030"/>
    <w:rsid w:val="00797579"/>
    <w:rsid w:val="007A0633"/>
    <w:rsid w:val="007A0FBB"/>
    <w:rsid w:val="007A1AC7"/>
    <w:rsid w:val="007A2421"/>
    <w:rsid w:val="007A2A67"/>
    <w:rsid w:val="007A60A2"/>
    <w:rsid w:val="007A6C57"/>
    <w:rsid w:val="007B0ACF"/>
    <w:rsid w:val="007B1789"/>
    <w:rsid w:val="007B4009"/>
    <w:rsid w:val="007C05E9"/>
    <w:rsid w:val="007C0E20"/>
    <w:rsid w:val="007C1004"/>
    <w:rsid w:val="007C2C64"/>
    <w:rsid w:val="007C2CAE"/>
    <w:rsid w:val="007C4551"/>
    <w:rsid w:val="007C46C6"/>
    <w:rsid w:val="007C7A77"/>
    <w:rsid w:val="007C7E50"/>
    <w:rsid w:val="007D0C44"/>
    <w:rsid w:val="007D25FA"/>
    <w:rsid w:val="007D305A"/>
    <w:rsid w:val="007D4B16"/>
    <w:rsid w:val="007D552F"/>
    <w:rsid w:val="007D5F00"/>
    <w:rsid w:val="007D6129"/>
    <w:rsid w:val="007D675A"/>
    <w:rsid w:val="007E0E82"/>
    <w:rsid w:val="007E24BE"/>
    <w:rsid w:val="007E3E32"/>
    <w:rsid w:val="007E5C74"/>
    <w:rsid w:val="007E5D65"/>
    <w:rsid w:val="007E7942"/>
    <w:rsid w:val="007F0683"/>
    <w:rsid w:val="007F0685"/>
    <w:rsid w:val="007F0AA4"/>
    <w:rsid w:val="007F1C8B"/>
    <w:rsid w:val="007F6162"/>
    <w:rsid w:val="007F6D27"/>
    <w:rsid w:val="008066D2"/>
    <w:rsid w:val="00806CA5"/>
    <w:rsid w:val="0081108D"/>
    <w:rsid w:val="00813211"/>
    <w:rsid w:val="008162DC"/>
    <w:rsid w:val="00817CCE"/>
    <w:rsid w:val="00817CFF"/>
    <w:rsid w:val="0082184E"/>
    <w:rsid w:val="00823963"/>
    <w:rsid w:val="00823F3B"/>
    <w:rsid w:val="008254F0"/>
    <w:rsid w:val="00825BBF"/>
    <w:rsid w:val="00825FA4"/>
    <w:rsid w:val="0082604F"/>
    <w:rsid w:val="008260CD"/>
    <w:rsid w:val="00826724"/>
    <w:rsid w:val="0082686D"/>
    <w:rsid w:val="0083163E"/>
    <w:rsid w:val="008347F9"/>
    <w:rsid w:val="00834F55"/>
    <w:rsid w:val="00835A00"/>
    <w:rsid w:val="00836584"/>
    <w:rsid w:val="00840FFF"/>
    <w:rsid w:val="008414BF"/>
    <w:rsid w:val="00841ED0"/>
    <w:rsid w:val="00842E18"/>
    <w:rsid w:val="00846A6B"/>
    <w:rsid w:val="0084711A"/>
    <w:rsid w:val="00847A93"/>
    <w:rsid w:val="008510C6"/>
    <w:rsid w:val="008559F8"/>
    <w:rsid w:val="008573FF"/>
    <w:rsid w:val="00862058"/>
    <w:rsid w:val="008637CB"/>
    <w:rsid w:val="00863B56"/>
    <w:rsid w:val="0086638D"/>
    <w:rsid w:val="00866A15"/>
    <w:rsid w:val="00867C03"/>
    <w:rsid w:val="008718C4"/>
    <w:rsid w:val="00874CFD"/>
    <w:rsid w:val="00875B51"/>
    <w:rsid w:val="00875EAC"/>
    <w:rsid w:val="00876631"/>
    <w:rsid w:val="00876857"/>
    <w:rsid w:val="00876BED"/>
    <w:rsid w:val="008770D2"/>
    <w:rsid w:val="008773B8"/>
    <w:rsid w:val="00881D05"/>
    <w:rsid w:val="008821AF"/>
    <w:rsid w:val="008829C7"/>
    <w:rsid w:val="00884BA7"/>
    <w:rsid w:val="008854C3"/>
    <w:rsid w:val="00885FC8"/>
    <w:rsid w:val="00890030"/>
    <w:rsid w:val="00891F29"/>
    <w:rsid w:val="0089265E"/>
    <w:rsid w:val="00893588"/>
    <w:rsid w:val="0089663B"/>
    <w:rsid w:val="00896F7D"/>
    <w:rsid w:val="008A0128"/>
    <w:rsid w:val="008A07A8"/>
    <w:rsid w:val="008A115C"/>
    <w:rsid w:val="008A1DA3"/>
    <w:rsid w:val="008A3C51"/>
    <w:rsid w:val="008A6251"/>
    <w:rsid w:val="008A69F8"/>
    <w:rsid w:val="008A716B"/>
    <w:rsid w:val="008A7CD0"/>
    <w:rsid w:val="008B11F8"/>
    <w:rsid w:val="008B2BAF"/>
    <w:rsid w:val="008B38BB"/>
    <w:rsid w:val="008B3A6A"/>
    <w:rsid w:val="008B4D66"/>
    <w:rsid w:val="008B733C"/>
    <w:rsid w:val="008B7DF4"/>
    <w:rsid w:val="008C0C39"/>
    <w:rsid w:val="008C13A6"/>
    <w:rsid w:val="008C1725"/>
    <w:rsid w:val="008C2F7B"/>
    <w:rsid w:val="008C313C"/>
    <w:rsid w:val="008C3810"/>
    <w:rsid w:val="008C3E2B"/>
    <w:rsid w:val="008C4163"/>
    <w:rsid w:val="008C4711"/>
    <w:rsid w:val="008C59B4"/>
    <w:rsid w:val="008C7FF5"/>
    <w:rsid w:val="008D05E7"/>
    <w:rsid w:val="008D1BB8"/>
    <w:rsid w:val="008D1C43"/>
    <w:rsid w:val="008D43FE"/>
    <w:rsid w:val="008D6FF1"/>
    <w:rsid w:val="008E15A3"/>
    <w:rsid w:val="008E50A5"/>
    <w:rsid w:val="008E63D0"/>
    <w:rsid w:val="008F3772"/>
    <w:rsid w:val="008F4FBC"/>
    <w:rsid w:val="00900839"/>
    <w:rsid w:val="00900A8F"/>
    <w:rsid w:val="00901A6A"/>
    <w:rsid w:val="00902729"/>
    <w:rsid w:val="00904E00"/>
    <w:rsid w:val="00905A4E"/>
    <w:rsid w:val="00906005"/>
    <w:rsid w:val="009062A2"/>
    <w:rsid w:val="00906CF2"/>
    <w:rsid w:val="00910184"/>
    <w:rsid w:val="009105B7"/>
    <w:rsid w:val="009108C1"/>
    <w:rsid w:val="0091114F"/>
    <w:rsid w:val="00911557"/>
    <w:rsid w:val="00911E41"/>
    <w:rsid w:val="00912131"/>
    <w:rsid w:val="00913EC7"/>
    <w:rsid w:val="0091511B"/>
    <w:rsid w:val="00915226"/>
    <w:rsid w:val="00915328"/>
    <w:rsid w:val="00916EFD"/>
    <w:rsid w:val="00924321"/>
    <w:rsid w:val="00924F09"/>
    <w:rsid w:val="009252E7"/>
    <w:rsid w:val="00925489"/>
    <w:rsid w:val="0092791C"/>
    <w:rsid w:val="009300E8"/>
    <w:rsid w:val="00932BD5"/>
    <w:rsid w:val="00933E5F"/>
    <w:rsid w:val="009367FA"/>
    <w:rsid w:val="009379F4"/>
    <w:rsid w:val="00937EA0"/>
    <w:rsid w:val="00943091"/>
    <w:rsid w:val="009431C1"/>
    <w:rsid w:val="00943329"/>
    <w:rsid w:val="00943EE8"/>
    <w:rsid w:val="009443D8"/>
    <w:rsid w:val="009467F4"/>
    <w:rsid w:val="009472DF"/>
    <w:rsid w:val="00947CF9"/>
    <w:rsid w:val="0095099F"/>
    <w:rsid w:val="009524F9"/>
    <w:rsid w:val="00953882"/>
    <w:rsid w:val="009568A7"/>
    <w:rsid w:val="009632DF"/>
    <w:rsid w:val="0096547C"/>
    <w:rsid w:val="0096670B"/>
    <w:rsid w:val="00966B31"/>
    <w:rsid w:val="00970B2B"/>
    <w:rsid w:val="009720D8"/>
    <w:rsid w:val="009734D4"/>
    <w:rsid w:val="009735A4"/>
    <w:rsid w:val="00973D54"/>
    <w:rsid w:val="00975511"/>
    <w:rsid w:val="00975528"/>
    <w:rsid w:val="00975D3E"/>
    <w:rsid w:val="00976341"/>
    <w:rsid w:val="0097649D"/>
    <w:rsid w:val="009812D0"/>
    <w:rsid w:val="00981C62"/>
    <w:rsid w:val="00981F7E"/>
    <w:rsid w:val="00984C13"/>
    <w:rsid w:val="00984E0F"/>
    <w:rsid w:val="0098777F"/>
    <w:rsid w:val="00987F35"/>
    <w:rsid w:val="009904E1"/>
    <w:rsid w:val="0099133A"/>
    <w:rsid w:val="00991E26"/>
    <w:rsid w:val="00991E4F"/>
    <w:rsid w:val="00992959"/>
    <w:rsid w:val="00993C22"/>
    <w:rsid w:val="00994676"/>
    <w:rsid w:val="009A1B6B"/>
    <w:rsid w:val="009A2112"/>
    <w:rsid w:val="009A3FAB"/>
    <w:rsid w:val="009A406E"/>
    <w:rsid w:val="009A7BEB"/>
    <w:rsid w:val="009B0BDF"/>
    <w:rsid w:val="009B0DCC"/>
    <w:rsid w:val="009B2BA2"/>
    <w:rsid w:val="009B426F"/>
    <w:rsid w:val="009B4A79"/>
    <w:rsid w:val="009B4BC0"/>
    <w:rsid w:val="009B7106"/>
    <w:rsid w:val="009B7383"/>
    <w:rsid w:val="009C0E39"/>
    <w:rsid w:val="009C460F"/>
    <w:rsid w:val="009C4A45"/>
    <w:rsid w:val="009C4DE4"/>
    <w:rsid w:val="009C638F"/>
    <w:rsid w:val="009C765F"/>
    <w:rsid w:val="009C790A"/>
    <w:rsid w:val="009C7D3A"/>
    <w:rsid w:val="009D17F7"/>
    <w:rsid w:val="009D3AE5"/>
    <w:rsid w:val="009D4220"/>
    <w:rsid w:val="009D498E"/>
    <w:rsid w:val="009D4C5B"/>
    <w:rsid w:val="009D6000"/>
    <w:rsid w:val="009E225D"/>
    <w:rsid w:val="009E31ED"/>
    <w:rsid w:val="009E3A54"/>
    <w:rsid w:val="009E5482"/>
    <w:rsid w:val="009E5A60"/>
    <w:rsid w:val="009E6CBB"/>
    <w:rsid w:val="009F01A7"/>
    <w:rsid w:val="009F09CD"/>
    <w:rsid w:val="009F14F2"/>
    <w:rsid w:val="009F1D9E"/>
    <w:rsid w:val="009F21A9"/>
    <w:rsid w:val="009F21DB"/>
    <w:rsid w:val="009F389A"/>
    <w:rsid w:val="009F65B6"/>
    <w:rsid w:val="00A00973"/>
    <w:rsid w:val="00A01CD1"/>
    <w:rsid w:val="00A02FBA"/>
    <w:rsid w:val="00A04431"/>
    <w:rsid w:val="00A063C1"/>
    <w:rsid w:val="00A06B78"/>
    <w:rsid w:val="00A06CD5"/>
    <w:rsid w:val="00A0717E"/>
    <w:rsid w:val="00A0762D"/>
    <w:rsid w:val="00A07E5E"/>
    <w:rsid w:val="00A10A88"/>
    <w:rsid w:val="00A1183B"/>
    <w:rsid w:val="00A123C7"/>
    <w:rsid w:val="00A141D8"/>
    <w:rsid w:val="00A17C44"/>
    <w:rsid w:val="00A17CD7"/>
    <w:rsid w:val="00A212D3"/>
    <w:rsid w:val="00A2148B"/>
    <w:rsid w:val="00A2271E"/>
    <w:rsid w:val="00A23431"/>
    <w:rsid w:val="00A23C0E"/>
    <w:rsid w:val="00A2726E"/>
    <w:rsid w:val="00A32018"/>
    <w:rsid w:val="00A334F3"/>
    <w:rsid w:val="00A340F3"/>
    <w:rsid w:val="00A3415E"/>
    <w:rsid w:val="00A34A42"/>
    <w:rsid w:val="00A3532A"/>
    <w:rsid w:val="00A356AE"/>
    <w:rsid w:val="00A36112"/>
    <w:rsid w:val="00A37034"/>
    <w:rsid w:val="00A402FE"/>
    <w:rsid w:val="00A416C6"/>
    <w:rsid w:val="00A43285"/>
    <w:rsid w:val="00A4379A"/>
    <w:rsid w:val="00A45498"/>
    <w:rsid w:val="00A459C3"/>
    <w:rsid w:val="00A51106"/>
    <w:rsid w:val="00A529B0"/>
    <w:rsid w:val="00A532B5"/>
    <w:rsid w:val="00A53550"/>
    <w:rsid w:val="00A60D00"/>
    <w:rsid w:val="00A6102B"/>
    <w:rsid w:val="00A61222"/>
    <w:rsid w:val="00A63A1D"/>
    <w:rsid w:val="00A71DE8"/>
    <w:rsid w:val="00A72762"/>
    <w:rsid w:val="00A73936"/>
    <w:rsid w:val="00A77001"/>
    <w:rsid w:val="00A7753E"/>
    <w:rsid w:val="00A77A3F"/>
    <w:rsid w:val="00A806CC"/>
    <w:rsid w:val="00A84FF7"/>
    <w:rsid w:val="00A85410"/>
    <w:rsid w:val="00A85568"/>
    <w:rsid w:val="00A910AA"/>
    <w:rsid w:val="00A9421B"/>
    <w:rsid w:val="00A95CE0"/>
    <w:rsid w:val="00A97A7A"/>
    <w:rsid w:val="00A97AC3"/>
    <w:rsid w:val="00AA0A4A"/>
    <w:rsid w:val="00AA326E"/>
    <w:rsid w:val="00AA3667"/>
    <w:rsid w:val="00AA3EE7"/>
    <w:rsid w:val="00AA4B75"/>
    <w:rsid w:val="00AA4E12"/>
    <w:rsid w:val="00AA6E73"/>
    <w:rsid w:val="00AB0731"/>
    <w:rsid w:val="00AB0B1A"/>
    <w:rsid w:val="00AB254F"/>
    <w:rsid w:val="00AB2579"/>
    <w:rsid w:val="00AB2E39"/>
    <w:rsid w:val="00AB3DF8"/>
    <w:rsid w:val="00AB6EF8"/>
    <w:rsid w:val="00AC4F9A"/>
    <w:rsid w:val="00AC636A"/>
    <w:rsid w:val="00AC6E0B"/>
    <w:rsid w:val="00AD01EA"/>
    <w:rsid w:val="00AD0BD6"/>
    <w:rsid w:val="00AD0F90"/>
    <w:rsid w:val="00AD2DDE"/>
    <w:rsid w:val="00AD2E1C"/>
    <w:rsid w:val="00AD323E"/>
    <w:rsid w:val="00AD5C91"/>
    <w:rsid w:val="00AD6322"/>
    <w:rsid w:val="00AD774E"/>
    <w:rsid w:val="00AE3C87"/>
    <w:rsid w:val="00AE40A5"/>
    <w:rsid w:val="00AE4AA5"/>
    <w:rsid w:val="00AE5A43"/>
    <w:rsid w:val="00AE5E49"/>
    <w:rsid w:val="00AE5E9D"/>
    <w:rsid w:val="00AE6ED3"/>
    <w:rsid w:val="00AE7759"/>
    <w:rsid w:val="00AF0CB2"/>
    <w:rsid w:val="00AF2F67"/>
    <w:rsid w:val="00AF3A12"/>
    <w:rsid w:val="00AF3A37"/>
    <w:rsid w:val="00AF551F"/>
    <w:rsid w:val="00AF57B1"/>
    <w:rsid w:val="00AF587B"/>
    <w:rsid w:val="00AF5C75"/>
    <w:rsid w:val="00AF5E56"/>
    <w:rsid w:val="00AF7F49"/>
    <w:rsid w:val="00B01461"/>
    <w:rsid w:val="00B02C75"/>
    <w:rsid w:val="00B02FF5"/>
    <w:rsid w:val="00B06838"/>
    <w:rsid w:val="00B07BD4"/>
    <w:rsid w:val="00B10C6D"/>
    <w:rsid w:val="00B10CF4"/>
    <w:rsid w:val="00B10E98"/>
    <w:rsid w:val="00B12135"/>
    <w:rsid w:val="00B12335"/>
    <w:rsid w:val="00B124B9"/>
    <w:rsid w:val="00B127AD"/>
    <w:rsid w:val="00B17014"/>
    <w:rsid w:val="00B17BEC"/>
    <w:rsid w:val="00B17F4D"/>
    <w:rsid w:val="00B22423"/>
    <w:rsid w:val="00B24680"/>
    <w:rsid w:val="00B249DE"/>
    <w:rsid w:val="00B2555D"/>
    <w:rsid w:val="00B272F4"/>
    <w:rsid w:val="00B31872"/>
    <w:rsid w:val="00B318CA"/>
    <w:rsid w:val="00B32345"/>
    <w:rsid w:val="00B33F4B"/>
    <w:rsid w:val="00B34A0E"/>
    <w:rsid w:val="00B34B36"/>
    <w:rsid w:val="00B36100"/>
    <w:rsid w:val="00B40E23"/>
    <w:rsid w:val="00B410EF"/>
    <w:rsid w:val="00B42A88"/>
    <w:rsid w:val="00B43722"/>
    <w:rsid w:val="00B4435C"/>
    <w:rsid w:val="00B45654"/>
    <w:rsid w:val="00B458B0"/>
    <w:rsid w:val="00B4799D"/>
    <w:rsid w:val="00B479C7"/>
    <w:rsid w:val="00B50470"/>
    <w:rsid w:val="00B50DC9"/>
    <w:rsid w:val="00B51E55"/>
    <w:rsid w:val="00B54E6E"/>
    <w:rsid w:val="00B55AF7"/>
    <w:rsid w:val="00B575EA"/>
    <w:rsid w:val="00B6078C"/>
    <w:rsid w:val="00B6100D"/>
    <w:rsid w:val="00B61D95"/>
    <w:rsid w:val="00B67324"/>
    <w:rsid w:val="00B71EE5"/>
    <w:rsid w:val="00B73774"/>
    <w:rsid w:val="00B76CEA"/>
    <w:rsid w:val="00B771E5"/>
    <w:rsid w:val="00B77967"/>
    <w:rsid w:val="00B77CAD"/>
    <w:rsid w:val="00B80517"/>
    <w:rsid w:val="00B808EA"/>
    <w:rsid w:val="00B80AF4"/>
    <w:rsid w:val="00B811B7"/>
    <w:rsid w:val="00B81CC2"/>
    <w:rsid w:val="00B833CA"/>
    <w:rsid w:val="00B8360C"/>
    <w:rsid w:val="00B8396E"/>
    <w:rsid w:val="00B839BB"/>
    <w:rsid w:val="00B842F6"/>
    <w:rsid w:val="00B85B60"/>
    <w:rsid w:val="00B85FB0"/>
    <w:rsid w:val="00B901B1"/>
    <w:rsid w:val="00B9239C"/>
    <w:rsid w:val="00B95835"/>
    <w:rsid w:val="00B95B87"/>
    <w:rsid w:val="00BA020A"/>
    <w:rsid w:val="00BA0C65"/>
    <w:rsid w:val="00BA2286"/>
    <w:rsid w:val="00BA36D9"/>
    <w:rsid w:val="00BA45F9"/>
    <w:rsid w:val="00BA4AA6"/>
    <w:rsid w:val="00BA77F1"/>
    <w:rsid w:val="00BB001B"/>
    <w:rsid w:val="00BB4F2F"/>
    <w:rsid w:val="00BB5168"/>
    <w:rsid w:val="00BC0072"/>
    <w:rsid w:val="00BC142A"/>
    <w:rsid w:val="00BC1531"/>
    <w:rsid w:val="00BC15A0"/>
    <w:rsid w:val="00BC3A31"/>
    <w:rsid w:val="00BC3B4C"/>
    <w:rsid w:val="00BC4E14"/>
    <w:rsid w:val="00BC7AA4"/>
    <w:rsid w:val="00BD00BA"/>
    <w:rsid w:val="00BD0BB8"/>
    <w:rsid w:val="00BD2570"/>
    <w:rsid w:val="00BD2BC3"/>
    <w:rsid w:val="00BD2F4B"/>
    <w:rsid w:val="00BD60FD"/>
    <w:rsid w:val="00BD69FF"/>
    <w:rsid w:val="00BE1327"/>
    <w:rsid w:val="00BE17C7"/>
    <w:rsid w:val="00BE1B0D"/>
    <w:rsid w:val="00BE26A6"/>
    <w:rsid w:val="00BE2D18"/>
    <w:rsid w:val="00BE4642"/>
    <w:rsid w:val="00BE56C5"/>
    <w:rsid w:val="00BE6689"/>
    <w:rsid w:val="00BE7330"/>
    <w:rsid w:val="00BE77A7"/>
    <w:rsid w:val="00BF0E24"/>
    <w:rsid w:val="00BF0EDA"/>
    <w:rsid w:val="00BF1893"/>
    <w:rsid w:val="00BF1D47"/>
    <w:rsid w:val="00BF1DB9"/>
    <w:rsid w:val="00BF1E0E"/>
    <w:rsid w:val="00BF30DD"/>
    <w:rsid w:val="00BF4E8E"/>
    <w:rsid w:val="00BF7FEA"/>
    <w:rsid w:val="00C004DF"/>
    <w:rsid w:val="00C021C8"/>
    <w:rsid w:val="00C0281B"/>
    <w:rsid w:val="00C02F05"/>
    <w:rsid w:val="00C05950"/>
    <w:rsid w:val="00C06BCD"/>
    <w:rsid w:val="00C07488"/>
    <w:rsid w:val="00C11E01"/>
    <w:rsid w:val="00C15A11"/>
    <w:rsid w:val="00C166F3"/>
    <w:rsid w:val="00C20B39"/>
    <w:rsid w:val="00C252B1"/>
    <w:rsid w:val="00C275D0"/>
    <w:rsid w:val="00C32910"/>
    <w:rsid w:val="00C335DF"/>
    <w:rsid w:val="00C33986"/>
    <w:rsid w:val="00C35CB9"/>
    <w:rsid w:val="00C3670F"/>
    <w:rsid w:val="00C377E8"/>
    <w:rsid w:val="00C42FCD"/>
    <w:rsid w:val="00C44177"/>
    <w:rsid w:val="00C44AB5"/>
    <w:rsid w:val="00C44D48"/>
    <w:rsid w:val="00C451FC"/>
    <w:rsid w:val="00C45462"/>
    <w:rsid w:val="00C45CCF"/>
    <w:rsid w:val="00C4626B"/>
    <w:rsid w:val="00C4666B"/>
    <w:rsid w:val="00C47715"/>
    <w:rsid w:val="00C50A27"/>
    <w:rsid w:val="00C51ED9"/>
    <w:rsid w:val="00C523C0"/>
    <w:rsid w:val="00C52516"/>
    <w:rsid w:val="00C55F9F"/>
    <w:rsid w:val="00C563F3"/>
    <w:rsid w:val="00C56AA3"/>
    <w:rsid w:val="00C6087A"/>
    <w:rsid w:val="00C618E4"/>
    <w:rsid w:val="00C61DAC"/>
    <w:rsid w:val="00C62211"/>
    <w:rsid w:val="00C62719"/>
    <w:rsid w:val="00C62E79"/>
    <w:rsid w:val="00C67741"/>
    <w:rsid w:val="00C70DE5"/>
    <w:rsid w:val="00C718BD"/>
    <w:rsid w:val="00C740FC"/>
    <w:rsid w:val="00C74F34"/>
    <w:rsid w:val="00C7658C"/>
    <w:rsid w:val="00C83206"/>
    <w:rsid w:val="00C83254"/>
    <w:rsid w:val="00C83D1E"/>
    <w:rsid w:val="00C850D8"/>
    <w:rsid w:val="00C8525E"/>
    <w:rsid w:val="00C85496"/>
    <w:rsid w:val="00C864A2"/>
    <w:rsid w:val="00C86AFD"/>
    <w:rsid w:val="00C91A74"/>
    <w:rsid w:val="00C97CE1"/>
    <w:rsid w:val="00CA1604"/>
    <w:rsid w:val="00CA66C4"/>
    <w:rsid w:val="00CA7929"/>
    <w:rsid w:val="00CA7A52"/>
    <w:rsid w:val="00CB0416"/>
    <w:rsid w:val="00CB14F1"/>
    <w:rsid w:val="00CB1C89"/>
    <w:rsid w:val="00CB5229"/>
    <w:rsid w:val="00CB674A"/>
    <w:rsid w:val="00CB678E"/>
    <w:rsid w:val="00CB74F3"/>
    <w:rsid w:val="00CC0FCD"/>
    <w:rsid w:val="00CC11F9"/>
    <w:rsid w:val="00CC18FF"/>
    <w:rsid w:val="00CC46C2"/>
    <w:rsid w:val="00CC5AB2"/>
    <w:rsid w:val="00CC5B16"/>
    <w:rsid w:val="00CC64DB"/>
    <w:rsid w:val="00CD2105"/>
    <w:rsid w:val="00CD2204"/>
    <w:rsid w:val="00CD35EF"/>
    <w:rsid w:val="00CD361C"/>
    <w:rsid w:val="00CD52BB"/>
    <w:rsid w:val="00CD6813"/>
    <w:rsid w:val="00CD7D90"/>
    <w:rsid w:val="00CE1B19"/>
    <w:rsid w:val="00CE4C1C"/>
    <w:rsid w:val="00CE559B"/>
    <w:rsid w:val="00CE72F4"/>
    <w:rsid w:val="00CE7E60"/>
    <w:rsid w:val="00CF2626"/>
    <w:rsid w:val="00CF28EB"/>
    <w:rsid w:val="00CF39D4"/>
    <w:rsid w:val="00CF6530"/>
    <w:rsid w:val="00CF7271"/>
    <w:rsid w:val="00D05C7C"/>
    <w:rsid w:val="00D06180"/>
    <w:rsid w:val="00D1018C"/>
    <w:rsid w:val="00D10FE3"/>
    <w:rsid w:val="00D1104F"/>
    <w:rsid w:val="00D11BF3"/>
    <w:rsid w:val="00D12211"/>
    <w:rsid w:val="00D15145"/>
    <w:rsid w:val="00D15592"/>
    <w:rsid w:val="00D15AD6"/>
    <w:rsid w:val="00D17191"/>
    <w:rsid w:val="00D171EA"/>
    <w:rsid w:val="00D17506"/>
    <w:rsid w:val="00D17DFB"/>
    <w:rsid w:val="00D22F7D"/>
    <w:rsid w:val="00D243AE"/>
    <w:rsid w:val="00D24438"/>
    <w:rsid w:val="00D2444D"/>
    <w:rsid w:val="00D251B1"/>
    <w:rsid w:val="00D30ED2"/>
    <w:rsid w:val="00D31C20"/>
    <w:rsid w:val="00D32F11"/>
    <w:rsid w:val="00D334A3"/>
    <w:rsid w:val="00D34723"/>
    <w:rsid w:val="00D34BAB"/>
    <w:rsid w:val="00D3661A"/>
    <w:rsid w:val="00D42372"/>
    <w:rsid w:val="00D42828"/>
    <w:rsid w:val="00D43445"/>
    <w:rsid w:val="00D4366F"/>
    <w:rsid w:val="00D43EC2"/>
    <w:rsid w:val="00D45EF5"/>
    <w:rsid w:val="00D4634F"/>
    <w:rsid w:val="00D46B60"/>
    <w:rsid w:val="00D47A16"/>
    <w:rsid w:val="00D50955"/>
    <w:rsid w:val="00D50C0F"/>
    <w:rsid w:val="00D50F6F"/>
    <w:rsid w:val="00D53B06"/>
    <w:rsid w:val="00D53D7E"/>
    <w:rsid w:val="00D53F5D"/>
    <w:rsid w:val="00D56A8F"/>
    <w:rsid w:val="00D56EB6"/>
    <w:rsid w:val="00D60B95"/>
    <w:rsid w:val="00D612CC"/>
    <w:rsid w:val="00D61337"/>
    <w:rsid w:val="00D619DE"/>
    <w:rsid w:val="00D62286"/>
    <w:rsid w:val="00D62B95"/>
    <w:rsid w:val="00D70250"/>
    <w:rsid w:val="00D7101B"/>
    <w:rsid w:val="00D717D3"/>
    <w:rsid w:val="00D72686"/>
    <w:rsid w:val="00D7371D"/>
    <w:rsid w:val="00D7499D"/>
    <w:rsid w:val="00D800E8"/>
    <w:rsid w:val="00D822F2"/>
    <w:rsid w:val="00D85071"/>
    <w:rsid w:val="00D869FB"/>
    <w:rsid w:val="00D87363"/>
    <w:rsid w:val="00D90384"/>
    <w:rsid w:val="00D93E52"/>
    <w:rsid w:val="00D94F23"/>
    <w:rsid w:val="00D95D33"/>
    <w:rsid w:val="00D96E12"/>
    <w:rsid w:val="00DA0632"/>
    <w:rsid w:val="00DA36E5"/>
    <w:rsid w:val="00DA4157"/>
    <w:rsid w:val="00DA4B11"/>
    <w:rsid w:val="00DA5BE7"/>
    <w:rsid w:val="00DA6307"/>
    <w:rsid w:val="00DA68B0"/>
    <w:rsid w:val="00DB0AF0"/>
    <w:rsid w:val="00DB2B42"/>
    <w:rsid w:val="00DB3096"/>
    <w:rsid w:val="00DB415C"/>
    <w:rsid w:val="00DB4ABE"/>
    <w:rsid w:val="00DC0AF6"/>
    <w:rsid w:val="00DC194E"/>
    <w:rsid w:val="00DC3386"/>
    <w:rsid w:val="00DC380A"/>
    <w:rsid w:val="00DC51E7"/>
    <w:rsid w:val="00DC64EC"/>
    <w:rsid w:val="00DC6FC9"/>
    <w:rsid w:val="00DC7EA3"/>
    <w:rsid w:val="00DD2EC4"/>
    <w:rsid w:val="00DD61FC"/>
    <w:rsid w:val="00DD6700"/>
    <w:rsid w:val="00DE01B6"/>
    <w:rsid w:val="00DE0D2B"/>
    <w:rsid w:val="00DE19F8"/>
    <w:rsid w:val="00DE2053"/>
    <w:rsid w:val="00DE3605"/>
    <w:rsid w:val="00DE410F"/>
    <w:rsid w:val="00DE44D7"/>
    <w:rsid w:val="00DE5959"/>
    <w:rsid w:val="00DE6654"/>
    <w:rsid w:val="00DE7F15"/>
    <w:rsid w:val="00DF190F"/>
    <w:rsid w:val="00DF42DF"/>
    <w:rsid w:val="00DF4945"/>
    <w:rsid w:val="00DF51DB"/>
    <w:rsid w:val="00DF726F"/>
    <w:rsid w:val="00E00A06"/>
    <w:rsid w:val="00E05476"/>
    <w:rsid w:val="00E06070"/>
    <w:rsid w:val="00E10D20"/>
    <w:rsid w:val="00E143BD"/>
    <w:rsid w:val="00E14A02"/>
    <w:rsid w:val="00E14C8C"/>
    <w:rsid w:val="00E156FB"/>
    <w:rsid w:val="00E15767"/>
    <w:rsid w:val="00E15833"/>
    <w:rsid w:val="00E16DEE"/>
    <w:rsid w:val="00E21687"/>
    <w:rsid w:val="00E225ED"/>
    <w:rsid w:val="00E2429D"/>
    <w:rsid w:val="00E2544C"/>
    <w:rsid w:val="00E2644D"/>
    <w:rsid w:val="00E26527"/>
    <w:rsid w:val="00E26EC5"/>
    <w:rsid w:val="00E27CE6"/>
    <w:rsid w:val="00E30258"/>
    <w:rsid w:val="00E317C6"/>
    <w:rsid w:val="00E33DA9"/>
    <w:rsid w:val="00E34557"/>
    <w:rsid w:val="00E4091D"/>
    <w:rsid w:val="00E417CD"/>
    <w:rsid w:val="00E47095"/>
    <w:rsid w:val="00E50F69"/>
    <w:rsid w:val="00E5154D"/>
    <w:rsid w:val="00E5203B"/>
    <w:rsid w:val="00E542C8"/>
    <w:rsid w:val="00E5516E"/>
    <w:rsid w:val="00E57B17"/>
    <w:rsid w:val="00E6201E"/>
    <w:rsid w:val="00E6398E"/>
    <w:rsid w:val="00E63F5F"/>
    <w:rsid w:val="00E6452E"/>
    <w:rsid w:val="00E708D6"/>
    <w:rsid w:val="00E72AFE"/>
    <w:rsid w:val="00E7349C"/>
    <w:rsid w:val="00E74C43"/>
    <w:rsid w:val="00E75218"/>
    <w:rsid w:val="00E76DEB"/>
    <w:rsid w:val="00E77516"/>
    <w:rsid w:val="00E83DFD"/>
    <w:rsid w:val="00E84FCA"/>
    <w:rsid w:val="00E87F53"/>
    <w:rsid w:val="00E90F24"/>
    <w:rsid w:val="00E91B4F"/>
    <w:rsid w:val="00E920BF"/>
    <w:rsid w:val="00E940B6"/>
    <w:rsid w:val="00E94B55"/>
    <w:rsid w:val="00E97F47"/>
    <w:rsid w:val="00EA2384"/>
    <w:rsid w:val="00EA28D0"/>
    <w:rsid w:val="00EA397B"/>
    <w:rsid w:val="00EA4CB7"/>
    <w:rsid w:val="00EA7699"/>
    <w:rsid w:val="00EB180B"/>
    <w:rsid w:val="00EB2513"/>
    <w:rsid w:val="00EB27D4"/>
    <w:rsid w:val="00EB3ADA"/>
    <w:rsid w:val="00EB46CB"/>
    <w:rsid w:val="00EB4A77"/>
    <w:rsid w:val="00EB518F"/>
    <w:rsid w:val="00EC5FF1"/>
    <w:rsid w:val="00EC60B0"/>
    <w:rsid w:val="00ED1323"/>
    <w:rsid w:val="00ED3660"/>
    <w:rsid w:val="00ED43BE"/>
    <w:rsid w:val="00ED6304"/>
    <w:rsid w:val="00ED7521"/>
    <w:rsid w:val="00EE07B9"/>
    <w:rsid w:val="00EE1B9D"/>
    <w:rsid w:val="00EE1E7E"/>
    <w:rsid w:val="00EE3ACF"/>
    <w:rsid w:val="00EE4A6C"/>
    <w:rsid w:val="00EE4BB1"/>
    <w:rsid w:val="00EE5B06"/>
    <w:rsid w:val="00EE73BD"/>
    <w:rsid w:val="00EE75F7"/>
    <w:rsid w:val="00EF0432"/>
    <w:rsid w:val="00EF2C3F"/>
    <w:rsid w:val="00EF343C"/>
    <w:rsid w:val="00EF62B9"/>
    <w:rsid w:val="00EF63D6"/>
    <w:rsid w:val="00EF6C22"/>
    <w:rsid w:val="00F0005A"/>
    <w:rsid w:val="00F0007C"/>
    <w:rsid w:val="00F001D0"/>
    <w:rsid w:val="00F007ED"/>
    <w:rsid w:val="00F01648"/>
    <w:rsid w:val="00F0294D"/>
    <w:rsid w:val="00F03452"/>
    <w:rsid w:val="00F0373B"/>
    <w:rsid w:val="00F05D0C"/>
    <w:rsid w:val="00F05E14"/>
    <w:rsid w:val="00F106A2"/>
    <w:rsid w:val="00F10C3B"/>
    <w:rsid w:val="00F12D80"/>
    <w:rsid w:val="00F146A3"/>
    <w:rsid w:val="00F14952"/>
    <w:rsid w:val="00F1517B"/>
    <w:rsid w:val="00F25C6E"/>
    <w:rsid w:val="00F26ABD"/>
    <w:rsid w:val="00F367ED"/>
    <w:rsid w:val="00F3788B"/>
    <w:rsid w:val="00F40218"/>
    <w:rsid w:val="00F44AC5"/>
    <w:rsid w:val="00F47B34"/>
    <w:rsid w:val="00F47B3A"/>
    <w:rsid w:val="00F502B2"/>
    <w:rsid w:val="00F50ABE"/>
    <w:rsid w:val="00F50C04"/>
    <w:rsid w:val="00F51B64"/>
    <w:rsid w:val="00F522C4"/>
    <w:rsid w:val="00F53C1A"/>
    <w:rsid w:val="00F53D3F"/>
    <w:rsid w:val="00F557D9"/>
    <w:rsid w:val="00F5772F"/>
    <w:rsid w:val="00F57F88"/>
    <w:rsid w:val="00F605C1"/>
    <w:rsid w:val="00F66065"/>
    <w:rsid w:val="00F66D3E"/>
    <w:rsid w:val="00F66F70"/>
    <w:rsid w:val="00F70C31"/>
    <w:rsid w:val="00F72185"/>
    <w:rsid w:val="00F73243"/>
    <w:rsid w:val="00F757A2"/>
    <w:rsid w:val="00F76115"/>
    <w:rsid w:val="00F77D3D"/>
    <w:rsid w:val="00F83DC3"/>
    <w:rsid w:val="00F84E5A"/>
    <w:rsid w:val="00F872AD"/>
    <w:rsid w:val="00F914C2"/>
    <w:rsid w:val="00F91BCF"/>
    <w:rsid w:val="00F940E0"/>
    <w:rsid w:val="00F94C32"/>
    <w:rsid w:val="00F94D39"/>
    <w:rsid w:val="00FA15A1"/>
    <w:rsid w:val="00FA2EB5"/>
    <w:rsid w:val="00FA30C3"/>
    <w:rsid w:val="00FA5285"/>
    <w:rsid w:val="00FA6DC7"/>
    <w:rsid w:val="00FA711E"/>
    <w:rsid w:val="00FA7156"/>
    <w:rsid w:val="00FB12D3"/>
    <w:rsid w:val="00FB1354"/>
    <w:rsid w:val="00FB1C55"/>
    <w:rsid w:val="00FB2B93"/>
    <w:rsid w:val="00FB30DC"/>
    <w:rsid w:val="00FB59AE"/>
    <w:rsid w:val="00FB748D"/>
    <w:rsid w:val="00FB7A45"/>
    <w:rsid w:val="00FB7CB9"/>
    <w:rsid w:val="00FC0F4B"/>
    <w:rsid w:val="00FC2536"/>
    <w:rsid w:val="00FC2807"/>
    <w:rsid w:val="00FC33BC"/>
    <w:rsid w:val="00FC41DF"/>
    <w:rsid w:val="00FC6447"/>
    <w:rsid w:val="00FC6C11"/>
    <w:rsid w:val="00FD0ADD"/>
    <w:rsid w:val="00FD1466"/>
    <w:rsid w:val="00FD32B0"/>
    <w:rsid w:val="00FD4026"/>
    <w:rsid w:val="00FD49F8"/>
    <w:rsid w:val="00FD53B5"/>
    <w:rsid w:val="00FD55B7"/>
    <w:rsid w:val="00FE0CCA"/>
    <w:rsid w:val="00FE494B"/>
    <w:rsid w:val="00FE5884"/>
    <w:rsid w:val="00FE61D9"/>
    <w:rsid w:val="00FE68BF"/>
    <w:rsid w:val="00FF0398"/>
    <w:rsid w:val="00FF0819"/>
    <w:rsid w:val="00FF0A9E"/>
    <w:rsid w:val="00FF4A23"/>
    <w:rsid w:val="00FF5065"/>
    <w:rsid w:val="00FF5934"/>
    <w:rsid w:val="00FF68A2"/>
    <w:rsid w:val="00FF7E4E"/>
    <w:rsid w:val="020A4A72"/>
    <w:rsid w:val="02946D96"/>
    <w:rsid w:val="0307659E"/>
    <w:rsid w:val="039F23A7"/>
    <w:rsid w:val="03D06111"/>
    <w:rsid w:val="0443188E"/>
    <w:rsid w:val="05B90084"/>
    <w:rsid w:val="066CD153"/>
    <w:rsid w:val="06E548AA"/>
    <w:rsid w:val="0737EB5E"/>
    <w:rsid w:val="0A82BDB8"/>
    <w:rsid w:val="0B689A40"/>
    <w:rsid w:val="0D0F12CD"/>
    <w:rsid w:val="0DDCEA8D"/>
    <w:rsid w:val="0DE55680"/>
    <w:rsid w:val="0F399977"/>
    <w:rsid w:val="0F7FB029"/>
    <w:rsid w:val="102D8529"/>
    <w:rsid w:val="109E4A22"/>
    <w:rsid w:val="10C6E194"/>
    <w:rsid w:val="11807258"/>
    <w:rsid w:val="1210F54C"/>
    <w:rsid w:val="1301C59F"/>
    <w:rsid w:val="135B1E4D"/>
    <w:rsid w:val="13C40C6D"/>
    <w:rsid w:val="13C84D67"/>
    <w:rsid w:val="140F501E"/>
    <w:rsid w:val="1506092D"/>
    <w:rsid w:val="152E652E"/>
    <w:rsid w:val="17B0F0BD"/>
    <w:rsid w:val="17E5604C"/>
    <w:rsid w:val="17F100F4"/>
    <w:rsid w:val="18422E86"/>
    <w:rsid w:val="18705323"/>
    <w:rsid w:val="197E24FE"/>
    <w:rsid w:val="1A3BF121"/>
    <w:rsid w:val="1A3FE888"/>
    <w:rsid w:val="1A453573"/>
    <w:rsid w:val="1B956E1D"/>
    <w:rsid w:val="1BC719E4"/>
    <w:rsid w:val="1D9424D5"/>
    <w:rsid w:val="1DF419BF"/>
    <w:rsid w:val="1E040A24"/>
    <w:rsid w:val="1E217CD4"/>
    <w:rsid w:val="1EE73986"/>
    <w:rsid w:val="1F583DC4"/>
    <w:rsid w:val="1F852FDB"/>
    <w:rsid w:val="1FE9A634"/>
    <w:rsid w:val="1FEE0A59"/>
    <w:rsid w:val="2033B7FE"/>
    <w:rsid w:val="20509E88"/>
    <w:rsid w:val="217CC557"/>
    <w:rsid w:val="221F0119"/>
    <w:rsid w:val="22CCD39A"/>
    <w:rsid w:val="2323BEBB"/>
    <w:rsid w:val="235B0981"/>
    <w:rsid w:val="23C2EF35"/>
    <w:rsid w:val="25290BE2"/>
    <w:rsid w:val="26F7A329"/>
    <w:rsid w:val="279F81A0"/>
    <w:rsid w:val="2801D50A"/>
    <w:rsid w:val="28A80FDE"/>
    <w:rsid w:val="28E0B345"/>
    <w:rsid w:val="29695957"/>
    <w:rsid w:val="2B100B5D"/>
    <w:rsid w:val="2B421774"/>
    <w:rsid w:val="2BE3F5CB"/>
    <w:rsid w:val="2C6E2E22"/>
    <w:rsid w:val="2D2AE77B"/>
    <w:rsid w:val="2E7D768D"/>
    <w:rsid w:val="2F327C6D"/>
    <w:rsid w:val="2FF9180F"/>
    <w:rsid w:val="30452EB3"/>
    <w:rsid w:val="30FF5354"/>
    <w:rsid w:val="3180D1B5"/>
    <w:rsid w:val="31B3B32C"/>
    <w:rsid w:val="32276EFB"/>
    <w:rsid w:val="334FAEF1"/>
    <w:rsid w:val="335C59D8"/>
    <w:rsid w:val="337C2CDB"/>
    <w:rsid w:val="33A56F89"/>
    <w:rsid w:val="33ACDC4F"/>
    <w:rsid w:val="34367D1D"/>
    <w:rsid w:val="348E683B"/>
    <w:rsid w:val="3625E9AD"/>
    <w:rsid w:val="367064DC"/>
    <w:rsid w:val="369E99EC"/>
    <w:rsid w:val="36A0DE45"/>
    <w:rsid w:val="36D031ED"/>
    <w:rsid w:val="392C7502"/>
    <w:rsid w:val="39581A7B"/>
    <w:rsid w:val="39A2C161"/>
    <w:rsid w:val="39DB2D79"/>
    <w:rsid w:val="3B4C54E6"/>
    <w:rsid w:val="3BF9D45E"/>
    <w:rsid w:val="3C657034"/>
    <w:rsid w:val="3D3EA150"/>
    <w:rsid w:val="3DEC314D"/>
    <w:rsid w:val="3E40FA5C"/>
    <w:rsid w:val="3E58A66F"/>
    <w:rsid w:val="400B4788"/>
    <w:rsid w:val="40174B90"/>
    <w:rsid w:val="401C4C74"/>
    <w:rsid w:val="406939AF"/>
    <w:rsid w:val="41A8CBC1"/>
    <w:rsid w:val="41C715C9"/>
    <w:rsid w:val="41D912F6"/>
    <w:rsid w:val="4286DA2E"/>
    <w:rsid w:val="42D12054"/>
    <w:rsid w:val="4306E68B"/>
    <w:rsid w:val="43ABDFF4"/>
    <w:rsid w:val="43AE2455"/>
    <w:rsid w:val="44FB0102"/>
    <w:rsid w:val="45D19491"/>
    <w:rsid w:val="45E0B421"/>
    <w:rsid w:val="462000C2"/>
    <w:rsid w:val="468060F2"/>
    <w:rsid w:val="46CDE246"/>
    <w:rsid w:val="47768D0B"/>
    <w:rsid w:val="4A18B729"/>
    <w:rsid w:val="4A4FBE63"/>
    <w:rsid w:val="4AAE2101"/>
    <w:rsid w:val="4B1280BD"/>
    <w:rsid w:val="4BBA67A7"/>
    <w:rsid w:val="4C27FCE6"/>
    <w:rsid w:val="4C4715D6"/>
    <w:rsid w:val="4DC179CA"/>
    <w:rsid w:val="4E0C06F9"/>
    <w:rsid w:val="4E2B6EE3"/>
    <w:rsid w:val="4E3C93EA"/>
    <w:rsid w:val="4E5F9D7A"/>
    <w:rsid w:val="4E6B94E0"/>
    <w:rsid w:val="4EB5D68F"/>
    <w:rsid w:val="4F7F0F36"/>
    <w:rsid w:val="4F9E9AED"/>
    <w:rsid w:val="5215B375"/>
    <w:rsid w:val="526DC73C"/>
    <w:rsid w:val="53AC265B"/>
    <w:rsid w:val="54A90038"/>
    <w:rsid w:val="552E56C1"/>
    <w:rsid w:val="5599D665"/>
    <w:rsid w:val="5695E3AD"/>
    <w:rsid w:val="56B57EDC"/>
    <w:rsid w:val="5757A5D9"/>
    <w:rsid w:val="5827D958"/>
    <w:rsid w:val="582FDC3B"/>
    <w:rsid w:val="58404884"/>
    <w:rsid w:val="58739800"/>
    <w:rsid w:val="58EDE2A7"/>
    <w:rsid w:val="59C7BA75"/>
    <w:rsid w:val="5A1354F8"/>
    <w:rsid w:val="5A88819C"/>
    <w:rsid w:val="5AAF772C"/>
    <w:rsid w:val="5AD50F63"/>
    <w:rsid w:val="5B31295B"/>
    <w:rsid w:val="5B5C084D"/>
    <w:rsid w:val="5D06B753"/>
    <w:rsid w:val="5D142284"/>
    <w:rsid w:val="5D81EAE8"/>
    <w:rsid w:val="5D943085"/>
    <w:rsid w:val="5DB1E961"/>
    <w:rsid w:val="5EBBBE97"/>
    <w:rsid w:val="5F8559DE"/>
    <w:rsid w:val="5FEB072A"/>
    <w:rsid w:val="612A553C"/>
    <w:rsid w:val="616767F2"/>
    <w:rsid w:val="61961854"/>
    <w:rsid w:val="61BE24BB"/>
    <w:rsid w:val="620C7576"/>
    <w:rsid w:val="626ACDCD"/>
    <w:rsid w:val="6275F228"/>
    <w:rsid w:val="6320B1DF"/>
    <w:rsid w:val="63E37232"/>
    <w:rsid w:val="64221024"/>
    <w:rsid w:val="652F4F6A"/>
    <w:rsid w:val="655CC3CB"/>
    <w:rsid w:val="65839298"/>
    <w:rsid w:val="65E44B00"/>
    <w:rsid w:val="69208CE6"/>
    <w:rsid w:val="699BF1F9"/>
    <w:rsid w:val="699E089C"/>
    <w:rsid w:val="6A1841E0"/>
    <w:rsid w:val="6B2040C7"/>
    <w:rsid w:val="6B80BDFE"/>
    <w:rsid w:val="6BDB962D"/>
    <w:rsid w:val="6D27F407"/>
    <w:rsid w:val="6DBC4966"/>
    <w:rsid w:val="6DCD1A5C"/>
    <w:rsid w:val="6E996AC7"/>
    <w:rsid w:val="6F466996"/>
    <w:rsid w:val="6F89433B"/>
    <w:rsid w:val="6F9F006E"/>
    <w:rsid w:val="7109AC1C"/>
    <w:rsid w:val="7139A18D"/>
    <w:rsid w:val="721D7FAA"/>
    <w:rsid w:val="72637535"/>
    <w:rsid w:val="735F6C44"/>
    <w:rsid w:val="736D1732"/>
    <w:rsid w:val="73E5E647"/>
    <w:rsid w:val="7444B309"/>
    <w:rsid w:val="744B023E"/>
    <w:rsid w:val="74D9B3E5"/>
    <w:rsid w:val="75DBEF5F"/>
    <w:rsid w:val="77A995D3"/>
    <w:rsid w:val="781065CD"/>
    <w:rsid w:val="7843829B"/>
    <w:rsid w:val="78B452F5"/>
    <w:rsid w:val="78F2EC86"/>
    <w:rsid w:val="792F1EE7"/>
    <w:rsid w:val="7AE3FE19"/>
    <w:rsid w:val="7B259773"/>
    <w:rsid w:val="7B3CBA82"/>
    <w:rsid w:val="7B80DE75"/>
    <w:rsid w:val="7B98B2FD"/>
    <w:rsid w:val="7BD0BC96"/>
    <w:rsid w:val="7BD0EA40"/>
    <w:rsid w:val="7BEA07B8"/>
    <w:rsid w:val="7C5A9C64"/>
    <w:rsid w:val="7C718BEF"/>
    <w:rsid w:val="7C779204"/>
    <w:rsid w:val="7CA038E6"/>
    <w:rsid w:val="7CB1A196"/>
    <w:rsid w:val="7FD92B1A"/>
    <w:rsid w:val="7FFFD1FE"/>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A4142"/>
  <w15:docId w15:val="{BDA219E8-9B76-40EE-AEAB-32932C2F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1">
    <w:name w:val="heading 1"/>
    <w:basedOn w:val="Normal"/>
    <w:next w:val="Normal"/>
    <w:link w:val="Heading1Char"/>
    <w:uiPriority w:val="9"/>
    <w:semiHidden/>
    <w:qFormat/>
    <w:rsid w:val="00572719"/>
    <w:pPr>
      <w:keepNext/>
      <w:keepLines/>
      <w:spacing w:before="240" w:after="0"/>
      <w:outlineLvl w:val="0"/>
    </w:pPr>
    <w:rPr>
      <w:rFonts w:asciiTheme="majorHAnsi" w:eastAsiaTheme="majorEastAsia" w:hAnsiTheme="majorHAnsi" w:cstheme="majorBidi"/>
      <w:color w:val="B04B01" w:themeColor="accent1" w:themeShade="BF"/>
      <w:sz w:val="32"/>
      <w:szCs w:val="32"/>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99"/>
    <w:semiHidden/>
    <w:unhideWhenUsed/>
    <w:rsid w:val="00876BED"/>
    <w:rPr>
      <w:sz w:val="16"/>
      <w:szCs w:val="16"/>
    </w:rPr>
  </w:style>
  <w:style w:type="paragraph" w:styleId="CommentText">
    <w:name w:val="annotation text"/>
    <w:basedOn w:val="Normal"/>
    <w:link w:val="CommentTextChar"/>
    <w:uiPriority w:val="99"/>
    <w:unhideWhenUsed/>
    <w:rsid w:val="00876BED"/>
    <w:pPr>
      <w:spacing w:line="240" w:lineRule="auto"/>
    </w:pPr>
    <w:rPr>
      <w:sz w:val="20"/>
      <w:szCs w:val="20"/>
    </w:rPr>
  </w:style>
  <w:style w:type="character" w:customStyle="1" w:styleId="CommentTextChar">
    <w:name w:val="Comment Text Char"/>
    <w:basedOn w:val="DefaultParagraphFont"/>
    <w:link w:val="CommentText"/>
    <w:uiPriority w:val="99"/>
    <w:rsid w:val="00876BED"/>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876BED"/>
    <w:rPr>
      <w:b/>
      <w:bCs/>
    </w:rPr>
  </w:style>
  <w:style w:type="character" w:customStyle="1" w:styleId="CommentSubjectChar">
    <w:name w:val="Comment Subject Char"/>
    <w:basedOn w:val="CommentTextChar"/>
    <w:link w:val="CommentSubject"/>
    <w:uiPriority w:val="99"/>
    <w:semiHidden/>
    <w:rsid w:val="00876BED"/>
    <w:rPr>
      <w:rFonts w:eastAsiaTheme="minorEastAsia" w:cs="Times New Roman (Textkörper CS)"/>
      <w:b/>
      <w:bCs/>
      <w:kern w:val="8"/>
      <w:sz w:val="20"/>
      <w:szCs w:val="20"/>
      <w:lang w:val="en-US"/>
    </w:rPr>
  </w:style>
  <w:style w:type="table" w:styleId="TableGridLight">
    <w:name w:val="Grid Table Light"/>
    <w:basedOn w:val="TableNormal"/>
    <w:uiPriority w:val="40"/>
    <w:rsid w:val="006151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32414"/>
    <w:pPr>
      <w:spacing w:after="0" w:line="240" w:lineRule="auto"/>
    </w:pPr>
    <w:rPr>
      <w:rFonts w:eastAsiaTheme="minorEastAsia" w:cs="Times New Roman (Textkörper CS)"/>
      <w:kern w:val="8"/>
      <w:sz w:val="21"/>
      <w:lang w:val="en-US"/>
    </w:rPr>
  </w:style>
  <w:style w:type="character" w:styleId="Mention">
    <w:name w:val="Mention"/>
    <w:basedOn w:val="DefaultParagraphFont"/>
    <w:uiPriority w:val="99"/>
    <w:unhideWhenUsed/>
    <w:rsid w:val="00A85568"/>
    <w:rPr>
      <w:color w:val="2B579A"/>
      <w:shd w:val="clear" w:color="auto" w:fill="E1DFDD"/>
    </w:rPr>
  </w:style>
  <w:style w:type="character" w:styleId="FollowedHyperlink">
    <w:name w:val="FollowedHyperlink"/>
    <w:basedOn w:val="DefaultParagraphFont"/>
    <w:uiPriority w:val="99"/>
    <w:semiHidden/>
    <w:unhideWhenUsed/>
    <w:rsid w:val="0033182D"/>
    <w:rPr>
      <w:color w:val="000000" w:themeColor="followedHyperlink"/>
      <w:u w:val="single"/>
    </w:rPr>
  </w:style>
  <w:style w:type="character" w:customStyle="1" w:styleId="Heading1Char">
    <w:name w:val="Heading 1 Char"/>
    <w:basedOn w:val="DefaultParagraphFont"/>
    <w:link w:val="Heading1"/>
    <w:uiPriority w:val="9"/>
    <w:semiHidden/>
    <w:rsid w:val="00572719"/>
    <w:rPr>
      <w:rFonts w:asciiTheme="majorHAnsi" w:eastAsiaTheme="majorEastAsia" w:hAnsiTheme="majorHAnsi" w:cstheme="majorBidi"/>
      <w:color w:val="B04B01" w:themeColor="accent1" w:themeShade="BF"/>
      <w:kern w:val="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6200">
      <w:bodyDiv w:val="1"/>
      <w:marLeft w:val="0"/>
      <w:marRight w:val="0"/>
      <w:marTop w:val="0"/>
      <w:marBottom w:val="0"/>
      <w:divBdr>
        <w:top w:val="none" w:sz="0" w:space="0" w:color="auto"/>
        <w:left w:val="none" w:sz="0" w:space="0" w:color="auto"/>
        <w:bottom w:val="none" w:sz="0" w:space="0" w:color="auto"/>
        <w:right w:val="none" w:sz="0" w:space="0" w:color="auto"/>
      </w:divBdr>
    </w:div>
    <w:div w:id="141196932">
      <w:bodyDiv w:val="1"/>
      <w:marLeft w:val="0"/>
      <w:marRight w:val="0"/>
      <w:marTop w:val="0"/>
      <w:marBottom w:val="0"/>
      <w:divBdr>
        <w:top w:val="none" w:sz="0" w:space="0" w:color="auto"/>
        <w:left w:val="none" w:sz="0" w:space="0" w:color="auto"/>
        <w:bottom w:val="none" w:sz="0" w:space="0" w:color="auto"/>
        <w:right w:val="none" w:sz="0" w:space="0" w:color="auto"/>
      </w:divBdr>
    </w:div>
    <w:div w:id="165825610">
      <w:bodyDiv w:val="1"/>
      <w:marLeft w:val="0"/>
      <w:marRight w:val="0"/>
      <w:marTop w:val="0"/>
      <w:marBottom w:val="0"/>
      <w:divBdr>
        <w:top w:val="none" w:sz="0" w:space="0" w:color="auto"/>
        <w:left w:val="none" w:sz="0" w:space="0" w:color="auto"/>
        <w:bottom w:val="none" w:sz="0" w:space="0" w:color="auto"/>
        <w:right w:val="none" w:sz="0" w:space="0" w:color="auto"/>
      </w:divBdr>
      <w:divsChild>
        <w:div w:id="27606338">
          <w:marLeft w:val="0"/>
          <w:marRight w:val="0"/>
          <w:marTop w:val="0"/>
          <w:marBottom w:val="0"/>
          <w:divBdr>
            <w:top w:val="none" w:sz="0" w:space="0" w:color="auto"/>
            <w:left w:val="none" w:sz="0" w:space="0" w:color="auto"/>
            <w:bottom w:val="none" w:sz="0" w:space="0" w:color="auto"/>
            <w:right w:val="none" w:sz="0" w:space="0" w:color="auto"/>
          </w:divBdr>
        </w:div>
        <w:div w:id="378088084">
          <w:marLeft w:val="0"/>
          <w:marRight w:val="0"/>
          <w:marTop w:val="0"/>
          <w:marBottom w:val="0"/>
          <w:divBdr>
            <w:top w:val="none" w:sz="0" w:space="0" w:color="auto"/>
            <w:left w:val="none" w:sz="0" w:space="0" w:color="auto"/>
            <w:bottom w:val="none" w:sz="0" w:space="0" w:color="auto"/>
            <w:right w:val="none" w:sz="0" w:space="0" w:color="auto"/>
          </w:divBdr>
        </w:div>
      </w:divsChild>
    </w:div>
    <w:div w:id="184561596">
      <w:bodyDiv w:val="1"/>
      <w:marLeft w:val="0"/>
      <w:marRight w:val="0"/>
      <w:marTop w:val="0"/>
      <w:marBottom w:val="0"/>
      <w:divBdr>
        <w:top w:val="none" w:sz="0" w:space="0" w:color="auto"/>
        <w:left w:val="none" w:sz="0" w:space="0" w:color="auto"/>
        <w:bottom w:val="none" w:sz="0" w:space="0" w:color="auto"/>
        <w:right w:val="none" w:sz="0" w:space="0" w:color="auto"/>
      </w:divBdr>
      <w:divsChild>
        <w:div w:id="57434802">
          <w:marLeft w:val="0"/>
          <w:marRight w:val="0"/>
          <w:marTop w:val="0"/>
          <w:marBottom w:val="0"/>
          <w:divBdr>
            <w:top w:val="none" w:sz="0" w:space="0" w:color="auto"/>
            <w:left w:val="none" w:sz="0" w:space="0" w:color="auto"/>
            <w:bottom w:val="none" w:sz="0" w:space="0" w:color="auto"/>
            <w:right w:val="none" w:sz="0" w:space="0" w:color="auto"/>
          </w:divBdr>
        </w:div>
        <w:div w:id="2124153863">
          <w:marLeft w:val="0"/>
          <w:marRight w:val="0"/>
          <w:marTop w:val="0"/>
          <w:marBottom w:val="0"/>
          <w:divBdr>
            <w:top w:val="none" w:sz="0" w:space="0" w:color="auto"/>
            <w:left w:val="none" w:sz="0" w:space="0" w:color="auto"/>
            <w:bottom w:val="none" w:sz="0" w:space="0" w:color="auto"/>
            <w:right w:val="none" w:sz="0" w:space="0" w:color="auto"/>
          </w:divBdr>
        </w:div>
      </w:divsChild>
    </w:div>
    <w:div w:id="843980144">
      <w:bodyDiv w:val="1"/>
      <w:marLeft w:val="0"/>
      <w:marRight w:val="0"/>
      <w:marTop w:val="0"/>
      <w:marBottom w:val="0"/>
      <w:divBdr>
        <w:top w:val="none" w:sz="0" w:space="0" w:color="auto"/>
        <w:left w:val="none" w:sz="0" w:space="0" w:color="auto"/>
        <w:bottom w:val="none" w:sz="0" w:space="0" w:color="auto"/>
        <w:right w:val="none" w:sz="0" w:space="0" w:color="auto"/>
      </w:divBdr>
    </w:div>
    <w:div w:id="878510340">
      <w:bodyDiv w:val="1"/>
      <w:marLeft w:val="0"/>
      <w:marRight w:val="0"/>
      <w:marTop w:val="0"/>
      <w:marBottom w:val="0"/>
      <w:divBdr>
        <w:top w:val="none" w:sz="0" w:space="0" w:color="auto"/>
        <w:left w:val="none" w:sz="0" w:space="0" w:color="auto"/>
        <w:bottom w:val="none" w:sz="0" w:space="0" w:color="auto"/>
        <w:right w:val="none" w:sz="0" w:space="0" w:color="auto"/>
      </w:divBdr>
    </w:div>
    <w:div w:id="1024750552">
      <w:bodyDiv w:val="1"/>
      <w:marLeft w:val="0"/>
      <w:marRight w:val="0"/>
      <w:marTop w:val="0"/>
      <w:marBottom w:val="0"/>
      <w:divBdr>
        <w:top w:val="none" w:sz="0" w:space="0" w:color="auto"/>
        <w:left w:val="none" w:sz="0" w:space="0" w:color="auto"/>
        <w:bottom w:val="none" w:sz="0" w:space="0" w:color="auto"/>
        <w:right w:val="none" w:sz="0" w:space="0" w:color="auto"/>
      </w:divBdr>
    </w:div>
    <w:div w:id="1122261552">
      <w:bodyDiv w:val="1"/>
      <w:marLeft w:val="0"/>
      <w:marRight w:val="0"/>
      <w:marTop w:val="0"/>
      <w:marBottom w:val="0"/>
      <w:divBdr>
        <w:top w:val="none" w:sz="0" w:space="0" w:color="auto"/>
        <w:left w:val="none" w:sz="0" w:space="0" w:color="auto"/>
        <w:bottom w:val="none" w:sz="0" w:space="0" w:color="auto"/>
        <w:right w:val="none" w:sz="0" w:space="0" w:color="auto"/>
      </w:divBdr>
    </w:div>
    <w:div w:id="1137534041">
      <w:bodyDiv w:val="1"/>
      <w:marLeft w:val="0"/>
      <w:marRight w:val="0"/>
      <w:marTop w:val="0"/>
      <w:marBottom w:val="0"/>
      <w:divBdr>
        <w:top w:val="none" w:sz="0" w:space="0" w:color="auto"/>
        <w:left w:val="none" w:sz="0" w:space="0" w:color="auto"/>
        <w:bottom w:val="none" w:sz="0" w:space="0" w:color="auto"/>
        <w:right w:val="none" w:sz="0" w:space="0" w:color="auto"/>
      </w:divBdr>
    </w:div>
    <w:div w:id="1208180117">
      <w:bodyDiv w:val="1"/>
      <w:marLeft w:val="0"/>
      <w:marRight w:val="0"/>
      <w:marTop w:val="0"/>
      <w:marBottom w:val="0"/>
      <w:divBdr>
        <w:top w:val="none" w:sz="0" w:space="0" w:color="auto"/>
        <w:left w:val="none" w:sz="0" w:space="0" w:color="auto"/>
        <w:bottom w:val="none" w:sz="0" w:space="0" w:color="auto"/>
        <w:right w:val="none" w:sz="0" w:space="0" w:color="auto"/>
      </w:divBdr>
    </w:div>
    <w:div w:id="1354302883">
      <w:bodyDiv w:val="1"/>
      <w:marLeft w:val="0"/>
      <w:marRight w:val="0"/>
      <w:marTop w:val="0"/>
      <w:marBottom w:val="0"/>
      <w:divBdr>
        <w:top w:val="none" w:sz="0" w:space="0" w:color="auto"/>
        <w:left w:val="none" w:sz="0" w:space="0" w:color="auto"/>
        <w:bottom w:val="none" w:sz="0" w:space="0" w:color="auto"/>
        <w:right w:val="none" w:sz="0" w:space="0" w:color="auto"/>
      </w:divBdr>
    </w:div>
    <w:div w:id="1521623290">
      <w:bodyDiv w:val="1"/>
      <w:marLeft w:val="0"/>
      <w:marRight w:val="0"/>
      <w:marTop w:val="0"/>
      <w:marBottom w:val="0"/>
      <w:divBdr>
        <w:top w:val="none" w:sz="0" w:space="0" w:color="auto"/>
        <w:left w:val="none" w:sz="0" w:space="0" w:color="auto"/>
        <w:bottom w:val="none" w:sz="0" w:space="0" w:color="auto"/>
        <w:right w:val="none" w:sz="0" w:space="0" w:color="auto"/>
      </w:divBdr>
    </w:div>
    <w:div w:id="1545436601">
      <w:bodyDiv w:val="1"/>
      <w:marLeft w:val="0"/>
      <w:marRight w:val="0"/>
      <w:marTop w:val="0"/>
      <w:marBottom w:val="0"/>
      <w:divBdr>
        <w:top w:val="none" w:sz="0" w:space="0" w:color="auto"/>
        <w:left w:val="none" w:sz="0" w:space="0" w:color="auto"/>
        <w:bottom w:val="none" w:sz="0" w:space="0" w:color="auto"/>
        <w:right w:val="none" w:sz="0" w:space="0" w:color="auto"/>
      </w:divBdr>
    </w:div>
    <w:div w:id="1551722379">
      <w:bodyDiv w:val="1"/>
      <w:marLeft w:val="0"/>
      <w:marRight w:val="0"/>
      <w:marTop w:val="0"/>
      <w:marBottom w:val="0"/>
      <w:divBdr>
        <w:top w:val="none" w:sz="0" w:space="0" w:color="auto"/>
        <w:left w:val="none" w:sz="0" w:space="0" w:color="auto"/>
        <w:bottom w:val="none" w:sz="0" w:space="0" w:color="auto"/>
        <w:right w:val="none" w:sz="0" w:space="0" w:color="auto"/>
      </w:divBdr>
    </w:div>
    <w:div w:id="1715109741">
      <w:bodyDiv w:val="1"/>
      <w:marLeft w:val="0"/>
      <w:marRight w:val="0"/>
      <w:marTop w:val="0"/>
      <w:marBottom w:val="0"/>
      <w:divBdr>
        <w:top w:val="none" w:sz="0" w:space="0" w:color="auto"/>
        <w:left w:val="none" w:sz="0" w:space="0" w:color="auto"/>
        <w:bottom w:val="none" w:sz="0" w:space="0" w:color="auto"/>
        <w:right w:val="none" w:sz="0" w:space="0" w:color="auto"/>
      </w:divBdr>
    </w:div>
    <w:div w:id="1879077557">
      <w:bodyDiv w:val="1"/>
      <w:marLeft w:val="0"/>
      <w:marRight w:val="0"/>
      <w:marTop w:val="0"/>
      <w:marBottom w:val="0"/>
      <w:divBdr>
        <w:top w:val="none" w:sz="0" w:space="0" w:color="auto"/>
        <w:left w:val="none" w:sz="0" w:space="0" w:color="auto"/>
        <w:bottom w:val="none" w:sz="0" w:space="0" w:color="auto"/>
        <w:right w:val="none" w:sz="0" w:space="0" w:color="auto"/>
      </w:divBdr>
    </w:div>
    <w:div w:id="1958872807">
      <w:bodyDiv w:val="1"/>
      <w:marLeft w:val="0"/>
      <w:marRight w:val="0"/>
      <w:marTop w:val="0"/>
      <w:marBottom w:val="0"/>
      <w:divBdr>
        <w:top w:val="none" w:sz="0" w:space="0" w:color="auto"/>
        <w:left w:val="none" w:sz="0" w:space="0" w:color="auto"/>
        <w:bottom w:val="none" w:sz="0" w:space="0" w:color="auto"/>
        <w:right w:val="none" w:sz="0" w:space="0" w:color="auto"/>
      </w:divBdr>
    </w:div>
    <w:div w:id="20906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mberly.Nissen@siemens-healthineer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vents.siemens-healthineers.com/sessions/spotlight/together-towards-a-sustainable-tomorro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about/sustainability-ehs/in-vitro-diagnostics" TargetMode="External"/><Relationship Id="rId5" Type="http://schemas.openxmlformats.org/officeDocument/2006/relationships/numbering" Target="numbering.xml"/><Relationship Id="rId15" Type="http://schemas.openxmlformats.org/officeDocument/2006/relationships/hyperlink" Target="http://www.siemens-healthineer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press" TargetMode="Externa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N8Ns\AppData\Roaming\Microsoft\Templates\FY25%20Press%20Release%20Template.dotx" TargetMode="External"/></Relationships>
</file>

<file path=word/documenttasks/documenttasks1.xml><?xml version="1.0" encoding="utf-8"?>
<t:Tasks xmlns:t="http://schemas.microsoft.com/office/tasks/2019/documenttasks" xmlns:oel="http://schemas.microsoft.com/office/2019/extlst">
  <t:Task id="{1E3DA499-7479-4283-9EBF-389232A09B18}">
    <t:Anchor>
      <t:Comment id="311214125"/>
    </t:Anchor>
    <t:History>
      <t:Event id="{D53D694E-D76B-4ADC-893C-082ADF2B71A5}" time="2025-07-16T12:01:26.373Z">
        <t:Attribution userId="S::amy.c.tyler@siemens-healthineers.com::54da4515-234c-4476-a61a-a6ade929b30e" userProvider="AD" userName="Tyler, Amy"/>
        <t:Anchor>
          <t:Comment id="311214125"/>
        </t:Anchor>
        <t:Create/>
      </t:Event>
      <t:Event id="{99991459-546E-4587-9095-6A5287765850}" time="2025-07-16T12:01:26.373Z">
        <t:Attribution userId="S::amy.c.tyler@siemens-healthineers.com::54da4515-234c-4476-a61a-a6ade929b30e" userProvider="AD" userName="Tyler, Amy"/>
        <t:Anchor>
          <t:Comment id="311214125"/>
        </t:Anchor>
        <t:Assign userId="S::kimberly.nissen@siemens-healthineers.com::dd1cb8d7-1da6-400b-99df-a1ccfc93376b" userProvider="AD" userName="Nissen, Kimberly"/>
      </t:Event>
      <t:Event id="{D73777E1-713A-4EBB-B2A9-86140B0B54CA}" time="2025-07-16T12:01:26.373Z">
        <t:Attribution userId="S::amy.c.tyler@siemens-healthineers.com::54da4515-234c-4476-a61a-a6ade929b30e" userProvider="AD" userName="Tyler, Amy"/>
        <t:Anchor>
          <t:Comment id="311214125"/>
        </t:Anchor>
        <t:SetTitle title="@Nissen, Kimberly can you please add our standard disclaimer that product claims and availability may vary by country? Thank you!"/>
      </t:Event>
      <t:Event id="{9FBA7399-F346-4303-9960-00B9471E05FA}" time="2025-07-16T14:39:53.348Z">
        <t:Attribution userId="S::kimberly.nissen@siemens-healthineers.com::dd1cb8d7-1da6-400b-99df-a1ccfc93376b" userProvider="AD" userName="Nissen, Kimberly"/>
        <t:Progress percentComplete="100"/>
      </t:Event>
    </t:History>
  </t:Task>
</t:Task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F1EF6F6D0CA4499FC60A321286DFC" ma:contentTypeVersion="6" ma:contentTypeDescription="Ein neues Dokument erstellen." ma:contentTypeScope="" ma:versionID="02a69a1243f5d10c5f32b0b055eeb988">
  <xsd:schema xmlns:xsd="http://www.w3.org/2001/XMLSchema" xmlns:xs="http://www.w3.org/2001/XMLSchema" xmlns:p="http://schemas.microsoft.com/office/2006/metadata/properties" xmlns:ns2="05fab75a-badb-4a45-adba-7296cca2eb4f" targetNamespace="http://schemas.microsoft.com/office/2006/metadata/properties" ma:root="true" ma:fieldsID="f075dedc34b62fc5de5784a2088465f1" ns2:_="">
    <xsd:import namespace="05fab75a-badb-4a45-adba-7296cca2e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b75a-badb-4a45-adba-7296cca2e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5A2A8-BF3A-4A46-A27A-CDAB8C2E7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b75a-badb-4a45-adba-7296cca2e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3.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4.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FY25 Press Release Template.dotx</Template>
  <TotalTime>697</TotalTime>
  <Pages>2</Pages>
  <Words>862</Words>
  <Characters>4916</Characters>
  <Application>Microsoft Office Word</Application>
  <DocSecurity>0</DocSecurity>
  <Lines>40</Lines>
  <Paragraphs>11</Paragraphs>
  <ScaleCrop>false</ScaleCrop>
  <Manager/>
  <Company/>
  <LinksUpToDate>false</LinksUpToDate>
  <CharactersWithSpaces>5767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Nissen</dc:creator>
  <cp:keywords/>
  <dc:description/>
  <cp:lastModifiedBy>Nissen, Kimberly</cp:lastModifiedBy>
  <cp:revision>19</cp:revision>
  <cp:lastPrinted>2025-07-23T13:43:00Z</cp:lastPrinted>
  <dcterms:created xsi:type="dcterms:W3CDTF">2025-07-16T19:39:00Z</dcterms:created>
  <dcterms:modified xsi:type="dcterms:W3CDTF">2025-07-23T13:43:00Z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0x010100EE2F1EF6F6D0CA4499FC60A321286DFC</vt:lpwstr>
  </property>
  <property fmtid="{D5CDD505-2E9C-101B-9397-08002B2CF9AE}" pid="10" name="MediaServiceImageTags">
    <vt:lpwstr/>
  </property>
</Properties>
</file>